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E3674" w14:textId="20C55B9B" w:rsidR="007F543B" w:rsidRPr="00D269B8" w:rsidRDefault="004F4C87">
      <w:pPr>
        <w:rPr>
          <w:rFonts w:asciiTheme="minorHAnsi" w:hAnsiTheme="minorHAnsi" w:cstheme="minorHAnsi"/>
          <w:b/>
          <w:bCs/>
        </w:rPr>
      </w:pPr>
      <w:r w:rsidRPr="00D269B8">
        <w:rPr>
          <w:rFonts w:asciiTheme="minorHAnsi" w:hAnsiTheme="minorHAnsi" w:cstheme="minorHAnsi"/>
          <w:b/>
          <w:bCs/>
        </w:rPr>
        <w:t>Ophthalmic Equipment</w:t>
      </w:r>
      <w:r w:rsidR="00652EE4" w:rsidRPr="00D269B8">
        <w:rPr>
          <w:rFonts w:asciiTheme="minorHAnsi" w:hAnsiTheme="minorHAnsi" w:cstheme="minorHAnsi"/>
          <w:b/>
          <w:bCs/>
        </w:rPr>
        <w:t xml:space="preserve"> and Ergonomic Requirements</w:t>
      </w:r>
    </w:p>
    <w:p w14:paraId="6936027E" w14:textId="580A856C" w:rsidR="004F4C87" w:rsidRPr="00D269B8" w:rsidRDefault="004F4C87">
      <w:pPr>
        <w:rPr>
          <w:rFonts w:asciiTheme="minorHAnsi" w:hAnsiTheme="minorHAnsi" w:cstheme="minorHAnsi"/>
        </w:rPr>
      </w:pPr>
    </w:p>
    <w:tbl>
      <w:tblPr>
        <w:tblStyle w:val="TableGrid"/>
        <w:tblW w:w="1091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2976"/>
        <w:gridCol w:w="3402"/>
        <w:gridCol w:w="3969"/>
      </w:tblGrid>
      <w:tr w:rsidR="00D37E81" w:rsidRPr="00D269B8" w14:paraId="62A0D4DE" w14:textId="77777777" w:rsidTr="00A97600">
        <w:tc>
          <w:tcPr>
            <w:tcW w:w="568" w:type="dxa"/>
            <w:vAlign w:val="center"/>
          </w:tcPr>
          <w:p w14:paraId="59C91683" w14:textId="0242898B" w:rsidR="00D37E81" w:rsidRPr="00A97600" w:rsidRDefault="00A97600" w:rsidP="00D37E8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6378" w:type="dxa"/>
            <w:gridSpan w:val="2"/>
          </w:tcPr>
          <w:p w14:paraId="1B019B95" w14:textId="3509F357" w:rsidR="00D37E81" w:rsidRPr="00D269B8" w:rsidRDefault="00D37E81">
            <w:pPr>
              <w:rPr>
                <w:rFonts w:asciiTheme="minorHAnsi" w:hAnsiTheme="minorHAnsi" w:cstheme="minorHAnsi"/>
                <w:b/>
                <w:bCs/>
              </w:rPr>
            </w:pPr>
            <w:r w:rsidRPr="00D269B8">
              <w:rPr>
                <w:rFonts w:asciiTheme="minorHAnsi" w:hAnsiTheme="minorHAnsi" w:cstheme="minorHAnsi"/>
                <w:b/>
                <w:bCs/>
              </w:rPr>
              <w:t>Equipment</w:t>
            </w:r>
          </w:p>
        </w:tc>
        <w:tc>
          <w:tcPr>
            <w:tcW w:w="3969" w:type="dxa"/>
          </w:tcPr>
          <w:p w14:paraId="27BA6285" w14:textId="493D932D" w:rsidR="00D37E81" w:rsidRPr="00D269B8" w:rsidRDefault="00D37E81">
            <w:pPr>
              <w:rPr>
                <w:rFonts w:asciiTheme="minorHAnsi" w:hAnsiTheme="minorHAnsi" w:cstheme="minorHAnsi"/>
                <w:b/>
                <w:bCs/>
              </w:rPr>
            </w:pPr>
            <w:r w:rsidRPr="00D269B8">
              <w:rPr>
                <w:rFonts w:asciiTheme="minorHAnsi" w:hAnsiTheme="minorHAnsi" w:cstheme="minorHAnsi"/>
                <w:b/>
                <w:bCs/>
              </w:rPr>
              <w:t>Eye Conditions</w:t>
            </w:r>
          </w:p>
        </w:tc>
      </w:tr>
      <w:tr w:rsidR="00D37E81" w:rsidRPr="00D269B8" w14:paraId="2CF3A5F3" w14:textId="77777777" w:rsidTr="00A97600">
        <w:trPr>
          <w:trHeight w:val="1779"/>
        </w:trPr>
        <w:tc>
          <w:tcPr>
            <w:tcW w:w="568" w:type="dxa"/>
            <w:vMerge w:val="restart"/>
            <w:vAlign w:val="center"/>
          </w:tcPr>
          <w:p w14:paraId="29010378" w14:textId="2F61B123" w:rsidR="00D37E81" w:rsidRPr="00A97600" w:rsidRDefault="00A97600" w:rsidP="00D37E8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9760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976" w:type="dxa"/>
          </w:tcPr>
          <w:p w14:paraId="4F1323E9" w14:textId="12718B7D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sz w:val="22"/>
                <w:szCs w:val="22"/>
              </w:rPr>
              <w:t>Autorefractor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</w:tc>
        <w:tc>
          <w:tcPr>
            <w:tcW w:w="3402" w:type="dxa"/>
          </w:tcPr>
          <w:p w14:paraId="2C5584A0" w14:textId="48AC0457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0A2F51AE" wp14:editId="6DD53D08">
                  <wp:extent cx="875817" cy="1076325"/>
                  <wp:effectExtent l="0" t="0" r="635" b="0"/>
                  <wp:docPr id="1" name="Picture 1" descr="A picture containing wall, indoor, floor, off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wall, indoor, floor, office&#10;&#10;Description automatically generated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55" t="28553" r="18367" b="13806"/>
                          <a:stretch/>
                        </pic:blipFill>
                        <pic:spPr bwMode="auto">
                          <a:xfrm>
                            <a:off x="0" y="0"/>
                            <a:ext cx="876328" cy="10769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2259531A" w14:textId="41C8E628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sz w:val="22"/>
                <w:szCs w:val="22"/>
              </w:rPr>
              <w:t>General ophthalmology</w:t>
            </w:r>
          </w:p>
          <w:p w14:paraId="67CDC5F0" w14:textId="1FBFF651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cataract,</w:t>
            </w:r>
            <w:r w:rsidRPr="00D269B8">
              <w:rPr>
                <w:rFonts w:asciiTheme="minorHAnsi" w:hAnsiTheme="minorHAnsi" w:cstheme="minorHAnsi"/>
                <w:sz w:val="22"/>
                <w:szCs w:val="22"/>
              </w:rPr>
              <w:t xml:space="preserve"> refractive error, </w:t>
            </w:r>
            <w:r w:rsidRPr="00D269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glaucoma,</w:t>
            </w:r>
            <w:r w:rsidRPr="00D269B8">
              <w:rPr>
                <w:rFonts w:asciiTheme="minorHAnsi" w:hAnsiTheme="minorHAnsi" w:cstheme="minorHAnsi"/>
                <w:sz w:val="22"/>
                <w:szCs w:val="22"/>
              </w:rPr>
              <w:t xml:space="preserve"> paediatric ophthalmology</w:t>
            </w:r>
          </w:p>
        </w:tc>
      </w:tr>
      <w:tr w:rsidR="00D37E81" w:rsidRPr="00D269B8" w14:paraId="64AEFD9A" w14:textId="77777777" w:rsidTr="00A97600">
        <w:tc>
          <w:tcPr>
            <w:tcW w:w="568" w:type="dxa"/>
            <w:vMerge/>
            <w:vAlign w:val="center"/>
          </w:tcPr>
          <w:p w14:paraId="31C40B9E" w14:textId="77777777" w:rsidR="00D37E81" w:rsidRPr="00A97600" w:rsidRDefault="00D37E81" w:rsidP="00D37E8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976" w:type="dxa"/>
          </w:tcPr>
          <w:p w14:paraId="72C55858" w14:textId="26EEC9E5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</w:tcPr>
          <w:p w14:paraId="17DB2EFE" w14:textId="7B644544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sz w:val="22"/>
                <w:szCs w:val="22"/>
              </w:rPr>
              <w:t>Zeiss VISUREF</w:t>
            </w:r>
          </w:p>
        </w:tc>
        <w:tc>
          <w:tcPr>
            <w:tcW w:w="3969" w:type="dxa"/>
          </w:tcPr>
          <w:p w14:paraId="4EA68609" w14:textId="77777777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7E81" w:rsidRPr="00D269B8" w14:paraId="54020F72" w14:textId="77777777" w:rsidTr="00A97600">
        <w:tc>
          <w:tcPr>
            <w:tcW w:w="568" w:type="dxa"/>
            <w:vMerge w:val="restart"/>
            <w:vAlign w:val="center"/>
          </w:tcPr>
          <w:p w14:paraId="649F244A" w14:textId="51D566C1" w:rsidR="00D37E81" w:rsidRPr="00A97600" w:rsidRDefault="00A97600" w:rsidP="00D37E8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9760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976" w:type="dxa"/>
          </w:tcPr>
          <w:p w14:paraId="1A323964" w14:textId="48FE736E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sz w:val="22"/>
                <w:szCs w:val="22"/>
              </w:rPr>
              <w:t>Optical Response Analyser (ORA)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</w:tc>
        <w:tc>
          <w:tcPr>
            <w:tcW w:w="3402" w:type="dxa"/>
          </w:tcPr>
          <w:p w14:paraId="13D06A34" w14:textId="089FC121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D269B8">
              <w:rPr>
                <w:rFonts w:asciiTheme="minorHAnsi" w:hAnsiTheme="minorHAnsi" w:cstheme="minorHAnsi"/>
                <w:sz w:val="22"/>
                <w:szCs w:val="22"/>
              </w:rPr>
              <w:instrText xml:space="preserve"> INCLUDEPICTURE "/var/folders/lm/0kpjsz915l33rc5dx5q2v6l80000gn/T/com.microsoft.Word/WebArchiveCopyPasteTempFiles/ora-g3-m-hero-06-2015-800px1823.jpg?itok=JCw5jwOc&amp;c=c0c2937677df53133695a4fd16bbc938" \* MERGEFORMATINET </w:instrText>
            </w:r>
            <w:r w:rsidRPr="00D269B8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D269B8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13F0B788" wp14:editId="4090F180">
                  <wp:extent cx="971550" cy="971550"/>
                  <wp:effectExtent l="0" t="0" r="0" b="0"/>
                  <wp:docPr id="2" name="Picture 2" descr="Reichert G3 (ORA) | Axis Medic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ichert G3 (ORA) | Axis Medic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684" cy="986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69B8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3969" w:type="dxa"/>
          </w:tcPr>
          <w:p w14:paraId="3D86FB32" w14:textId="72FBEC47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Glaucoma,</w:t>
            </w:r>
            <w:r w:rsidRPr="00D269B8">
              <w:rPr>
                <w:rFonts w:asciiTheme="minorHAnsi" w:hAnsiTheme="minorHAnsi" w:cstheme="minorHAnsi"/>
                <w:sz w:val="22"/>
                <w:szCs w:val="22"/>
              </w:rPr>
              <w:t xml:space="preserve"> General ophthalmology</w:t>
            </w:r>
          </w:p>
        </w:tc>
      </w:tr>
      <w:tr w:rsidR="00D37E81" w:rsidRPr="00D269B8" w14:paraId="405383C8" w14:textId="77777777" w:rsidTr="00A97600">
        <w:tc>
          <w:tcPr>
            <w:tcW w:w="568" w:type="dxa"/>
            <w:vMerge/>
            <w:vAlign w:val="center"/>
          </w:tcPr>
          <w:p w14:paraId="6079DFE5" w14:textId="77777777" w:rsidR="00D37E81" w:rsidRPr="00A97600" w:rsidRDefault="00D37E81" w:rsidP="00D37E8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976" w:type="dxa"/>
          </w:tcPr>
          <w:p w14:paraId="43027DB9" w14:textId="48402936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</w:tcPr>
          <w:p w14:paraId="519E0CC1" w14:textId="52BBDB06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sz w:val="22"/>
                <w:szCs w:val="22"/>
              </w:rPr>
              <w:t>Reichert DSG 3</w:t>
            </w:r>
          </w:p>
        </w:tc>
        <w:tc>
          <w:tcPr>
            <w:tcW w:w="3969" w:type="dxa"/>
          </w:tcPr>
          <w:p w14:paraId="375C2D31" w14:textId="77777777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7E81" w:rsidRPr="00D269B8" w14:paraId="72D985F9" w14:textId="77777777" w:rsidTr="00A97600">
        <w:tc>
          <w:tcPr>
            <w:tcW w:w="568" w:type="dxa"/>
            <w:vMerge w:val="restart"/>
            <w:vAlign w:val="center"/>
          </w:tcPr>
          <w:p w14:paraId="19C56DF7" w14:textId="02D3C831" w:rsidR="00D37E81" w:rsidRPr="00A97600" w:rsidRDefault="00A97600" w:rsidP="00D37E8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9760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976" w:type="dxa"/>
          </w:tcPr>
          <w:p w14:paraId="7DC0610B" w14:textId="3E8F47E2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sz w:val="22"/>
                <w:szCs w:val="22"/>
              </w:rPr>
              <w:t>Humphrey Field Analyser (HFA)</w:t>
            </w:r>
          </w:p>
          <w:p w14:paraId="6E1760FA" w14:textId="588EEA53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</w:tcPr>
          <w:p w14:paraId="11F04B7D" w14:textId="3B9198A1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23548371" wp14:editId="4F4637B4">
                  <wp:extent cx="1028700" cy="1143000"/>
                  <wp:effectExtent l="0" t="0" r="0" b="0"/>
                  <wp:docPr id="3" name="Picture 3" descr="A picture containing text, indoor, floor, electron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text, indoor, floor, electronics&#10;&#10;Description automatically generated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629" t="21844" r="7241" b="17176"/>
                          <a:stretch/>
                        </pic:blipFill>
                        <pic:spPr bwMode="auto">
                          <a:xfrm>
                            <a:off x="0" y="0"/>
                            <a:ext cx="1029369" cy="1143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4A8CA6D8" w14:textId="278052F4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Glaucoma,</w:t>
            </w:r>
            <w:r w:rsidRPr="00D269B8">
              <w:rPr>
                <w:rFonts w:asciiTheme="minorHAnsi" w:hAnsiTheme="minorHAnsi" w:cstheme="minorHAnsi"/>
                <w:sz w:val="22"/>
                <w:szCs w:val="22"/>
              </w:rPr>
              <w:t xml:space="preserve"> neurology, neuro-ophthalmology</w:t>
            </w:r>
          </w:p>
        </w:tc>
      </w:tr>
      <w:tr w:rsidR="00D37E81" w:rsidRPr="00D269B8" w14:paraId="65FAC732" w14:textId="77777777" w:rsidTr="00A97600">
        <w:tc>
          <w:tcPr>
            <w:tcW w:w="568" w:type="dxa"/>
            <w:vMerge/>
            <w:vAlign w:val="center"/>
          </w:tcPr>
          <w:p w14:paraId="2D5F77B6" w14:textId="77777777" w:rsidR="00D37E81" w:rsidRPr="00A97600" w:rsidRDefault="00D37E81" w:rsidP="00D37E8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976" w:type="dxa"/>
          </w:tcPr>
          <w:p w14:paraId="1DF58557" w14:textId="46184D6F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</w:tcPr>
          <w:p w14:paraId="6F091306" w14:textId="38F5AB79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sz w:val="22"/>
                <w:szCs w:val="22"/>
              </w:rPr>
              <w:t>Zeiss HUMPHREY FIELD ANALYSER</w:t>
            </w:r>
          </w:p>
        </w:tc>
        <w:tc>
          <w:tcPr>
            <w:tcW w:w="3969" w:type="dxa"/>
          </w:tcPr>
          <w:p w14:paraId="4A2BC4C4" w14:textId="77777777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7E81" w:rsidRPr="00D269B8" w14:paraId="7A6D09DB" w14:textId="77777777" w:rsidTr="00A97600">
        <w:tc>
          <w:tcPr>
            <w:tcW w:w="568" w:type="dxa"/>
            <w:vMerge w:val="restart"/>
            <w:vAlign w:val="center"/>
          </w:tcPr>
          <w:p w14:paraId="50F79D22" w14:textId="11B3BD9F" w:rsidR="00D37E81" w:rsidRPr="00A97600" w:rsidRDefault="00A97600" w:rsidP="00D37E8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9760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976" w:type="dxa"/>
          </w:tcPr>
          <w:p w14:paraId="60B8AA45" w14:textId="42805988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sz w:val="22"/>
                <w:szCs w:val="22"/>
              </w:rPr>
              <w:t>Optical Coherence Tomography (OCT)</w:t>
            </w:r>
          </w:p>
        </w:tc>
        <w:tc>
          <w:tcPr>
            <w:tcW w:w="3402" w:type="dxa"/>
          </w:tcPr>
          <w:p w14:paraId="2769027E" w14:textId="4430A461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79F8172E" wp14:editId="02937E4F">
                  <wp:extent cx="1143000" cy="1028700"/>
                  <wp:effectExtent l="0" t="0" r="0" b="0"/>
                  <wp:docPr id="4" name="Picture 4" descr="A picture containing indoor, desk, off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indoor, desk, office&#10;&#10;Description automatically generated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99" t="24384" r="9945" b="20733"/>
                          <a:stretch/>
                        </pic:blipFill>
                        <pic:spPr bwMode="auto">
                          <a:xfrm>
                            <a:off x="0" y="0"/>
                            <a:ext cx="1143756" cy="102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2D1DFBC2" w14:textId="25F65F24" w:rsidR="00D37E81" w:rsidRPr="00D269B8" w:rsidRDefault="00D37E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Glaucoma,</w:t>
            </w:r>
          </w:p>
          <w:p w14:paraId="0291650F" w14:textId="1CCB221B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Cataracts,</w:t>
            </w:r>
            <w:r w:rsidRPr="00D269B8">
              <w:rPr>
                <w:rFonts w:asciiTheme="minorHAnsi" w:hAnsiTheme="minorHAnsi" w:cstheme="minorHAnsi"/>
                <w:sz w:val="22"/>
                <w:szCs w:val="22"/>
              </w:rPr>
              <w:t xml:space="preserve"> medical retina, surgical retina, </w:t>
            </w:r>
          </w:p>
        </w:tc>
      </w:tr>
      <w:tr w:rsidR="00D37E81" w:rsidRPr="00D269B8" w14:paraId="62690BB3" w14:textId="77777777" w:rsidTr="00A97600">
        <w:tc>
          <w:tcPr>
            <w:tcW w:w="568" w:type="dxa"/>
            <w:vMerge/>
            <w:vAlign w:val="center"/>
          </w:tcPr>
          <w:p w14:paraId="1F037689" w14:textId="77777777" w:rsidR="00D37E81" w:rsidRPr="00A97600" w:rsidRDefault="00D37E81" w:rsidP="00D37E8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976" w:type="dxa"/>
          </w:tcPr>
          <w:p w14:paraId="30EE6D53" w14:textId="4653FC50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</w:tcPr>
          <w:p w14:paraId="45E4E2C4" w14:textId="032851BD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sz w:val="22"/>
                <w:szCs w:val="22"/>
              </w:rPr>
              <w:t>Zeiss CIRRUS</w:t>
            </w:r>
          </w:p>
        </w:tc>
        <w:tc>
          <w:tcPr>
            <w:tcW w:w="3969" w:type="dxa"/>
          </w:tcPr>
          <w:p w14:paraId="78DC5C55" w14:textId="77777777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7E81" w:rsidRPr="00D269B8" w14:paraId="0A5A6077" w14:textId="77777777" w:rsidTr="00A97600">
        <w:tc>
          <w:tcPr>
            <w:tcW w:w="568" w:type="dxa"/>
            <w:vMerge w:val="restart"/>
            <w:vAlign w:val="center"/>
          </w:tcPr>
          <w:p w14:paraId="58EB1E99" w14:textId="377E2A9F" w:rsidR="00D37E81" w:rsidRPr="00A97600" w:rsidRDefault="00A97600" w:rsidP="00D37E8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9760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976" w:type="dxa"/>
          </w:tcPr>
          <w:p w14:paraId="57FB61B7" w14:textId="62E727B4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sz w:val="22"/>
                <w:szCs w:val="22"/>
              </w:rPr>
              <w:t>Coherence Tomography (OCT)</w:t>
            </w:r>
          </w:p>
        </w:tc>
        <w:tc>
          <w:tcPr>
            <w:tcW w:w="3402" w:type="dxa"/>
          </w:tcPr>
          <w:p w14:paraId="61E09693" w14:textId="3F897C9C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5C209D26" wp14:editId="4D69FD05">
                  <wp:extent cx="941728" cy="1219200"/>
                  <wp:effectExtent l="0" t="0" r="0" b="0"/>
                  <wp:docPr id="9" name="Picture 9" descr="A picture containing indoor, floor, wall, cluttere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picture containing indoor, floor, wall, cluttered&#10;&#10;Description automatically generated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431" t="7725" r="36433" b="43577"/>
                          <a:stretch/>
                        </pic:blipFill>
                        <pic:spPr bwMode="auto">
                          <a:xfrm>
                            <a:off x="0" y="0"/>
                            <a:ext cx="953531" cy="1234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0721691F" w14:textId="77777777" w:rsidR="00D37E81" w:rsidRPr="00D269B8" w:rsidRDefault="00D37E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Medical Retina</w:t>
            </w:r>
          </w:p>
          <w:p w14:paraId="27CA87A1" w14:textId="77777777" w:rsidR="00D37E81" w:rsidRPr="00D269B8" w:rsidRDefault="00D37E81" w:rsidP="00D50F9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sz w:val="22"/>
                <w:szCs w:val="22"/>
              </w:rPr>
              <w:t>Glaucoma,</w:t>
            </w:r>
          </w:p>
          <w:p w14:paraId="7FFD7138" w14:textId="4E4B0DB5" w:rsidR="00D37E81" w:rsidRPr="00D269B8" w:rsidRDefault="00D37E81" w:rsidP="00D50F9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sz w:val="22"/>
                <w:szCs w:val="22"/>
              </w:rPr>
              <w:t>Cataracts, surgical retina,</w:t>
            </w:r>
          </w:p>
        </w:tc>
      </w:tr>
      <w:tr w:rsidR="00D37E81" w:rsidRPr="00D269B8" w14:paraId="0FE3F617" w14:textId="77777777" w:rsidTr="00A97600">
        <w:tc>
          <w:tcPr>
            <w:tcW w:w="568" w:type="dxa"/>
            <w:vMerge/>
            <w:vAlign w:val="center"/>
          </w:tcPr>
          <w:p w14:paraId="0FDF68F8" w14:textId="77777777" w:rsidR="00D37E81" w:rsidRPr="00A97600" w:rsidRDefault="00D37E81" w:rsidP="00D37E8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976" w:type="dxa"/>
          </w:tcPr>
          <w:p w14:paraId="5CDC274B" w14:textId="4F01B73C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</w:tcPr>
          <w:p w14:paraId="04DC53D9" w14:textId="3EC32614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sz w:val="22"/>
                <w:szCs w:val="22"/>
              </w:rPr>
              <w:t xml:space="preserve">Heidelberg </w:t>
            </w:r>
            <w:proofErr w:type="spellStart"/>
            <w:r w:rsidRPr="00D269B8">
              <w:rPr>
                <w:rFonts w:asciiTheme="minorHAnsi" w:hAnsiTheme="minorHAnsi" w:cstheme="minorHAnsi"/>
                <w:sz w:val="22"/>
                <w:szCs w:val="22"/>
              </w:rPr>
              <w:t>Spectralis</w:t>
            </w:r>
            <w:proofErr w:type="spellEnd"/>
          </w:p>
        </w:tc>
        <w:tc>
          <w:tcPr>
            <w:tcW w:w="3969" w:type="dxa"/>
          </w:tcPr>
          <w:p w14:paraId="13895904" w14:textId="77777777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7E81" w:rsidRPr="00D269B8" w14:paraId="34ADD81E" w14:textId="77777777" w:rsidTr="00A97600">
        <w:tc>
          <w:tcPr>
            <w:tcW w:w="568" w:type="dxa"/>
            <w:vMerge w:val="restart"/>
            <w:vAlign w:val="center"/>
          </w:tcPr>
          <w:p w14:paraId="60C30945" w14:textId="7E35E688" w:rsidR="00D37E81" w:rsidRPr="00A97600" w:rsidRDefault="00A97600" w:rsidP="00D37E8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9760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976" w:type="dxa"/>
          </w:tcPr>
          <w:p w14:paraId="05F9A259" w14:textId="08CAA25A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sz w:val="22"/>
                <w:szCs w:val="22"/>
              </w:rPr>
              <w:t>Biometry</w:t>
            </w:r>
          </w:p>
        </w:tc>
        <w:tc>
          <w:tcPr>
            <w:tcW w:w="3402" w:type="dxa"/>
          </w:tcPr>
          <w:p w14:paraId="54D5F617" w14:textId="1F265670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1CCED55D" wp14:editId="71C64D40">
                  <wp:extent cx="713979" cy="904875"/>
                  <wp:effectExtent l="0" t="0" r="0" b="0"/>
                  <wp:docPr id="10" name="Picture 10" descr="A chair next to a desk with a computer on i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 chair next to a desk with a computer on it&#10;&#10;Description automatically generated with low confidence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315" t="33528" r="28926" b="18193"/>
                          <a:stretch/>
                        </pic:blipFill>
                        <pic:spPr bwMode="auto">
                          <a:xfrm>
                            <a:off x="0" y="0"/>
                            <a:ext cx="714486" cy="905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602C16F2" w14:textId="42272A62" w:rsidR="00D37E81" w:rsidRPr="00D269B8" w:rsidRDefault="00D37E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Cataract,</w:t>
            </w:r>
          </w:p>
          <w:p w14:paraId="2F4EAE51" w14:textId="16792FB0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sz w:val="22"/>
                <w:szCs w:val="22"/>
              </w:rPr>
              <w:t>paediatric ophthalmology</w:t>
            </w:r>
          </w:p>
        </w:tc>
      </w:tr>
      <w:tr w:rsidR="00D37E81" w:rsidRPr="00D269B8" w14:paraId="086E55D6" w14:textId="77777777" w:rsidTr="00A97600">
        <w:tc>
          <w:tcPr>
            <w:tcW w:w="568" w:type="dxa"/>
            <w:vMerge/>
            <w:vAlign w:val="center"/>
          </w:tcPr>
          <w:p w14:paraId="15010EBC" w14:textId="77777777" w:rsidR="00D37E81" w:rsidRPr="00A97600" w:rsidRDefault="00D37E81" w:rsidP="00D37E8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976" w:type="dxa"/>
          </w:tcPr>
          <w:p w14:paraId="4A36007E" w14:textId="35478D36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</w:tcPr>
          <w:p w14:paraId="14BDD05F" w14:textId="03DA8060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sz w:val="22"/>
                <w:szCs w:val="22"/>
              </w:rPr>
              <w:t>Heidelberg Anterion</w:t>
            </w:r>
          </w:p>
        </w:tc>
        <w:tc>
          <w:tcPr>
            <w:tcW w:w="3969" w:type="dxa"/>
          </w:tcPr>
          <w:p w14:paraId="50EF83E2" w14:textId="77777777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7E81" w:rsidRPr="00D269B8" w14:paraId="5516BD26" w14:textId="77777777" w:rsidTr="00A97600">
        <w:trPr>
          <w:trHeight w:val="2035"/>
        </w:trPr>
        <w:tc>
          <w:tcPr>
            <w:tcW w:w="568" w:type="dxa"/>
            <w:vMerge w:val="restart"/>
            <w:vAlign w:val="center"/>
          </w:tcPr>
          <w:p w14:paraId="449D3831" w14:textId="74D9E843" w:rsidR="00D37E81" w:rsidRPr="00A97600" w:rsidRDefault="00A97600" w:rsidP="00D37E8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9760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976" w:type="dxa"/>
          </w:tcPr>
          <w:p w14:paraId="565922A0" w14:textId="649F0C06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sz w:val="22"/>
                <w:szCs w:val="22"/>
              </w:rPr>
              <w:t>Wide Field Camera</w:t>
            </w:r>
          </w:p>
        </w:tc>
        <w:tc>
          <w:tcPr>
            <w:tcW w:w="3402" w:type="dxa"/>
          </w:tcPr>
          <w:p w14:paraId="349246FE" w14:textId="741BC9F1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691F1A5C" wp14:editId="533E0246">
                  <wp:extent cx="1454534" cy="1148316"/>
                  <wp:effectExtent l="0" t="0" r="0" b="0"/>
                  <wp:docPr id="12" name="Picture 12" descr="A picture containing text, floor, indoor, des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picture containing text, floor, indoor, desk&#10;&#10;Description automatically generated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480" t="18199" r="30643" b="27186"/>
                          <a:stretch/>
                        </pic:blipFill>
                        <pic:spPr bwMode="auto">
                          <a:xfrm>
                            <a:off x="0" y="0"/>
                            <a:ext cx="1457464" cy="1150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5DF5762F" w14:textId="44E0508D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sz w:val="22"/>
                <w:szCs w:val="22"/>
              </w:rPr>
              <w:t>General ophthalmology</w:t>
            </w:r>
          </w:p>
          <w:p w14:paraId="303E174E" w14:textId="6D4034E3" w:rsidR="00D37E81" w:rsidRPr="00D269B8" w:rsidRDefault="00D37E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Glaucoma,</w:t>
            </w:r>
          </w:p>
          <w:p w14:paraId="736B4C36" w14:textId="5339D449" w:rsidR="00D37E81" w:rsidRPr="00D269B8" w:rsidRDefault="00D37E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Medical Retina,</w:t>
            </w:r>
          </w:p>
          <w:p w14:paraId="6ABA4335" w14:textId="6C91DD0B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Cataract,</w:t>
            </w:r>
          </w:p>
        </w:tc>
      </w:tr>
      <w:tr w:rsidR="00D37E81" w:rsidRPr="00D269B8" w14:paraId="3B94FF52" w14:textId="77777777" w:rsidTr="00A97600">
        <w:trPr>
          <w:trHeight w:val="427"/>
        </w:trPr>
        <w:tc>
          <w:tcPr>
            <w:tcW w:w="568" w:type="dxa"/>
            <w:vMerge/>
            <w:vAlign w:val="center"/>
          </w:tcPr>
          <w:p w14:paraId="2B05C4B1" w14:textId="77777777" w:rsidR="00D37E81" w:rsidRPr="00A97600" w:rsidRDefault="00D37E81" w:rsidP="00D37E8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976" w:type="dxa"/>
          </w:tcPr>
          <w:p w14:paraId="01D4E53E" w14:textId="5E818CDC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</w:tcPr>
          <w:p w14:paraId="5F6B3511" w14:textId="655986B5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sz w:val="22"/>
                <w:szCs w:val="22"/>
              </w:rPr>
              <w:t xml:space="preserve">Nikon </w:t>
            </w:r>
            <w:proofErr w:type="spellStart"/>
            <w:r w:rsidRPr="00D269B8">
              <w:rPr>
                <w:rFonts w:asciiTheme="minorHAnsi" w:hAnsiTheme="minorHAnsi" w:cstheme="minorHAnsi"/>
                <w:sz w:val="22"/>
                <w:szCs w:val="22"/>
              </w:rPr>
              <w:t>Optos</w:t>
            </w:r>
            <w:proofErr w:type="spellEnd"/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EDFBA33" w14:textId="77777777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7E81" w:rsidRPr="00D269B8" w14:paraId="3BC32668" w14:textId="77777777" w:rsidTr="00A97600">
        <w:tc>
          <w:tcPr>
            <w:tcW w:w="568" w:type="dxa"/>
            <w:vAlign w:val="center"/>
          </w:tcPr>
          <w:p w14:paraId="123A8486" w14:textId="66B05217" w:rsidR="00D37E81" w:rsidRPr="00A97600" w:rsidRDefault="00A97600" w:rsidP="00D37E8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9760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8</w:t>
            </w:r>
          </w:p>
        </w:tc>
        <w:tc>
          <w:tcPr>
            <w:tcW w:w="2976" w:type="dxa"/>
          </w:tcPr>
          <w:p w14:paraId="069BC2DA" w14:textId="17577BF1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sz w:val="22"/>
                <w:szCs w:val="22"/>
              </w:rPr>
              <w:t>Slit Lamp and Monitor</w:t>
            </w:r>
          </w:p>
        </w:tc>
        <w:tc>
          <w:tcPr>
            <w:tcW w:w="3402" w:type="dxa"/>
          </w:tcPr>
          <w:p w14:paraId="41B8E07D" w14:textId="77777777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08EEA35" w14:textId="7084505F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</w:rPr>
              <w:fldChar w:fldCharType="begin"/>
            </w:r>
            <w:r w:rsidRPr="00D269B8">
              <w:rPr>
                <w:rFonts w:asciiTheme="minorHAnsi" w:hAnsiTheme="minorHAnsi" w:cstheme="minorHAnsi"/>
              </w:rPr>
              <w:instrText xml:space="preserve"> INCLUDEPICTURE "/var/folders/lm/0kpjsz915l33rc5dx5q2v6l80000gn/T/com.microsoft.Word/WebArchiveCopyPasteTempFiles/sl-800-future-ready.jpg" \* MERGEFORMATINET </w:instrText>
            </w:r>
            <w:r w:rsidRPr="00D269B8">
              <w:rPr>
                <w:rFonts w:asciiTheme="minorHAnsi" w:hAnsiTheme="minorHAnsi" w:cstheme="minorHAnsi"/>
              </w:rPr>
              <w:fldChar w:fldCharType="separate"/>
            </w:r>
            <w:r w:rsidRPr="00D269B8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1F0C3D0E" wp14:editId="5D141F14">
                  <wp:extent cx="1028700" cy="1028700"/>
                  <wp:effectExtent l="0" t="0" r="0" b="0"/>
                  <wp:docPr id="19" name="Picture 19" descr="ZEISS SL 800 slit l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ZEISS SL 800 slit l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7107" cy="1037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69B8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3969" w:type="dxa"/>
          </w:tcPr>
          <w:p w14:paraId="25BBB1E5" w14:textId="4DCCA7A6" w:rsidR="00D37E81" w:rsidRPr="00D269B8" w:rsidRDefault="00D37E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Ophthalmic Consultation</w:t>
            </w:r>
          </w:p>
        </w:tc>
      </w:tr>
      <w:tr w:rsidR="00D37E81" w:rsidRPr="00D269B8" w14:paraId="1D60929A" w14:textId="77777777" w:rsidTr="00A97600">
        <w:tc>
          <w:tcPr>
            <w:tcW w:w="568" w:type="dxa"/>
            <w:vMerge w:val="restart"/>
            <w:vAlign w:val="center"/>
          </w:tcPr>
          <w:p w14:paraId="57020ECF" w14:textId="154A3106" w:rsidR="00D37E81" w:rsidRPr="00A97600" w:rsidRDefault="00A97600" w:rsidP="00D37E8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9760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976" w:type="dxa"/>
          </w:tcPr>
          <w:p w14:paraId="606E600E" w14:textId="69FAD674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sz w:val="22"/>
                <w:szCs w:val="22"/>
              </w:rPr>
              <w:t>Biometry</w:t>
            </w:r>
          </w:p>
        </w:tc>
        <w:tc>
          <w:tcPr>
            <w:tcW w:w="3402" w:type="dxa"/>
          </w:tcPr>
          <w:p w14:paraId="452AFAC4" w14:textId="6F7A5B9B" w:rsidR="00D37E81" w:rsidRPr="00D269B8" w:rsidRDefault="00D37E81" w:rsidP="003F5A0F">
            <w:pPr>
              <w:rPr>
                <w:rFonts w:asciiTheme="minorHAnsi" w:hAnsiTheme="minorHAnsi" w:cstheme="minorHAnsi"/>
              </w:rPr>
            </w:pPr>
            <w:r w:rsidRPr="00D269B8">
              <w:rPr>
                <w:rFonts w:asciiTheme="minorHAnsi" w:hAnsiTheme="minorHAnsi" w:cstheme="minorHAnsi"/>
              </w:rPr>
              <w:fldChar w:fldCharType="begin"/>
            </w:r>
            <w:r w:rsidRPr="00D269B8">
              <w:rPr>
                <w:rFonts w:asciiTheme="minorHAnsi" w:hAnsiTheme="minorHAnsi" w:cstheme="minorHAnsi"/>
              </w:rPr>
              <w:instrText xml:space="preserve"> INCLUDEPICTURE "/var/folders/lm/0kpjsz915l33rc5dx5q2v6l80000gn/T/com.microsoft.Word/WebArchiveCopyPasteTempFiles/images?q=tbnANd9GcQ2FvARYSfgNQf7KWUqzY6DzTomcoV04LnmZmarfyxHGrm6JbViIfF-tf39x32_5FIF4G8&amp;usqp=CAU" \* MERGEFORMATINET </w:instrText>
            </w:r>
            <w:r w:rsidRPr="00D269B8">
              <w:rPr>
                <w:rFonts w:asciiTheme="minorHAnsi" w:hAnsiTheme="minorHAnsi" w:cstheme="minorHAnsi"/>
              </w:rPr>
              <w:fldChar w:fldCharType="separate"/>
            </w:r>
            <w:r w:rsidRPr="00D269B8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0B12B2FD" wp14:editId="40E1DF9B">
                  <wp:extent cx="767611" cy="1152525"/>
                  <wp:effectExtent l="0" t="0" r="0" b="0"/>
                  <wp:docPr id="8" name="Picture 8" descr="Oculus Pentacam® HR | Blue River Medical, Inc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culus Pentacam® HR | Blue River Medical, Inc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2549" cy="115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69B8">
              <w:rPr>
                <w:rFonts w:asciiTheme="minorHAnsi" w:hAnsiTheme="minorHAnsi" w:cstheme="minorHAnsi"/>
              </w:rPr>
              <w:fldChar w:fldCharType="end"/>
            </w:r>
          </w:p>
          <w:p w14:paraId="0567F09A" w14:textId="77777777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69" w:type="dxa"/>
          </w:tcPr>
          <w:p w14:paraId="7F85EC8E" w14:textId="034C4495" w:rsidR="00D37E81" w:rsidRPr="00D269B8" w:rsidRDefault="00D37E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Keratoconus Screening</w:t>
            </w:r>
          </w:p>
        </w:tc>
      </w:tr>
      <w:tr w:rsidR="00D37E81" w:rsidRPr="00D269B8" w14:paraId="1A68A324" w14:textId="77777777" w:rsidTr="00A97600">
        <w:tc>
          <w:tcPr>
            <w:tcW w:w="568" w:type="dxa"/>
            <w:vMerge/>
            <w:vAlign w:val="center"/>
          </w:tcPr>
          <w:p w14:paraId="45AC1F8D" w14:textId="77777777" w:rsidR="00D37E81" w:rsidRPr="00A97600" w:rsidRDefault="00D37E81" w:rsidP="00D37E8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976" w:type="dxa"/>
          </w:tcPr>
          <w:p w14:paraId="5EE5A927" w14:textId="04FEFFE8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</w:tcPr>
          <w:p w14:paraId="2B97247F" w14:textId="461B72BA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sz w:val="22"/>
                <w:szCs w:val="22"/>
              </w:rPr>
              <w:t xml:space="preserve">Oculus </w:t>
            </w:r>
            <w:proofErr w:type="spellStart"/>
            <w:r w:rsidRPr="00D269B8">
              <w:rPr>
                <w:rFonts w:asciiTheme="minorHAnsi" w:hAnsiTheme="minorHAnsi" w:cstheme="minorHAnsi"/>
                <w:sz w:val="22"/>
                <w:szCs w:val="22"/>
              </w:rPr>
              <w:t>Pentacam</w:t>
            </w:r>
            <w:proofErr w:type="spellEnd"/>
          </w:p>
        </w:tc>
        <w:tc>
          <w:tcPr>
            <w:tcW w:w="3969" w:type="dxa"/>
          </w:tcPr>
          <w:p w14:paraId="605FE21E" w14:textId="5FEC3223" w:rsidR="00D37E81" w:rsidRPr="00D269B8" w:rsidRDefault="00D37E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D37E81" w:rsidRPr="00D269B8" w14:paraId="0FB3E169" w14:textId="77777777" w:rsidTr="00A97600">
        <w:tc>
          <w:tcPr>
            <w:tcW w:w="568" w:type="dxa"/>
            <w:vMerge w:val="restart"/>
            <w:vAlign w:val="center"/>
          </w:tcPr>
          <w:p w14:paraId="6C0F4232" w14:textId="7F28F8FC" w:rsidR="00D37E81" w:rsidRPr="00A97600" w:rsidRDefault="00A97600" w:rsidP="00D37E8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9760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976" w:type="dxa"/>
          </w:tcPr>
          <w:p w14:paraId="327D804B" w14:textId="77434DDE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sz w:val="22"/>
                <w:szCs w:val="22"/>
              </w:rPr>
              <w:t>Coherence Tomography (OCT)</w:t>
            </w:r>
          </w:p>
        </w:tc>
        <w:tc>
          <w:tcPr>
            <w:tcW w:w="3402" w:type="dxa"/>
          </w:tcPr>
          <w:p w14:paraId="13AF863B" w14:textId="08816F02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</w:rPr>
              <w:fldChar w:fldCharType="begin"/>
            </w:r>
            <w:r w:rsidRPr="00D269B8">
              <w:rPr>
                <w:rFonts w:asciiTheme="minorHAnsi" w:hAnsiTheme="minorHAnsi" w:cstheme="minorHAnsi"/>
              </w:rPr>
              <w:instrText xml:space="preserve"> INCLUDEPICTURE "/var/folders/lm/0kpjsz915l33rc5dx5q2v6l80000gn/T/com.microsoft.Word/WebArchiveCopyPasteTempFiles/ZEUS-0003_2.jpg" \* MERGEFORMATINET </w:instrText>
            </w:r>
            <w:r w:rsidRPr="00D269B8">
              <w:rPr>
                <w:rFonts w:asciiTheme="minorHAnsi" w:hAnsiTheme="minorHAnsi" w:cstheme="minorHAnsi"/>
              </w:rPr>
              <w:fldChar w:fldCharType="separate"/>
            </w:r>
            <w:r w:rsidRPr="00D269B8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88C4DCE" wp14:editId="16E6BE4D">
                  <wp:extent cx="1143000" cy="915280"/>
                  <wp:effectExtent l="0" t="0" r="0" b="0"/>
                  <wp:docPr id="5" name="Picture 5" descr="Device for Anterior Segment Analysis of Eye | MS-39 | CSO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vice for Anterior Segment Analysis of Eye | MS-39 | CSO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7834" cy="919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69B8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3969" w:type="dxa"/>
          </w:tcPr>
          <w:p w14:paraId="4FBD35C3" w14:textId="56C004DA" w:rsidR="00D37E81" w:rsidRPr="00D269B8" w:rsidRDefault="00D37E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Keratoconus Screening</w:t>
            </w:r>
          </w:p>
        </w:tc>
      </w:tr>
      <w:tr w:rsidR="00D37E81" w:rsidRPr="00D269B8" w14:paraId="097BA132" w14:textId="77777777" w:rsidTr="00A97600">
        <w:tc>
          <w:tcPr>
            <w:tcW w:w="568" w:type="dxa"/>
            <w:vMerge/>
            <w:vAlign w:val="center"/>
          </w:tcPr>
          <w:p w14:paraId="5212ECA4" w14:textId="77777777" w:rsidR="00D37E81" w:rsidRPr="00A97600" w:rsidRDefault="00D37E81" w:rsidP="00D37E8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976" w:type="dxa"/>
          </w:tcPr>
          <w:p w14:paraId="6DCD1E52" w14:textId="206B5E72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</w:tcPr>
          <w:p w14:paraId="711116D0" w14:textId="2D4161C3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sz w:val="22"/>
                <w:szCs w:val="22"/>
              </w:rPr>
              <w:t>CSO MS39 OCT</w:t>
            </w:r>
          </w:p>
        </w:tc>
        <w:tc>
          <w:tcPr>
            <w:tcW w:w="3969" w:type="dxa"/>
          </w:tcPr>
          <w:p w14:paraId="37A52079" w14:textId="24D01554" w:rsidR="00D37E81" w:rsidRPr="00D269B8" w:rsidRDefault="00D37E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</w:tbl>
    <w:p w14:paraId="26AD5E6C" w14:textId="17D73EF5" w:rsidR="004F4C87" w:rsidRDefault="004F4C87">
      <w:pPr>
        <w:rPr>
          <w:rFonts w:asciiTheme="minorHAnsi" w:hAnsiTheme="minorHAnsi" w:cstheme="minorHAnsi"/>
        </w:rPr>
      </w:pPr>
    </w:p>
    <w:p w14:paraId="3796F7C0" w14:textId="6DF8F14C" w:rsidR="006523A9" w:rsidRDefault="006523A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* These items may be replaced by hand-held instruments</w:t>
      </w:r>
    </w:p>
    <w:p w14:paraId="077EA373" w14:textId="2051207C" w:rsidR="006523A9" w:rsidRDefault="006523A9">
      <w:pPr>
        <w:rPr>
          <w:rFonts w:asciiTheme="minorHAnsi" w:hAnsiTheme="minorHAnsi" w:cstheme="minorHAnsi"/>
        </w:rPr>
      </w:pPr>
    </w:p>
    <w:p w14:paraId="6358073E" w14:textId="431AB954" w:rsidR="006523A9" w:rsidRDefault="006523A9">
      <w:pPr>
        <w:rPr>
          <w:rFonts w:asciiTheme="minorHAnsi" w:hAnsiTheme="minorHAnsi" w:cstheme="minorHAnsi"/>
        </w:rPr>
      </w:pPr>
    </w:p>
    <w:p w14:paraId="7344A341" w14:textId="2B37E95A" w:rsidR="006523A9" w:rsidRDefault="006523A9">
      <w:pPr>
        <w:rPr>
          <w:rFonts w:asciiTheme="minorHAnsi" w:hAnsiTheme="minorHAnsi" w:cstheme="minorHAnsi"/>
        </w:rPr>
      </w:pPr>
    </w:p>
    <w:p w14:paraId="1AFFFB89" w14:textId="69618870" w:rsidR="006523A9" w:rsidRDefault="006523A9">
      <w:pPr>
        <w:rPr>
          <w:rFonts w:asciiTheme="minorHAnsi" w:hAnsiTheme="minorHAnsi" w:cstheme="minorHAnsi"/>
        </w:rPr>
      </w:pPr>
    </w:p>
    <w:p w14:paraId="3724C88C" w14:textId="192E6ED7" w:rsidR="006523A9" w:rsidRDefault="006523A9">
      <w:pPr>
        <w:rPr>
          <w:rFonts w:asciiTheme="minorHAnsi" w:hAnsiTheme="minorHAnsi" w:cstheme="minorHAnsi"/>
        </w:rPr>
      </w:pPr>
    </w:p>
    <w:p w14:paraId="255EE8A0" w14:textId="450F16A5" w:rsidR="006523A9" w:rsidRDefault="006523A9">
      <w:pPr>
        <w:rPr>
          <w:rFonts w:asciiTheme="minorHAnsi" w:hAnsiTheme="minorHAnsi" w:cstheme="minorHAnsi"/>
        </w:rPr>
      </w:pPr>
    </w:p>
    <w:p w14:paraId="6EE48D95" w14:textId="51187E92" w:rsidR="006523A9" w:rsidRDefault="006523A9">
      <w:pPr>
        <w:rPr>
          <w:rFonts w:asciiTheme="minorHAnsi" w:hAnsiTheme="minorHAnsi" w:cstheme="minorHAnsi"/>
        </w:rPr>
      </w:pPr>
    </w:p>
    <w:p w14:paraId="33BC812E" w14:textId="0EC7F6DE" w:rsidR="006523A9" w:rsidRPr="00D269B8" w:rsidRDefault="006523A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Dr Anne W. Symons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25.10.2022</w:t>
      </w:r>
    </w:p>
    <w:sectPr w:rsidR="006523A9" w:rsidRPr="00D269B8" w:rsidSect="00D37E8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C87"/>
    <w:rsid w:val="00050518"/>
    <w:rsid w:val="00126314"/>
    <w:rsid w:val="0013583A"/>
    <w:rsid w:val="001E3451"/>
    <w:rsid w:val="001E78E4"/>
    <w:rsid w:val="001F3FFF"/>
    <w:rsid w:val="002518D8"/>
    <w:rsid w:val="002751F7"/>
    <w:rsid w:val="002F7600"/>
    <w:rsid w:val="00304521"/>
    <w:rsid w:val="003830B9"/>
    <w:rsid w:val="00384C25"/>
    <w:rsid w:val="003B33AA"/>
    <w:rsid w:val="003C7648"/>
    <w:rsid w:val="003F5A0F"/>
    <w:rsid w:val="00403774"/>
    <w:rsid w:val="00477EF1"/>
    <w:rsid w:val="004A3E4D"/>
    <w:rsid w:val="004C3885"/>
    <w:rsid w:val="004F4C87"/>
    <w:rsid w:val="00567FA2"/>
    <w:rsid w:val="0057514D"/>
    <w:rsid w:val="005A5E93"/>
    <w:rsid w:val="005D159F"/>
    <w:rsid w:val="00601AD9"/>
    <w:rsid w:val="0061076E"/>
    <w:rsid w:val="00650B0D"/>
    <w:rsid w:val="006523A9"/>
    <w:rsid w:val="00652EE4"/>
    <w:rsid w:val="006A58F6"/>
    <w:rsid w:val="007502A0"/>
    <w:rsid w:val="007A78C2"/>
    <w:rsid w:val="007D2526"/>
    <w:rsid w:val="00847695"/>
    <w:rsid w:val="00916C58"/>
    <w:rsid w:val="00923C74"/>
    <w:rsid w:val="00953B39"/>
    <w:rsid w:val="009D6702"/>
    <w:rsid w:val="009E3B5E"/>
    <w:rsid w:val="00A97600"/>
    <w:rsid w:val="00B557AD"/>
    <w:rsid w:val="00BB2A77"/>
    <w:rsid w:val="00BD689D"/>
    <w:rsid w:val="00C260FD"/>
    <w:rsid w:val="00C26383"/>
    <w:rsid w:val="00C3605A"/>
    <w:rsid w:val="00C42A73"/>
    <w:rsid w:val="00C602A3"/>
    <w:rsid w:val="00C804B3"/>
    <w:rsid w:val="00CB5E87"/>
    <w:rsid w:val="00D22697"/>
    <w:rsid w:val="00D269B8"/>
    <w:rsid w:val="00D37E81"/>
    <w:rsid w:val="00D50F9B"/>
    <w:rsid w:val="00D70D37"/>
    <w:rsid w:val="00E17E9F"/>
    <w:rsid w:val="00E211D1"/>
    <w:rsid w:val="00E832F0"/>
    <w:rsid w:val="00E92660"/>
    <w:rsid w:val="00F472C8"/>
    <w:rsid w:val="00FA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462E6"/>
  <w15:chartTrackingRefBased/>
  <w15:docId w15:val="{6A0FCD74-C3B0-9642-8B58-41F8D6FEF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A0F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C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2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0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Rawas Kalaji, Mohammad</cp:lastModifiedBy>
  <cp:revision>4</cp:revision>
  <dcterms:created xsi:type="dcterms:W3CDTF">2022-10-27T06:35:00Z</dcterms:created>
  <dcterms:modified xsi:type="dcterms:W3CDTF">2024-07-15T18:53:00Z</dcterms:modified>
</cp:coreProperties>
</file>