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D03" w:rsidRDefault="003E0D03" w:rsidP="003E0D03">
      <w:pPr>
        <w:pStyle w:val="Title"/>
      </w:pPr>
      <w:r>
        <w:t>Doctor Appointment Booking  System</w:t>
      </w:r>
    </w:p>
    <w:p w:rsidR="003E0D03" w:rsidRDefault="003E0D03" w:rsidP="003E0D03">
      <w:pPr>
        <w:pStyle w:val="BodyText"/>
        <w:spacing w:before="116"/>
        <w:rPr>
          <w:b/>
        </w:rPr>
      </w:pPr>
      <w:r>
        <w:rPr>
          <w:noProof/>
        </w:rPr>
        <mc:AlternateContent>
          <mc:Choice Requires="wpg">
            <w:drawing>
              <wp:anchor distT="0" distB="0" distL="0" distR="0" simplePos="0" relativeHeight="251659264" behindDoc="1" locked="0" layoutInCell="1" allowOverlap="1" wp14:anchorId="5BE5D703" wp14:editId="1B767CFC">
                <wp:simplePos x="0" y="0"/>
                <wp:positionH relativeFrom="page">
                  <wp:posOffset>396239</wp:posOffset>
                </wp:positionH>
                <wp:positionV relativeFrom="paragraph">
                  <wp:posOffset>244207</wp:posOffset>
                </wp:positionV>
                <wp:extent cx="6768465" cy="203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8465" cy="20320"/>
                          <a:chOff x="0" y="0"/>
                          <a:chExt cx="6768465" cy="20320"/>
                        </a:xfrm>
                      </wpg:grpSpPr>
                      <wps:wsp>
                        <wps:cNvPr id="2" name="Graphic 2"/>
                        <wps:cNvSpPr/>
                        <wps:spPr>
                          <a:xfrm>
                            <a:off x="-12" y="0"/>
                            <a:ext cx="6768465" cy="20320"/>
                          </a:xfrm>
                          <a:custGeom>
                            <a:avLst/>
                            <a:gdLst/>
                            <a:ahLst/>
                            <a:cxnLst/>
                            <a:rect l="l" t="t" r="r" b="b"/>
                            <a:pathLst>
                              <a:path w="6768465" h="20320">
                                <a:moveTo>
                                  <a:pt x="6768084" y="0"/>
                                </a:moveTo>
                                <a:lnTo>
                                  <a:pt x="6765049" y="0"/>
                                </a:lnTo>
                                <a:lnTo>
                                  <a:pt x="0" y="0"/>
                                </a:lnTo>
                                <a:lnTo>
                                  <a:pt x="0" y="3048"/>
                                </a:lnTo>
                                <a:lnTo>
                                  <a:pt x="0" y="16764"/>
                                </a:lnTo>
                                <a:lnTo>
                                  <a:pt x="0" y="19812"/>
                                </a:lnTo>
                                <a:lnTo>
                                  <a:pt x="6768084" y="19812"/>
                                </a:lnTo>
                                <a:lnTo>
                                  <a:pt x="6768084" y="3048"/>
                                </a:lnTo>
                                <a:lnTo>
                                  <a:pt x="6768084" y="0"/>
                                </a:lnTo>
                                <a:close/>
                              </a:path>
                            </a:pathLst>
                          </a:custGeom>
                          <a:solidFill>
                            <a:srgbClr val="A0A0A0"/>
                          </a:solidFill>
                        </wps:spPr>
                        <wps:bodyPr wrap="square" lIns="0" tIns="0" rIns="0" bIns="0" rtlCol="0">
                          <a:prstTxWarp prst="textNoShape">
                            <a:avLst/>
                          </a:prstTxWarp>
                          <a:noAutofit/>
                        </wps:bodyPr>
                      </wps:wsp>
                      <wps:wsp>
                        <wps:cNvPr id="3" name="Graphic 3"/>
                        <wps:cNvSpPr/>
                        <wps:spPr>
                          <a:xfrm>
                            <a:off x="-12" y="3048"/>
                            <a:ext cx="6768465" cy="17145"/>
                          </a:xfrm>
                          <a:custGeom>
                            <a:avLst/>
                            <a:gdLst/>
                            <a:ahLst/>
                            <a:cxnLst/>
                            <a:rect l="l" t="t" r="r" b="b"/>
                            <a:pathLst>
                              <a:path w="6768465" h="17145">
                                <a:moveTo>
                                  <a:pt x="6768084" y="0"/>
                                </a:moveTo>
                                <a:lnTo>
                                  <a:pt x="6765049" y="0"/>
                                </a:lnTo>
                                <a:lnTo>
                                  <a:pt x="6765049" y="13716"/>
                                </a:lnTo>
                                <a:lnTo>
                                  <a:pt x="0" y="13716"/>
                                </a:lnTo>
                                <a:lnTo>
                                  <a:pt x="0" y="16764"/>
                                </a:lnTo>
                                <a:lnTo>
                                  <a:pt x="6765049" y="16764"/>
                                </a:lnTo>
                                <a:lnTo>
                                  <a:pt x="6768084" y="16764"/>
                                </a:lnTo>
                                <a:lnTo>
                                  <a:pt x="6768084" y="13716"/>
                                </a:lnTo>
                                <a:lnTo>
                                  <a:pt x="676808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DA485F5" id="Group 1" o:spid="_x0000_s1026" style="position:absolute;margin-left:31.2pt;margin-top:19.25pt;width:532.95pt;height:1.6pt;z-index:-251657216;mso-wrap-distance-left:0;mso-wrap-distance-right:0;mso-position-horizontal-relative:page" coordsize="6768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">
                <v:shape id="Graphic 2" o:spid="_x0000_s1027" style="position:absolute;width:67684;height:203;visibility:visible;mso-wrap-style:square;v-text-anchor:top" coordsize="676846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" path="m6768084,r-3035,l,,,3048,,16764r,3048l6768084,19812r,-16764l6768084,xe" fillcolor="#a0a0a0" stroked="f">
                  <v:path arrowok="t"/>
                </v:shape>
                <v:shape id="Graphic 3" o:spid="_x0000_s1028" style="position:absolute;top:30;width:67684;height:171;visibility:visible;mso-wrap-style:square;v-text-anchor:top" coordsize="67684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" path="m6768084,r-3035,l6765049,13716,,13716r,3048l6765049,16764r3035,l6768084,13716r,-13716xe" fillcolor="#e2e2e2" stroked="f">
                  <v:path arrowok="t"/>
                </v:shape>
                <w10:wrap type="topAndBottom" anchorx="page"/>
              </v:group>
            </w:pict>
          </mc:Fallback>
        </mc:AlternateContent>
      </w:r>
    </w:p>
    <w:p w:rsidR="003E0D03" w:rsidRPr="00492E81" w:rsidRDefault="003E0D03" w:rsidP="003E0D03">
      <w:pPr>
        <w:pStyle w:val="Heading1"/>
        <w:spacing w:before="229"/>
        <w:rPr>
          <w:spacing w:val="-2"/>
          <w:u w:val="single"/>
        </w:rPr>
      </w:pPr>
      <w:r w:rsidRPr="00492E81">
        <w:rPr>
          <w:u w:val="single"/>
        </w:rPr>
        <w:t>Statement</w:t>
      </w:r>
      <w:r w:rsidRPr="00492E81">
        <w:rPr>
          <w:spacing w:val="-7"/>
          <w:u w:val="single"/>
        </w:rPr>
        <w:t xml:space="preserve"> </w:t>
      </w:r>
      <w:r w:rsidRPr="00492E81">
        <w:rPr>
          <w:u w:val="single"/>
        </w:rPr>
        <w:t>about</w:t>
      </w:r>
      <w:r w:rsidRPr="00492E81">
        <w:rPr>
          <w:spacing w:val="-6"/>
          <w:u w:val="single"/>
        </w:rPr>
        <w:t xml:space="preserve"> </w:t>
      </w:r>
      <w:r w:rsidRPr="00492E81">
        <w:rPr>
          <w:u w:val="single"/>
        </w:rPr>
        <w:t>the</w:t>
      </w:r>
      <w:r w:rsidRPr="00492E81">
        <w:rPr>
          <w:spacing w:val="-7"/>
          <w:u w:val="single"/>
        </w:rPr>
        <w:t xml:space="preserve"> </w:t>
      </w:r>
      <w:r w:rsidRPr="00492E81">
        <w:rPr>
          <w:spacing w:val="-2"/>
          <w:u w:val="single"/>
        </w:rPr>
        <w:t>Problem:</w:t>
      </w:r>
    </w:p>
    <w:p w:rsidR="00492E81" w:rsidRDefault="003E0D03" w:rsidP="003E0D03">
      <w:pPr>
        <w:pStyle w:val="NormalWeb"/>
        <w:rPr>
          <w:rFonts w:asciiTheme="minorHAnsi" w:hAnsiTheme="minorHAnsi" w:cstheme="minorHAnsi"/>
          <w:sz w:val="20"/>
          <w:szCs w:val="20"/>
        </w:rPr>
      </w:pPr>
      <w:r w:rsidRPr="003E0D03">
        <w:rPr>
          <w:rFonts w:asciiTheme="minorHAnsi" w:hAnsiTheme="minorHAnsi" w:cstheme="minorHAnsi"/>
          <w:sz w:val="20"/>
          <w:szCs w:val="20"/>
        </w:rPr>
        <w:t xml:space="preserve">The healthcare sector is rapidly evolving, with an increasing demand for a streamlined and efficient appointment scheduling experience. This project aims to address the challenges faced by both patients and healthcare providers in managing and accessing appointment-related information. The primary objective is to design and develop a comprehensive </w:t>
      </w:r>
      <w:r w:rsidRPr="003E0D03">
        <w:rPr>
          <w:rStyle w:val="Strong"/>
          <w:rFonts w:asciiTheme="minorHAnsi" w:hAnsiTheme="minorHAnsi" w:cstheme="minorHAnsi"/>
          <w:sz w:val="20"/>
          <w:szCs w:val="20"/>
        </w:rPr>
        <w:t>Doctor Appointment Booking System</w:t>
      </w:r>
      <w:r w:rsidRPr="003E0D03">
        <w:rPr>
          <w:rFonts w:asciiTheme="minorHAnsi" w:hAnsiTheme="minorHAnsi" w:cstheme="minorHAnsi"/>
          <w:sz w:val="20"/>
          <w:szCs w:val="20"/>
        </w:rPr>
        <w:t xml:space="preserve"> that includes separate modules/interfaces for patients, doctors, and administrators.</w:t>
      </w:r>
    </w:p>
    <w:p w:rsidR="0040162A" w:rsidRDefault="003E0D03" w:rsidP="003E0D03">
      <w:pPr>
        <w:pStyle w:val="NormalWeb"/>
        <w:rPr>
          <w:rFonts w:asciiTheme="minorHAnsi" w:hAnsiTheme="minorHAnsi" w:cstheme="minorHAnsi"/>
          <w:sz w:val="20"/>
          <w:szCs w:val="20"/>
        </w:rPr>
      </w:pPr>
      <w:r w:rsidRPr="003E0D03">
        <w:rPr>
          <w:rFonts w:asciiTheme="minorHAnsi" w:hAnsiTheme="minorHAnsi" w:cstheme="minorHAnsi"/>
          <w:sz w:val="20"/>
          <w:szCs w:val="20"/>
        </w:rPr>
        <w:t xml:space="preserve">The system will enable patients to </w:t>
      </w:r>
      <w:r w:rsidRPr="003E0D03">
        <w:rPr>
          <w:rStyle w:val="Strong"/>
          <w:rFonts w:asciiTheme="minorHAnsi" w:hAnsiTheme="minorHAnsi" w:cstheme="minorHAnsi"/>
          <w:sz w:val="20"/>
          <w:szCs w:val="20"/>
        </w:rPr>
        <w:t>book, reschedule, or cancel appointments</w:t>
      </w:r>
      <w:r w:rsidRPr="003E0D03">
        <w:rPr>
          <w:rFonts w:asciiTheme="minorHAnsi" w:hAnsiTheme="minorHAnsi" w:cstheme="minorHAnsi"/>
          <w:sz w:val="20"/>
          <w:szCs w:val="20"/>
        </w:rPr>
        <w:t xml:space="preserve">, while doctors can manage their schedules and availability. Additionally, the platform will provide real-time notifications, secure patient-doctor communication, and integration with electronic health records. The development of this system will ensure a </w:t>
      </w:r>
      <w:r w:rsidRPr="003E0D03">
        <w:rPr>
          <w:rStyle w:val="Strong"/>
          <w:rFonts w:asciiTheme="minorHAnsi" w:hAnsiTheme="minorHAnsi" w:cstheme="minorHAnsi"/>
          <w:sz w:val="20"/>
          <w:szCs w:val="20"/>
        </w:rPr>
        <w:t>user-friendly, secure, and efficient</w:t>
      </w:r>
      <w:r w:rsidRPr="003E0D03">
        <w:rPr>
          <w:rFonts w:asciiTheme="minorHAnsi" w:hAnsiTheme="minorHAnsi" w:cstheme="minorHAnsi"/>
          <w:sz w:val="20"/>
          <w:szCs w:val="20"/>
        </w:rPr>
        <w:t xml:space="preserve"> healthcare booking process. The successful implementation of this project will improve </w:t>
      </w:r>
      <w:r w:rsidRPr="003E0D03">
        <w:rPr>
          <w:rStyle w:val="Strong"/>
          <w:rFonts w:asciiTheme="minorHAnsi" w:hAnsiTheme="minorHAnsi" w:cstheme="minorHAnsi"/>
          <w:sz w:val="20"/>
          <w:szCs w:val="20"/>
        </w:rPr>
        <w:t>patient access to healthcare</w:t>
      </w:r>
      <w:r w:rsidRPr="003E0D03">
        <w:rPr>
          <w:rFonts w:asciiTheme="minorHAnsi" w:hAnsiTheme="minorHAnsi" w:cstheme="minorHAnsi"/>
          <w:sz w:val="20"/>
          <w:szCs w:val="20"/>
        </w:rPr>
        <w:t>, optimize doctor schedules, and enhance overall healthcare service delivery.</w:t>
      </w:r>
    </w:p>
    <w:p w:rsidR="000D6515" w:rsidRPr="00492E81" w:rsidRDefault="003E0D03" w:rsidP="000D6515">
      <w:pPr>
        <w:pStyle w:val="Heading1"/>
        <w:spacing w:before="156"/>
        <w:ind w:left="0"/>
        <w:rPr>
          <w:spacing w:val="-2"/>
          <w:u w:val="single"/>
        </w:rPr>
      </w:pPr>
      <w:r w:rsidRPr="00492E81">
        <w:rPr>
          <w:u w:val="single"/>
        </w:rPr>
        <w:t>Why</w:t>
      </w:r>
      <w:r w:rsidRPr="00492E81">
        <w:rPr>
          <w:spacing w:val="-3"/>
          <w:u w:val="single"/>
        </w:rPr>
        <w:t xml:space="preserve"> </w:t>
      </w:r>
      <w:r w:rsidRPr="00492E81">
        <w:rPr>
          <w:u w:val="single"/>
        </w:rPr>
        <w:t>this</w:t>
      </w:r>
      <w:r w:rsidRPr="00492E81">
        <w:rPr>
          <w:spacing w:val="-4"/>
          <w:u w:val="single"/>
        </w:rPr>
        <w:t xml:space="preserve"> </w:t>
      </w:r>
      <w:r w:rsidRPr="00492E81">
        <w:rPr>
          <w:u w:val="single"/>
        </w:rPr>
        <w:t>particular</w:t>
      </w:r>
      <w:r w:rsidRPr="00492E81">
        <w:rPr>
          <w:spacing w:val="-4"/>
          <w:u w:val="single"/>
        </w:rPr>
        <w:t xml:space="preserve"> </w:t>
      </w:r>
      <w:r w:rsidRPr="00492E81">
        <w:rPr>
          <w:u w:val="single"/>
        </w:rPr>
        <w:t>topic</w:t>
      </w:r>
      <w:r w:rsidRPr="00492E81">
        <w:rPr>
          <w:spacing w:val="-5"/>
          <w:u w:val="single"/>
        </w:rPr>
        <w:t xml:space="preserve"> </w:t>
      </w:r>
      <w:r w:rsidRPr="00492E81">
        <w:rPr>
          <w:u w:val="single"/>
        </w:rPr>
        <w:t>is</w:t>
      </w:r>
      <w:r w:rsidRPr="00492E81">
        <w:rPr>
          <w:spacing w:val="-6"/>
          <w:u w:val="single"/>
        </w:rPr>
        <w:t xml:space="preserve"> </w:t>
      </w:r>
      <w:r w:rsidRPr="00492E81">
        <w:rPr>
          <w:spacing w:val="-2"/>
          <w:u w:val="single"/>
        </w:rPr>
        <w:t>chosen?</w:t>
      </w:r>
    </w:p>
    <w:p w:rsidR="00492E81" w:rsidRP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The choice of creating a </w:t>
      </w:r>
      <w:r w:rsidRPr="00492E81">
        <w:rPr>
          <w:rStyle w:val="Strong"/>
          <w:rFonts w:asciiTheme="minorHAnsi" w:hAnsiTheme="minorHAnsi" w:cstheme="minorHAnsi"/>
          <w:sz w:val="20"/>
          <w:szCs w:val="20"/>
        </w:rPr>
        <w:t>Doctor Appointment Booking System</w:t>
      </w:r>
      <w:r w:rsidRPr="00492E81">
        <w:rPr>
          <w:rFonts w:asciiTheme="minorHAnsi" w:hAnsiTheme="minorHAnsi" w:cstheme="minorHAnsi"/>
          <w:sz w:val="20"/>
          <w:szCs w:val="20"/>
        </w:rPr>
        <w:t xml:space="preserve"> is driven by several compelling reasons and considerations:</w:t>
      </w:r>
    </w:p>
    <w:p w:rsidR="00492E81" w:rsidRP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 </w:t>
      </w:r>
      <w:r w:rsidRPr="00492E81">
        <w:rPr>
          <w:rStyle w:val="Strong"/>
          <w:rFonts w:asciiTheme="minorHAnsi" w:hAnsiTheme="minorHAnsi" w:cstheme="minorHAnsi"/>
          <w:sz w:val="20"/>
          <w:szCs w:val="20"/>
        </w:rPr>
        <w:t>Improving Healthcare Access:</w:t>
      </w:r>
      <w:r w:rsidRPr="00492E81">
        <w:rPr>
          <w:rFonts w:asciiTheme="minorHAnsi" w:hAnsiTheme="minorHAnsi" w:cstheme="minorHAnsi"/>
          <w:sz w:val="20"/>
          <w:szCs w:val="20"/>
        </w:rPr>
        <w:t xml:space="preserve"> Traditional appointment booking methods are often time-consuming and inefficient. This system enhances accessibility by allowing patients to book appointments online easily.</w:t>
      </w:r>
    </w:p>
    <w:p w:rsidR="00492E81" w:rsidRP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 </w:t>
      </w:r>
      <w:r w:rsidRPr="00492E81">
        <w:rPr>
          <w:rStyle w:val="Strong"/>
          <w:rFonts w:asciiTheme="minorHAnsi" w:hAnsiTheme="minorHAnsi" w:cstheme="minorHAnsi"/>
          <w:sz w:val="20"/>
          <w:szCs w:val="20"/>
        </w:rPr>
        <w:t>Enhancing Patient Experience:</w:t>
      </w:r>
      <w:r w:rsidRPr="00492E81">
        <w:rPr>
          <w:rFonts w:asciiTheme="minorHAnsi" w:hAnsiTheme="minorHAnsi" w:cstheme="minorHAnsi"/>
          <w:sz w:val="20"/>
          <w:szCs w:val="20"/>
        </w:rPr>
        <w:t xml:space="preserve"> Convenience and timely access to healthcare services are crucial. This application streamlines appointment scheduling, reminders, and doctor-patient communication, leading to improved patient satisfaction.</w:t>
      </w:r>
    </w:p>
    <w:p w:rsidR="00492E81" w:rsidRP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 </w:t>
      </w:r>
      <w:r w:rsidRPr="00492E81">
        <w:rPr>
          <w:rStyle w:val="Strong"/>
          <w:rFonts w:asciiTheme="minorHAnsi" w:hAnsiTheme="minorHAnsi" w:cstheme="minorHAnsi"/>
          <w:sz w:val="20"/>
          <w:szCs w:val="20"/>
        </w:rPr>
        <w:t>Efficient Doctor &amp; Schedule Management:</w:t>
      </w:r>
      <w:r w:rsidRPr="00492E81">
        <w:rPr>
          <w:rFonts w:asciiTheme="minorHAnsi" w:hAnsiTheme="minorHAnsi" w:cstheme="minorHAnsi"/>
          <w:sz w:val="20"/>
          <w:szCs w:val="20"/>
        </w:rPr>
        <w:t xml:space="preserve"> Doctors can manage their availability, appointments, and patient history more efficiently, reducing scheduling conflicts and optimizing their workflow.</w:t>
      </w:r>
    </w:p>
    <w:p w:rsidR="00492E81" w:rsidRP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 </w:t>
      </w:r>
      <w:r w:rsidRPr="00492E81">
        <w:rPr>
          <w:rStyle w:val="Strong"/>
          <w:rFonts w:asciiTheme="minorHAnsi" w:hAnsiTheme="minorHAnsi" w:cstheme="minorHAnsi"/>
          <w:sz w:val="20"/>
          <w:szCs w:val="20"/>
        </w:rPr>
        <w:t>Data Management &amp; Security:</w:t>
      </w:r>
      <w:r w:rsidRPr="00492E81">
        <w:rPr>
          <w:rFonts w:asciiTheme="minorHAnsi" w:hAnsiTheme="minorHAnsi" w:cstheme="minorHAnsi"/>
          <w:sz w:val="20"/>
          <w:szCs w:val="20"/>
        </w:rPr>
        <w:t xml:space="preserve"> Healthcare generates vast amounts of sensitive data daily. This system will securely store and manage patient records, ensuring compliance with privacy regulations and easy data access for authorized users.</w:t>
      </w:r>
    </w:p>
    <w:p w:rsid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 </w:t>
      </w:r>
      <w:r w:rsidRPr="00492E81">
        <w:rPr>
          <w:rStyle w:val="Strong"/>
          <w:rFonts w:asciiTheme="minorHAnsi" w:hAnsiTheme="minorHAnsi" w:cstheme="minorHAnsi"/>
          <w:sz w:val="20"/>
          <w:szCs w:val="20"/>
        </w:rPr>
        <w:t>Remote &amp; Emergency Access:</w:t>
      </w:r>
      <w:r w:rsidRPr="00492E81">
        <w:rPr>
          <w:rFonts w:asciiTheme="minorHAnsi" w:hAnsiTheme="minorHAnsi" w:cstheme="minorHAnsi"/>
          <w:sz w:val="20"/>
          <w:szCs w:val="20"/>
        </w:rPr>
        <w:t xml:space="preserve"> Patients can book or cancel appointments remotely, ensuring flexibility. Additionally, emergency slots can be managed for urgent medical needs.</w:t>
      </w:r>
    </w:p>
    <w:p w:rsid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By implementing this system, healthcare services become more streamlined, patient-centered, and accessible to a wider population.</w:t>
      </w:r>
    </w:p>
    <w:p w:rsidR="00D84EFA" w:rsidRDefault="00D84EFA" w:rsidP="00492E81">
      <w:pPr>
        <w:pStyle w:val="NormalWeb"/>
        <w:rPr>
          <w:rFonts w:asciiTheme="minorHAnsi" w:hAnsiTheme="minorHAnsi" w:cstheme="minorHAnsi"/>
          <w:sz w:val="20"/>
          <w:szCs w:val="20"/>
        </w:rPr>
      </w:pPr>
    </w:p>
    <w:p w:rsidR="00D84EFA" w:rsidRDefault="00D84EFA" w:rsidP="00492E81">
      <w:pPr>
        <w:pStyle w:val="NormalWeb"/>
        <w:rPr>
          <w:rFonts w:asciiTheme="minorHAnsi" w:hAnsiTheme="minorHAnsi" w:cstheme="minorHAnsi"/>
          <w:sz w:val="20"/>
          <w:szCs w:val="20"/>
        </w:rPr>
      </w:pPr>
    </w:p>
    <w:p w:rsidR="00D84EFA" w:rsidRDefault="00D84EFA" w:rsidP="00492E81">
      <w:pPr>
        <w:pStyle w:val="NormalWeb"/>
        <w:rPr>
          <w:rFonts w:asciiTheme="minorHAnsi" w:hAnsiTheme="minorHAnsi" w:cstheme="minorHAnsi"/>
          <w:sz w:val="20"/>
          <w:szCs w:val="20"/>
        </w:rPr>
      </w:pPr>
    </w:p>
    <w:p w:rsidR="00D84EFA" w:rsidRDefault="00D84EFA" w:rsidP="00492E81">
      <w:pPr>
        <w:pStyle w:val="NormalWeb"/>
        <w:rPr>
          <w:rFonts w:asciiTheme="minorHAnsi" w:hAnsiTheme="minorHAnsi" w:cstheme="minorHAnsi"/>
          <w:sz w:val="20"/>
          <w:szCs w:val="20"/>
        </w:rPr>
      </w:pPr>
    </w:p>
    <w:p w:rsidR="00492E81" w:rsidRDefault="00492E81" w:rsidP="00492E81">
      <w:pPr>
        <w:pStyle w:val="NormalWeb"/>
        <w:rPr>
          <w:rFonts w:asciiTheme="minorHAnsi" w:hAnsiTheme="minorHAnsi" w:cstheme="minorHAnsi"/>
          <w:b/>
          <w:spacing w:val="-2"/>
          <w:sz w:val="22"/>
          <w:szCs w:val="22"/>
          <w:u w:val="single"/>
        </w:rPr>
      </w:pPr>
      <w:r w:rsidRPr="00492E81">
        <w:rPr>
          <w:rFonts w:asciiTheme="minorHAnsi" w:hAnsiTheme="minorHAnsi" w:cstheme="minorHAnsi"/>
          <w:b/>
          <w:sz w:val="22"/>
          <w:szCs w:val="22"/>
          <w:u w:val="single"/>
        </w:rPr>
        <w:lastRenderedPageBreak/>
        <w:t>Objective</w:t>
      </w:r>
      <w:r w:rsidRPr="00492E81">
        <w:rPr>
          <w:rFonts w:asciiTheme="minorHAnsi" w:hAnsiTheme="minorHAnsi" w:cstheme="minorHAnsi"/>
          <w:b/>
          <w:spacing w:val="-9"/>
          <w:sz w:val="22"/>
          <w:szCs w:val="22"/>
          <w:u w:val="single"/>
        </w:rPr>
        <w:t xml:space="preserve"> </w:t>
      </w:r>
      <w:r w:rsidRPr="00492E81">
        <w:rPr>
          <w:rFonts w:asciiTheme="minorHAnsi" w:hAnsiTheme="minorHAnsi" w:cstheme="minorHAnsi"/>
          <w:b/>
          <w:sz w:val="22"/>
          <w:szCs w:val="22"/>
          <w:u w:val="single"/>
        </w:rPr>
        <w:t>of</w:t>
      </w:r>
      <w:r w:rsidRPr="00492E81">
        <w:rPr>
          <w:rFonts w:asciiTheme="minorHAnsi" w:hAnsiTheme="minorHAnsi" w:cstheme="minorHAnsi"/>
          <w:b/>
          <w:spacing w:val="-6"/>
          <w:sz w:val="22"/>
          <w:szCs w:val="22"/>
          <w:u w:val="single"/>
        </w:rPr>
        <w:t xml:space="preserve"> </w:t>
      </w:r>
      <w:r w:rsidRPr="00492E81">
        <w:rPr>
          <w:rFonts w:asciiTheme="minorHAnsi" w:hAnsiTheme="minorHAnsi" w:cstheme="minorHAnsi"/>
          <w:b/>
          <w:sz w:val="22"/>
          <w:szCs w:val="22"/>
          <w:u w:val="single"/>
        </w:rPr>
        <w:t>the</w:t>
      </w:r>
      <w:r w:rsidRPr="00492E81">
        <w:rPr>
          <w:rFonts w:asciiTheme="minorHAnsi" w:hAnsiTheme="minorHAnsi" w:cstheme="minorHAnsi"/>
          <w:b/>
          <w:spacing w:val="-8"/>
          <w:sz w:val="22"/>
          <w:szCs w:val="22"/>
          <w:u w:val="single"/>
        </w:rPr>
        <w:t xml:space="preserve"> </w:t>
      </w:r>
      <w:r w:rsidRPr="00492E81">
        <w:rPr>
          <w:rFonts w:asciiTheme="minorHAnsi" w:hAnsiTheme="minorHAnsi" w:cstheme="minorHAnsi"/>
          <w:b/>
          <w:sz w:val="22"/>
          <w:szCs w:val="22"/>
          <w:u w:val="single"/>
        </w:rPr>
        <w:t>E-Commerce</w:t>
      </w:r>
      <w:r w:rsidRPr="00492E81">
        <w:rPr>
          <w:rFonts w:asciiTheme="minorHAnsi" w:hAnsiTheme="minorHAnsi" w:cstheme="minorHAnsi"/>
          <w:b/>
          <w:spacing w:val="-6"/>
          <w:sz w:val="22"/>
          <w:szCs w:val="22"/>
          <w:u w:val="single"/>
        </w:rPr>
        <w:t xml:space="preserve"> </w:t>
      </w:r>
      <w:r w:rsidRPr="00492E81">
        <w:rPr>
          <w:rFonts w:asciiTheme="minorHAnsi" w:hAnsiTheme="minorHAnsi" w:cstheme="minorHAnsi"/>
          <w:b/>
          <w:spacing w:val="-2"/>
          <w:sz w:val="22"/>
          <w:szCs w:val="22"/>
          <w:u w:val="single"/>
        </w:rPr>
        <w:t>Application:</w:t>
      </w:r>
    </w:p>
    <w:p w:rsidR="00492E81" w:rsidRDefault="00492E81" w:rsidP="00492E81">
      <w:pPr>
        <w:pStyle w:val="NormalWeb"/>
      </w:pPr>
      <w:r w:rsidRPr="00492E81">
        <w:rPr>
          <w:rFonts w:asciiTheme="minorHAnsi" w:hAnsiTheme="minorHAnsi" w:cstheme="minorHAnsi"/>
        </w:rPr>
        <w:t>The main objective of this project is to develop a feature-rich online appointment booking system for healthcare services. The platform will offer a range of functionalities to streamline appointment scheduling, patient management, and doctor availability tracking</w:t>
      </w:r>
      <w:r>
        <w:t>.</w:t>
      </w:r>
    </w:p>
    <w:p w:rsidR="00492E81" w:rsidRPr="00492E81" w:rsidRDefault="00492E81" w:rsidP="00492E81">
      <w:pPr>
        <w:pStyle w:val="NormalWeb"/>
        <w:numPr>
          <w:ilvl w:val="0"/>
          <w:numId w:val="1"/>
        </w:numPr>
        <w:rPr>
          <w:rFonts w:asciiTheme="majorHAnsi" w:hAnsiTheme="majorHAnsi" w:cstheme="majorHAnsi"/>
        </w:rPr>
      </w:pPr>
      <w:r w:rsidRPr="00492E81">
        <w:rPr>
          <w:rStyle w:val="Strong"/>
          <w:rFonts w:asciiTheme="majorHAnsi" w:hAnsiTheme="majorHAnsi" w:cstheme="majorHAnsi"/>
        </w:rPr>
        <w:t>Appointment Scheduling &amp; Management:</w:t>
      </w:r>
      <w:r w:rsidRPr="00492E81">
        <w:rPr>
          <w:rFonts w:asciiTheme="majorHAnsi" w:hAnsiTheme="majorHAnsi" w:cstheme="majorHAnsi"/>
        </w:rPr>
        <w:t xml:space="preserve"> To provide an easy-to-use system for patients to book, reschedule, or cancel appointments with healthcare professionals.</w:t>
      </w:r>
    </w:p>
    <w:p w:rsidR="00492E81" w:rsidRPr="00492E81" w:rsidRDefault="00492E81" w:rsidP="00492E81">
      <w:pPr>
        <w:pStyle w:val="NormalWeb"/>
        <w:numPr>
          <w:ilvl w:val="0"/>
          <w:numId w:val="1"/>
        </w:numPr>
        <w:rPr>
          <w:rFonts w:asciiTheme="majorHAnsi" w:hAnsiTheme="majorHAnsi" w:cstheme="majorHAnsi"/>
        </w:rPr>
      </w:pPr>
      <w:r w:rsidRPr="00492E81">
        <w:rPr>
          <w:rStyle w:val="Strong"/>
          <w:rFonts w:asciiTheme="majorHAnsi" w:hAnsiTheme="majorHAnsi" w:cstheme="majorHAnsi"/>
        </w:rPr>
        <w:t>Patient Information Management:</w:t>
      </w:r>
      <w:r w:rsidRPr="00492E81">
        <w:rPr>
          <w:rFonts w:asciiTheme="majorHAnsi" w:hAnsiTheme="majorHAnsi" w:cstheme="majorHAnsi"/>
        </w:rPr>
        <w:t xml:space="preserve"> To record and manage essential patient details, ensuring accurate and secure data storage.</w:t>
      </w:r>
    </w:p>
    <w:p w:rsidR="00492E81" w:rsidRPr="00492E81" w:rsidRDefault="00492E81" w:rsidP="00492E81">
      <w:pPr>
        <w:pStyle w:val="NormalWeb"/>
        <w:numPr>
          <w:ilvl w:val="0"/>
          <w:numId w:val="1"/>
        </w:numPr>
        <w:rPr>
          <w:rFonts w:asciiTheme="majorHAnsi" w:hAnsiTheme="majorHAnsi" w:cstheme="majorHAnsi"/>
        </w:rPr>
      </w:pPr>
      <w:r w:rsidRPr="00492E81">
        <w:rPr>
          <w:rStyle w:val="Strong"/>
          <w:rFonts w:asciiTheme="majorHAnsi" w:hAnsiTheme="majorHAnsi" w:cstheme="majorHAnsi"/>
        </w:rPr>
        <w:t>Doctor Availability &amp; Scheduling:</w:t>
      </w:r>
      <w:r w:rsidRPr="00492E81">
        <w:rPr>
          <w:rFonts w:asciiTheme="majorHAnsi" w:hAnsiTheme="majorHAnsi" w:cstheme="majorHAnsi"/>
        </w:rPr>
        <w:t xml:space="preserve"> To allow doctors to set their availability, manage appointments, and avoid scheduling conflicts</w:t>
      </w:r>
    </w:p>
    <w:p w:rsidR="00492E81" w:rsidRPr="00492E81" w:rsidRDefault="00492E81" w:rsidP="00492E81">
      <w:pPr>
        <w:pStyle w:val="NormalWeb"/>
        <w:numPr>
          <w:ilvl w:val="0"/>
          <w:numId w:val="1"/>
        </w:numPr>
        <w:rPr>
          <w:rFonts w:asciiTheme="majorHAnsi" w:hAnsiTheme="majorHAnsi" w:cstheme="majorHAnsi"/>
        </w:rPr>
      </w:pPr>
      <w:r w:rsidRPr="00492E81">
        <w:rPr>
          <w:rStyle w:val="Strong"/>
          <w:rFonts w:asciiTheme="majorHAnsi" w:hAnsiTheme="majorHAnsi" w:cstheme="majorHAnsi"/>
        </w:rPr>
        <w:t>Specialization &amp; Department Categorization:</w:t>
      </w:r>
      <w:r w:rsidRPr="00492E81">
        <w:rPr>
          <w:rFonts w:asciiTheme="majorHAnsi" w:hAnsiTheme="majorHAnsi" w:cstheme="majorHAnsi"/>
        </w:rPr>
        <w:t xml:space="preserve"> To organize doctors based on their specializations, making it easier for patients to find the right doctor</w:t>
      </w:r>
    </w:p>
    <w:p w:rsidR="00492E81" w:rsidRDefault="00492E81" w:rsidP="00492E81">
      <w:pPr>
        <w:pStyle w:val="NormalWeb"/>
        <w:numPr>
          <w:ilvl w:val="0"/>
          <w:numId w:val="1"/>
        </w:numPr>
        <w:rPr>
          <w:rFonts w:asciiTheme="majorHAnsi" w:hAnsiTheme="majorHAnsi" w:cstheme="majorHAnsi"/>
        </w:rPr>
      </w:pPr>
      <w:r w:rsidRPr="00492E81">
        <w:rPr>
          <w:rStyle w:val="Strong"/>
          <w:rFonts w:asciiTheme="majorHAnsi" w:hAnsiTheme="majorHAnsi" w:cstheme="majorHAnsi"/>
        </w:rPr>
        <w:t>Admin Panel:</w:t>
      </w:r>
      <w:r w:rsidRPr="00492E81">
        <w:rPr>
          <w:rFonts w:asciiTheme="majorHAnsi" w:hAnsiTheme="majorHAnsi" w:cstheme="majorHAnsi"/>
        </w:rPr>
        <w:t xml:space="preserve"> To manage appointments, patient records, doctors, and system configurations efficiently.</w:t>
      </w:r>
    </w:p>
    <w:p w:rsidR="00492E81" w:rsidRPr="00D84EFA" w:rsidRDefault="00D84EFA" w:rsidP="00D84EFA">
      <w:pPr>
        <w:pStyle w:val="Heading1"/>
        <w:ind w:left="0"/>
        <w:rPr>
          <w:spacing w:val="-2"/>
          <w:u w:val="single"/>
        </w:rPr>
      </w:pPr>
      <w:r w:rsidRPr="00D84EFA">
        <w:rPr>
          <w:u w:val="single"/>
        </w:rPr>
        <w:t>Scope</w:t>
      </w:r>
      <w:r w:rsidRPr="00D84EFA">
        <w:rPr>
          <w:spacing w:val="-6"/>
          <w:u w:val="single"/>
        </w:rPr>
        <w:t xml:space="preserve"> </w:t>
      </w:r>
      <w:r w:rsidRPr="00D84EFA">
        <w:rPr>
          <w:u w:val="single"/>
        </w:rPr>
        <w:t>of</w:t>
      </w:r>
      <w:r w:rsidRPr="00D84EFA">
        <w:rPr>
          <w:spacing w:val="-6"/>
          <w:u w:val="single"/>
        </w:rPr>
        <w:t xml:space="preserve"> </w:t>
      </w:r>
      <w:r w:rsidRPr="00D84EFA">
        <w:rPr>
          <w:u w:val="single"/>
        </w:rPr>
        <w:t>the</w:t>
      </w:r>
      <w:r w:rsidRPr="00D84EFA">
        <w:rPr>
          <w:spacing w:val="-6"/>
          <w:u w:val="single"/>
        </w:rPr>
        <w:t xml:space="preserve"> </w:t>
      </w:r>
      <w:r w:rsidRPr="00D84EFA">
        <w:rPr>
          <w:u w:val="single"/>
        </w:rPr>
        <w:t>E-Commerce</w:t>
      </w:r>
      <w:r w:rsidRPr="00D84EFA">
        <w:rPr>
          <w:spacing w:val="-6"/>
          <w:u w:val="single"/>
        </w:rPr>
        <w:t xml:space="preserve"> </w:t>
      </w:r>
      <w:r w:rsidRPr="00D84EFA">
        <w:rPr>
          <w:u w:val="single"/>
        </w:rPr>
        <w:t>Application</w:t>
      </w:r>
      <w:r w:rsidRPr="00D84EFA">
        <w:rPr>
          <w:spacing w:val="-6"/>
          <w:u w:val="single"/>
        </w:rPr>
        <w:t xml:space="preserve"> </w:t>
      </w:r>
      <w:r w:rsidRPr="00D84EFA">
        <w:rPr>
          <w:spacing w:val="-2"/>
          <w:u w:val="single"/>
        </w:rPr>
        <w:t>Project:</w:t>
      </w:r>
    </w:p>
    <w:p w:rsidR="00D84EFA" w:rsidRPr="00D84EFA" w:rsidRDefault="00D84EFA" w:rsidP="00D84EFA">
      <w:pPr>
        <w:pStyle w:val="NormalWeb"/>
        <w:rPr>
          <w:rFonts w:asciiTheme="minorHAnsi" w:hAnsiTheme="minorHAnsi" w:cstheme="minorHAnsi"/>
        </w:rPr>
      </w:pPr>
      <w:r w:rsidRPr="00D84EFA">
        <w:rPr>
          <w:rFonts w:asciiTheme="minorHAnsi" w:hAnsiTheme="minorHAnsi" w:cstheme="minorHAnsi"/>
          <w:spacing w:val="-2"/>
        </w:rPr>
        <w:t xml:space="preserve">   </w:t>
      </w:r>
      <w:r w:rsidRPr="00D84EFA">
        <w:rPr>
          <w:rFonts w:asciiTheme="minorHAnsi" w:hAnsiTheme="minorHAnsi" w:cstheme="minorHAnsi"/>
        </w:rPr>
        <w:t>The scope of this project includes the following key features:</w:t>
      </w:r>
    </w:p>
    <w:p w:rsidR="00D84EFA" w:rsidRPr="00D84EFA" w:rsidRDefault="00D84EFA" w:rsidP="00D84EFA">
      <w:pPr>
        <w:numPr>
          <w:ilvl w:val="0"/>
          <w:numId w:val="2"/>
        </w:numPr>
        <w:spacing w:before="100" w:beforeAutospacing="1" w:after="100" w:afterAutospacing="1" w:line="240" w:lineRule="auto"/>
        <w:rPr>
          <w:rFonts w:eastAsia="Times New Roman" w:cstheme="minorHAnsi"/>
          <w:sz w:val="24"/>
          <w:szCs w:val="24"/>
        </w:rPr>
      </w:pPr>
      <w:r w:rsidRPr="00D84EFA">
        <w:rPr>
          <w:rFonts w:eastAsia="Times New Roman" w:cstheme="minorHAnsi"/>
          <w:b/>
          <w:bCs/>
          <w:sz w:val="24"/>
          <w:szCs w:val="24"/>
        </w:rPr>
        <w:t>User Registration &amp; Profile Management:</w:t>
      </w:r>
      <w:r w:rsidRPr="00D84EFA">
        <w:rPr>
          <w:rFonts w:eastAsia="Times New Roman" w:cstheme="minorHAnsi"/>
          <w:sz w:val="24"/>
          <w:szCs w:val="24"/>
        </w:rPr>
        <w:t xml:space="preserve"> Patients and doctors can create and manage their profiles securely.</w:t>
      </w:r>
    </w:p>
    <w:p w:rsidR="00D84EFA" w:rsidRPr="00D84EFA" w:rsidRDefault="00D84EFA" w:rsidP="00D84EFA">
      <w:pPr>
        <w:pStyle w:val="NormalWeb"/>
        <w:numPr>
          <w:ilvl w:val="0"/>
          <w:numId w:val="2"/>
        </w:numPr>
        <w:rPr>
          <w:rFonts w:asciiTheme="minorHAnsi" w:hAnsiTheme="minorHAnsi" w:cstheme="minorHAnsi"/>
        </w:rPr>
      </w:pPr>
      <w:r w:rsidRPr="00D84EFA">
        <w:rPr>
          <w:rStyle w:val="Strong"/>
          <w:rFonts w:asciiTheme="minorHAnsi" w:hAnsiTheme="minorHAnsi" w:cstheme="minorHAnsi"/>
        </w:rPr>
        <w:t>Doctor Listings &amp; Specialization Details:</w:t>
      </w:r>
      <w:r w:rsidRPr="00D84EFA">
        <w:rPr>
          <w:rFonts w:asciiTheme="minorHAnsi" w:hAnsiTheme="minorHAnsi" w:cstheme="minorHAnsi"/>
        </w:rPr>
        <w:t xml:space="preserve"> Patients can browse through doctors based on specialty and availability.</w:t>
      </w:r>
    </w:p>
    <w:p w:rsidR="00D84EFA" w:rsidRPr="00D84EFA" w:rsidRDefault="00D84EFA" w:rsidP="00D84EFA">
      <w:pPr>
        <w:pStyle w:val="NormalWeb"/>
        <w:numPr>
          <w:ilvl w:val="0"/>
          <w:numId w:val="2"/>
        </w:numPr>
        <w:rPr>
          <w:rFonts w:asciiTheme="minorHAnsi" w:hAnsiTheme="minorHAnsi" w:cstheme="minorHAnsi"/>
        </w:rPr>
      </w:pPr>
      <w:r w:rsidRPr="00D84EFA">
        <w:rPr>
          <w:rStyle w:val="Strong"/>
          <w:rFonts w:asciiTheme="minorHAnsi" w:hAnsiTheme="minorHAnsi" w:cstheme="minorHAnsi"/>
        </w:rPr>
        <w:t>Appointment Booking System:</w:t>
      </w:r>
      <w:r w:rsidRPr="00D84EFA">
        <w:rPr>
          <w:rFonts w:asciiTheme="minorHAnsi" w:hAnsiTheme="minorHAnsi" w:cstheme="minorHAnsi"/>
        </w:rPr>
        <w:t xml:space="preserve"> Patients can schedule, reschedule, or cancel appointments.</w:t>
      </w:r>
    </w:p>
    <w:p w:rsidR="00D84EFA" w:rsidRPr="00D84EFA" w:rsidRDefault="00D84EFA" w:rsidP="00D84EFA">
      <w:pPr>
        <w:pStyle w:val="NormalWeb"/>
        <w:numPr>
          <w:ilvl w:val="0"/>
          <w:numId w:val="2"/>
        </w:numPr>
        <w:rPr>
          <w:rFonts w:asciiTheme="minorHAnsi" w:hAnsiTheme="minorHAnsi" w:cstheme="minorHAnsi"/>
        </w:rPr>
      </w:pPr>
      <w:r w:rsidRPr="00D84EFA">
        <w:rPr>
          <w:rStyle w:val="Strong"/>
          <w:rFonts w:asciiTheme="minorHAnsi" w:hAnsiTheme="minorHAnsi" w:cstheme="minorHAnsi"/>
        </w:rPr>
        <w:t>Filter Options:</w:t>
      </w:r>
      <w:r w:rsidRPr="00D84EFA">
        <w:rPr>
          <w:rFonts w:asciiTheme="minorHAnsi" w:hAnsiTheme="minorHAnsi" w:cstheme="minorHAnsi"/>
        </w:rPr>
        <w:t xml:space="preserve"> Users can search doctors based on specialization, fees.</w:t>
      </w:r>
    </w:p>
    <w:p w:rsidR="00D84EFA" w:rsidRPr="00D84EFA" w:rsidRDefault="00D84EFA" w:rsidP="00D84EFA">
      <w:pPr>
        <w:numPr>
          <w:ilvl w:val="0"/>
          <w:numId w:val="2"/>
        </w:numPr>
        <w:spacing w:before="100" w:beforeAutospacing="1" w:after="100" w:afterAutospacing="1" w:line="240" w:lineRule="auto"/>
        <w:rPr>
          <w:rFonts w:eastAsia="Times New Roman" w:cstheme="minorHAnsi"/>
          <w:sz w:val="24"/>
          <w:szCs w:val="24"/>
        </w:rPr>
      </w:pPr>
      <w:r w:rsidRPr="00D84EFA">
        <w:rPr>
          <w:rFonts w:eastAsia="Times New Roman" w:cstheme="minorHAnsi"/>
          <w:b/>
          <w:bCs/>
          <w:sz w:val="24"/>
          <w:szCs w:val="24"/>
        </w:rPr>
        <w:t>Secure Payment Options:</w:t>
      </w:r>
      <w:r w:rsidRPr="00D84EFA">
        <w:rPr>
          <w:rFonts w:eastAsia="Times New Roman" w:cstheme="minorHAnsi"/>
          <w:sz w:val="24"/>
          <w:szCs w:val="24"/>
        </w:rPr>
        <w:t xml:space="preserve"> Patients can pay for consultations securely via multiple payment methods.</w:t>
      </w:r>
    </w:p>
    <w:p w:rsidR="00D84EFA" w:rsidRDefault="00D84EFA" w:rsidP="00D84EFA">
      <w:pPr>
        <w:pStyle w:val="NormalWeb"/>
        <w:numPr>
          <w:ilvl w:val="0"/>
          <w:numId w:val="2"/>
        </w:numPr>
        <w:rPr>
          <w:rFonts w:asciiTheme="minorHAnsi" w:hAnsiTheme="minorHAnsi" w:cstheme="minorHAnsi"/>
        </w:rPr>
      </w:pPr>
      <w:r w:rsidRPr="00D84EFA">
        <w:rPr>
          <w:rStyle w:val="Strong"/>
          <w:rFonts w:asciiTheme="minorHAnsi" w:hAnsiTheme="minorHAnsi" w:cstheme="minorHAnsi"/>
        </w:rPr>
        <w:t>Admin Panel for Management:</w:t>
      </w:r>
      <w:r w:rsidRPr="00D84EFA">
        <w:rPr>
          <w:rFonts w:asciiTheme="minorHAnsi" w:hAnsiTheme="minorHAnsi" w:cstheme="minorHAnsi"/>
        </w:rPr>
        <w:t xml:space="preserve"> Admins can manage users, doctors, schedules, and system settings.</w:t>
      </w:r>
    </w:p>
    <w:p w:rsidR="00D84EFA" w:rsidRDefault="00D84EFA" w:rsidP="00D84EFA">
      <w:pPr>
        <w:pStyle w:val="NormalWeb"/>
        <w:rPr>
          <w:rFonts w:asciiTheme="minorHAnsi" w:hAnsiTheme="minorHAnsi" w:cstheme="minorHAnsi"/>
        </w:rPr>
      </w:pPr>
    </w:p>
    <w:p w:rsidR="00D84EFA" w:rsidRDefault="00D84EFA" w:rsidP="00D84EFA">
      <w:pPr>
        <w:pStyle w:val="NormalWeb"/>
        <w:rPr>
          <w:rFonts w:asciiTheme="minorHAnsi" w:hAnsiTheme="minorHAnsi" w:cstheme="minorHAnsi"/>
        </w:rPr>
      </w:pPr>
    </w:p>
    <w:p w:rsidR="00D84EFA" w:rsidRDefault="00D84EFA" w:rsidP="00D84EFA">
      <w:pPr>
        <w:pStyle w:val="NormalWeb"/>
        <w:rPr>
          <w:rFonts w:asciiTheme="minorHAnsi" w:hAnsiTheme="minorHAnsi" w:cstheme="minorHAnsi"/>
        </w:rPr>
      </w:pPr>
    </w:p>
    <w:p w:rsidR="00D84EFA" w:rsidRDefault="00D84EFA" w:rsidP="00D84EFA">
      <w:pPr>
        <w:pStyle w:val="NormalWeb"/>
        <w:rPr>
          <w:rFonts w:asciiTheme="minorHAnsi" w:hAnsiTheme="minorHAnsi" w:cstheme="minorHAnsi"/>
        </w:rPr>
      </w:pPr>
    </w:p>
    <w:p w:rsidR="00D84EFA" w:rsidRDefault="00D84EFA" w:rsidP="00D84EFA">
      <w:pPr>
        <w:pStyle w:val="NormalWeb"/>
        <w:rPr>
          <w:rFonts w:asciiTheme="minorHAnsi" w:hAnsiTheme="minorHAnsi" w:cstheme="minorHAnsi"/>
        </w:rPr>
      </w:pPr>
    </w:p>
    <w:p w:rsidR="00D84EFA" w:rsidRPr="00D84EFA" w:rsidRDefault="00D84EFA" w:rsidP="00D84EFA">
      <w:pPr>
        <w:pStyle w:val="NormalWeb"/>
        <w:rPr>
          <w:rFonts w:asciiTheme="minorHAnsi" w:hAnsiTheme="minorHAnsi" w:cstheme="minorHAnsi"/>
        </w:rPr>
      </w:pPr>
    </w:p>
    <w:p w:rsidR="00D84EFA" w:rsidRPr="00D84EFA" w:rsidRDefault="00D84EFA" w:rsidP="00D84EFA">
      <w:pPr>
        <w:pStyle w:val="NormalWeb"/>
        <w:rPr>
          <w:b/>
          <w:spacing w:val="-2"/>
          <w:u w:val="single"/>
        </w:rPr>
      </w:pPr>
      <w:r w:rsidRPr="00D84EFA">
        <w:rPr>
          <w:b/>
          <w:spacing w:val="-2"/>
          <w:u w:val="single"/>
        </w:rPr>
        <w:lastRenderedPageBreak/>
        <w:t>Methodology:</w:t>
      </w:r>
    </w:p>
    <w:p w:rsidR="0012249B" w:rsidRDefault="00D84EFA" w:rsidP="00D84EFA">
      <w:pPr>
        <w:pStyle w:val="NormalWeb"/>
      </w:pPr>
      <w:r>
        <w:t>The "Waterfall methodology" will be used to complete this doctor appointment booking system. The Waterfall methodology is a straightforward approach that involves five phases:</w:t>
      </w:r>
    </w:p>
    <w:p w:rsidR="00D84EFA" w:rsidRPr="00525644" w:rsidRDefault="00D84EFA" w:rsidP="00D84EFA">
      <w:pPr>
        <w:pStyle w:val="NormalWeb"/>
      </w:pPr>
      <w:r>
        <w:rPr>
          <w:noProof/>
        </w:rPr>
        <w:drawing>
          <wp:anchor distT="0" distB="0" distL="0" distR="0" simplePos="0" relativeHeight="251661312" behindDoc="1" locked="0" layoutInCell="1" allowOverlap="1" wp14:anchorId="22693121" wp14:editId="388E8C3D">
            <wp:simplePos x="0" y="0"/>
            <wp:positionH relativeFrom="page">
              <wp:posOffset>1781810</wp:posOffset>
            </wp:positionH>
            <wp:positionV relativeFrom="paragraph">
              <wp:posOffset>386715</wp:posOffset>
            </wp:positionV>
            <wp:extent cx="4464685" cy="3616960"/>
            <wp:effectExtent l="0" t="0" r="0" b="254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4464685" cy="3616960"/>
                    </a:xfrm>
                    <a:prstGeom prst="rect">
                      <a:avLst/>
                    </a:prstGeom>
                  </pic:spPr>
                </pic:pic>
              </a:graphicData>
            </a:graphic>
            <wp14:sizeRelH relativeFrom="margin">
              <wp14:pctWidth>0</wp14:pctWidth>
            </wp14:sizeRelH>
            <wp14:sizeRelV relativeFrom="margin">
              <wp14:pctHeight>0</wp14:pctHeight>
            </wp14:sizeRelV>
          </wp:anchor>
        </w:drawing>
      </w:r>
    </w:p>
    <w:p w:rsidR="00D84EFA" w:rsidRPr="00D84EFA" w:rsidRDefault="00D84EFA" w:rsidP="00D84EFA">
      <w:pPr>
        <w:pStyle w:val="NormalWeb"/>
        <w:rPr>
          <w:rFonts w:asciiTheme="minorHAnsi" w:hAnsiTheme="minorHAnsi" w:cstheme="minorHAnsi"/>
        </w:rPr>
      </w:pPr>
    </w:p>
    <w:p w:rsidR="00D84EFA" w:rsidRDefault="00D84EFA" w:rsidP="00D84EFA">
      <w:pPr>
        <w:pStyle w:val="Heading1"/>
        <w:ind w:left="0"/>
        <w:rPr>
          <w:spacing w:val="-2"/>
        </w:rPr>
      </w:pPr>
    </w:p>
    <w:p w:rsidR="00D84EFA" w:rsidRDefault="00D84EFA" w:rsidP="00D84EFA">
      <w:pPr>
        <w:pStyle w:val="Heading1"/>
        <w:ind w:left="0"/>
        <w:rPr>
          <w:spacing w:val="-2"/>
        </w:rPr>
      </w:pPr>
      <w:r>
        <w:rPr>
          <w:spacing w:val="-2"/>
        </w:rPr>
        <w:t xml:space="preserve">                                      </w:t>
      </w:r>
    </w:p>
    <w:p w:rsidR="000D6515" w:rsidRDefault="00D84EFA" w:rsidP="00D84EFA">
      <w:pPr>
        <w:pStyle w:val="Heading1"/>
        <w:ind w:left="0"/>
        <w:rPr>
          <w:spacing w:val="-2"/>
        </w:rPr>
      </w:pPr>
      <w:r>
        <w:rPr>
          <w:spacing w:val="-2"/>
        </w:rPr>
        <w:t xml:space="preserve">   </w:t>
      </w: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525644">
      <w:pPr>
        <w:pStyle w:val="Heading1"/>
      </w:pPr>
      <w:r w:rsidRPr="00522599">
        <w:t>Use case</w:t>
      </w:r>
      <w:r>
        <w:t xml:space="preserve"> :</w:t>
      </w:r>
    </w:p>
    <w:p w:rsidR="00525644" w:rsidRDefault="00525644" w:rsidP="00525644">
      <w:pPr>
        <w:pStyle w:val="Heading1"/>
      </w:pPr>
    </w:p>
    <w:p w:rsidR="00525644" w:rsidRDefault="00525644" w:rsidP="00D84EFA">
      <w:pPr>
        <w:pStyle w:val="Heading1"/>
        <w:ind w:left="0"/>
      </w:pPr>
      <w:r w:rsidRPr="00525644">
        <w:rPr>
          <w:noProof/>
        </w:rPr>
        <w:drawing>
          <wp:inline distT="0" distB="0" distL="0" distR="0">
            <wp:extent cx="5943600" cy="4443817"/>
            <wp:effectExtent l="0" t="0" r="0" b="0"/>
            <wp:docPr id="5" name="Picture 5" descr="C:\Users\Admin\AppData\Local\Packages\5319275A.WhatsAppDesktop_cv1g1gvanyjgm\TempState\5ABDF8B8520B71F3A528C7547EE92428\WhatsApp Image 2025-03-16 at 22.37.19_abc62a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5ABDF8B8520B71F3A528C7547EE92428\WhatsApp Image 2025-03-16 at 22.37.19_abc62ac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43817"/>
                    </a:xfrm>
                    <a:prstGeom prst="rect">
                      <a:avLst/>
                    </a:prstGeom>
                    <a:noFill/>
                    <a:ln>
                      <a:noFill/>
                    </a:ln>
                  </pic:spPr>
                </pic:pic>
              </a:graphicData>
            </a:graphic>
          </wp:inline>
        </w:drawing>
      </w: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r>
        <w:t>DFD</w:t>
      </w:r>
    </w:p>
    <w:p w:rsidR="00525644" w:rsidRDefault="00525644" w:rsidP="00D84EFA">
      <w:pPr>
        <w:pStyle w:val="Heading1"/>
        <w:ind w:left="0"/>
      </w:pPr>
    </w:p>
    <w:p w:rsidR="00525644" w:rsidRDefault="00525644" w:rsidP="00D84EFA">
      <w:pPr>
        <w:pStyle w:val="Heading1"/>
        <w:ind w:left="0"/>
      </w:pPr>
      <w:r>
        <w:t>0-LEVEL-DFD:</w:t>
      </w:r>
    </w:p>
    <w:p w:rsidR="002E2296" w:rsidRDefault="002E2296" w:rsidP="00D84EFA">
      <w:pPr>
        <w:pStyle w:val="Heading1"/>
        <w:ind w:left="0"/>
      </w:pPr>
      <w:r w:rsidRPr="002E2296">
        <w:rPr>
          <w:noProof/>
        </w:rPr>
        <w:drawing>
          <wp:inline distT="0" distB="0" distL="0" distR="0" wp14:anchorId="525AA452" wp14:editId="413FF2ED">
            <wp:extent cx="5943600" cy="4151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51630"/>
                    </a:xfrm>
                    <a:prstGeom prst="rect">
                      <a:avLst/>
                    </a:prstGeom>
                  </pic:spPr>
                </pic:pic>
              </a:graphicData>
            </a:graphic>
          </wp:inline>
        </w:drawing>
      </w: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137413" w:rsidRDefault="00137413" w:rsidP="00D84EFA">
      <w:pPr>
        <w:pStyle w:val="Heading1"/>
        <w:ind w:left="0"/>
      </w:pPr>
    </w:p>
    <w:p w:rsidR="00137413" w:rsidRDefault="00137413" w:rsidP="00D84EFA">
      <w:pPr>
        <w:pStyle w:val="Heading1"/>
        <w:ind w:left="0"/>
      </w:pPr>
    </w:p>
    <w:p w:rsidR="00137413" w:rsidRDefault="00137413" w:rsidP="00D84EFA">
      <w:pPr>
        <w:pStyle w:val="Heading1"/>
        <w:ind w:left="0"/>
      </w:pPr>
      <w:r>
        <w:t>Data Dictionary</w:t>
      </w:r>
    </w:p>
    <w:p w:rsidR="00137413" w:rsidRDefault="00137413" w:rsidP="00D84EFA">
      <w:pPr>
        <w:pStyle w:val="Heading1"/>
        <w:ind w:left="0"/>
      </w:pPr>
      <w:r>
        <w:t>Table 1: user</w:t>
      </w:r>
    </w:p>
    <w:tbl>
      <w:tblPr>
        <w:tblStyle w:val="TableGrid"/>
        <w:tblW w:w="9715" w:type="dxa"/>
        <w:tblLook w:val="04A0" w:firstRow="1" w:lastRow="0" w:firstColumn="1" w:lastColumn="0" w:noHBand="0" w:noVBand="1"/>
      </w:tblPr>
      <w:tblGrid>
        <w:gridCol w:w="2337"/>
        <w:gridCol w:w="2337"/>
        <w:gridCol w:w="2338"/>
        <w:gridCol w:w="2703"/>
      </w:tblGrid>
      <w:tr w:rsidR="00137413" w:rsidTr="009E4FBC">
        <w:tc>
          <w:tcPr>
            <w:tcW w:w="2337" w:type="dxa"/>
          </w:tcPr>
          <w:p w:rsidR="00137413" w:rsidRDefault="00137413" w:rsidP="00D84EFA">
            <w:pPr>
              <w:pStyle w:val="Heading1"/>
              <w:ind w:left="0"/>
              <w:outlineLvl w:val="0"/>
            </w:pPr>
            <w:r>
              <w:t>S.no</w:t>
            </w:r>
          </w:p>
        </w:tc>
        <w:tc>
          <w:tcPr>
            <w:tcW w:w="2337" w:type="dxa"/>
          </w:tcPr>
          <w:p w:rsidR="00137413" w:rsidRDefault="00137413" w:rsidP="00D84EFA">
            <w:pPr>
              <w:pStyle w:val="Heading1"/>
              <w:ind w:left="0"/>
              <w:outlineLvl w:val="0"/>
            </w:pPr>
            <w:r>
              <w:t xml:space="preserve">Field </w:t>
            </w:r>
            <w:r>
              <w:rPr>
                <w:spacing w:val="-4"/>
              </w:rPr>
              <w:t>name</w:t>
            </w:r>
          </w:p>
        </w:tc>
        <w:tc>
          <w:tcPr>
            <w:tcW w:w="2338" w:type="dxa"/>
          </w:tcPr>
          <w:p w:rsidR="00137413" w:rsidRDefault="00EC41B2" w:rsidP="00D84EFA">
            <w:pPr>
              <w:pStyle w:val="Heading1"/>
              <w:ind w:left="0"/>
              <w:outlineLvl w:val="0"/>
            </w:pPr>
            <w:r>
              <w:t>Field</w:t>
            </w:r>
            <w:r>
              <w:rPr>
                <w:spacing w:val="-2"/>
              </w:rPr>
              <w:t xml:space="preserve"> </w:t>
            </w:r>
            <w:r>
              <w:rPr>
                <w:spacing w:val="-4"/>
              </w:rPr>
              <w:t>type</w:t>
            </w:r>
          </w:p>
        </w:tc>
        <w:tc>
          <w:tcPr>
            <w:tcW w:w="2703" w:type="dxa"/>
          </w:tcPr>
          <w:p w:rsidR="00137413" w:rsidRDefault="00EC41B2" w:rsidP="00D84EFA">
            <w:pPr>
              <w:pStyle w:val="Heading1"/>
              <w:ind w:left="0"/>
              <w:outlineLvl w:val="0"/>
            </w:pPr>
            <w:r>
              <w:rPr>
                <w:spacing w:val="-2"/>
              </w:rPr>
              <w:t>Constraint</w:t>
            </w:r>
          </w:p>
        </w:tc>
      </w:tr>
      <w:tr w:rsidR="00137413" w:rsidTr="009E4FBC">
        <w:tc>
          <w:tcPr>
            <w:tcW w:w="2337" w:type="dxa"/>
          </w:tcPr>
          <w:p w:rsidR="00137413" w:rsidRDefault="00EC41B2" w:rsidP="00D84EFA">
            <w:pPr>
              <w:pStyle w:val="Heading1"/>
              <w:ind w:left="0"/>
              <w:outlineLvl w:val="0"/>
            </w:pPr>
            <w:r>
              <w:t>1</w:t>
            </w:r>
          </w:p>
        </w:tc>
        <w:tc>
          <w:tcPr>
            <w:tcW w:w="2337" w:type="dxa"/>
          </w:tcPr>
          <w:p w:rsidR="00137413" w:rsidRDefault="00EC41B2" w:rsidP="00D84EFA">
            <w:pPr>
              <w:pStyle w:val="Heading1"/>
              <w:ind w:left="0"/>
              <w:outlineLvl w:val="0"/>
            </w:pPr>
            <w:r>
              <w:t>_id</w:t>
            </w:r>
          </w:p>
        </w:tc>
        <w:tc>
          <w:tcPr>
            <w:tcW w:w="2338" w:type="dxa"/>
          </w:tcPr>
          <w:p w:rsidR="00137413" w:rsidRDefault="00EC41B2" w:rsidP="00D84EFA">
            <w:pPr>
              <w:pStyle w:val="Heading1"/>
              <w:ind w:left="0"/>
              <w:outlineLvl w:val="0"/>
            </w:pPr>
            <w:r>
              <w:t>String</w:t>
            </w:r>
          </w:p>
        </w:tc>
        <w:tc>
          <w:tcPr>
            <w:tcW w:w="2703" w:type="dxa"/>
          </w:tcPr>
          <w:p w:rsidR="00137413" w:rsidRDefault="00D951CA" w:rsidP="00D84EFA">
            <w:pPr>
              <w:pStyle w:val="Heading1"/>
              <w:ind w:left="0"/>
              <w:outlineLvl w:val="0"/>
            </w:pPr>
            <w:r>
              <w:t>Primary key</w:t>
            </w:r>
          </w:p>
        </w:tc>
      </w:tr>
      <w:tr w:rsidR="00137413" w:rsidTr="009E4FBC">
        <w:tc>
          <w:tcPr>
            <w:tcW w:w="2337" w:type="dxa"/>
          </w:tcPr>
          <w:p w:rsidR="00137413" w:rsidRDefault="00EC41B2" w:rsidP="00D84EFA">
            <w:pPr>
              <w:pStyle w:val="Heading1"/>
              <w:ind w:left="0"/>
              <w:outlineLvl w:val="0"/>
            </w:pPr>
            <w:r>
              <w:t>2</w:t>
            </w:r>
          </w:p>
        </w:tc>
        <w:tc>
          <w:tcPr>
            <w:tcW w:w="2337" w:type="dxa"/>
          </w:tcPr>
          <w:p w:rsidR="00137413" w:rsidRDefault="00EC41B2" w:rsidP="00D84EFA">
            <w:pPr>
              <w:pStyle w:val="Heading1"/>
              <w:ind w:left="0"/>
              <w:outlineLvl w:val="0"/>
            </w:pPr>
            <w:r>
              <w:t>name</w:t>
            </w:r>
          </w:p>
        </w:tc>
        <w:tc>
          <w:tcPr>
            <w:tcW w:w="2338" w:type="dxa"/>
          </w:tcPr>
          <w:p w:rsidR="00137413" w:rsidRDefault="00D951CA" w:rsidP="00D84EFA">
            <w:pPr>
              <w:pStyle w:val="Heading1"/>
              <w:ind w:left="0"/>
              <w:outlineLvl w:val="0"/>
            </w:pPr>
            <w:r>
              <w:t>String</w:t>
            </w:r>
          </w:p>
        </w:tc>
        <w:tc>
          <w:tcPr>
            <w:tcW w:w="2703" w:type="dxa"/>
          </w:tcPr>
          <w:p w:rsidR="00137413" w:rsidRDefault="00256C9D" w:rsidP="00D84EFA">
            <w:pPr>
              <w:pStyle w:val="Heading1"/>
              <w:ind w:left="0"/>
              <w:outlineLvl w:val="0"/>
            </w:pPr>
            <w:r>
              <w:t>Not Null</w:t>
            </w:r>
          </w:p>
        </w:tc>
      </w:tr>
      <w:tr w:rsidR="00256C9D" w:rsidTr="009E4FBC">
        <w:tc>
          <w:tcPr>
            <w:tcW w:w="2337" w:type="dxa"/>
          </w:tcPr>
          <w:p w:rsidR="00256C9D" w:rsidRDefault="00256C9D" w:rsidP="00256C9D">
            <w:pPr>
              <w:pStyle w:val="Heading1"/>
              <w:ind w:left="0"/>
              <w:outlineLvl w:val="0"/>
            </w:pPr>
            <w:r>
              <w:t>3</w:t>
            </w:r>
          </w:p>
        </w:tc>
        <w:tc>
          <w:tcPr>
            <w:tcW w:w="2337" w:type="dxa"/>
          </w:tcPr>
          <w:p w:rsidR="00256C9D" w:rsidRDefault="00256C9D" w:rsidP="00256C9D">
            <w:pPr>
              <w:pStyle w:val="Heading1"/>
              <w:ind w:left="0"/>
              <w:outlineLvl w:val="0"/>
            </w:pPr>
            <w:r>
              <w:t>email</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Not Null, Unique</w:t>
            </w:r>
          </w:p>
        </w:tc>
      </w:tr>
      <w:tr w:rsidR="00256C9D" w:rsidTr="009E4FBC">
        <w:tc>
          <w:tcPr>
            <w:tcW w:w="2337" w:type="dxa"/>
          </w:tcPr>
          <w:p w:rsidR="00256C9D" w:rsidRDefault="00256C9D" w:rsidP="00256C9D">
            <w:pPr>
              <w:pStyle w:val="Heading1"/>
              <w:ind w:left="0"/>
              <w:outlineLvl w:val="0"/>
            </w:pPr>
            <w:r>
              <w:t>4</w:t>
            </w:r>
          </w:p>
        </w:tc>
        <w:tc>
          <w:tcPr>
            <w:tcW w:w="2337" w:type="dxa"/>
          </w:tcPr>
          <w:p w:rsidR="00256C9D" w:rsidRDefault="00256C9D" w:rsidP="00256C9D">
            <w:pPr>
              <w:pStyle w:val="Heading1"/>
              <w:ind w:left="0"/>
              <w:outlineLvl w:val="0"/>
            </w:pPr>
            <w:r>
              <w:t>password</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Not Null</w:t>
            </w:r>
          </w:p>
        </w:tc>
      </w:tr>
      <w:tr w:rsidR="00256C9D" w:rsidTr="009E4FBC">
        <w:tc>
          <w:tcPr>
            <w:tcW w:w="2337" w:type="dxa"/>
          </w:tcPr>
          <w:p w:rsidR="00256C9D" w:rsidRDefault="00256C9D" w:rsidP="00256C9D">
            <w:pPr>
              <w:pStyle w:val="Heading1"/>
              <w:ind w:left="0"/>
              <w:outlineLvl w:val="0"/>
            </w:pPr>
            <w:r>
              <w:t>5</w:t>
            </w:r>
          </w:p>
        </w:tc>
        <w:tc>
          <w:tcPr>
            <w:tcW w:w="2337" w:type="dxa"/>
          </w:tcPr>
          <w:p w:rsidR="00256C9D" w:rsidRDefault="00256C9D" w:rsidP="00256C9D">
            <w:pPr>
              <w:pStyle w:val="Heading1"/>
              <w:ind w:left="0"/>
              <w:outlineLvl w:val="0"/>
            </w:pPr>
            <w:r>
              <w:t>phone</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Unique</w:t>
            </w:r>
          </w:p>
        </w:tc>
      </w:tr>
      <w:tr w:rsidR="00256C9D" w:rsidTr="009E4FBC">
        <w:tc>
          <w:tcPr>
            <w:tcW w:w="2337" w:type="dxa"/>
          </w:tcPr>
          <w:p w:rsidR="00256C9D" w:rsidRDefault="00256C9D" w:rsidP="00256C9D">
            <w:pPr>
              <w:pStyle w:val="Heading1"/>
              <w:ind w:left="0"/>
              <w:outlineLvl w:val="0"/>
            </w:pPr>
            <w:r>
              <w:t>6</w:t>
            </w:r>
          </w:p>
        </w:tc>
        <w:tc>
          <w:tcPr>
            <w:tcW w:w="2337" w:type="dxa"/>
          </w:tcPr>
          <w:p w:rsidR="00256C9D" w:rsidRDefault="00256C9D" w:rsidP="00256C9D">
            <w:pPr>
              <w:pStyle w:val="Heading1"/>
              <w:ind w:left="0"/>
              <w:outlineLvl w:val="0"/>
            </w:pPr>
            <w:r>
              <w:t>address</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Default: {line1: '', line2: ''}</w:t>
            </w:r>
          </w:p>
        </w:tc>
      </w:tr>
      <w:tr w:rsidR="00256C9D" w:rsidTr="009E4FBC">
        <w:tc>
          <w:tcPr>
            <w:tcW w:w="2337" w:type="dxa"/>
          </w:tcPr>
          <w:p w:rsidR="00256C9D" w:rsidRDefault="00256C9D" w:rsidP="00256C9D">
            <w:pPr>
              <w:pStyle w:val="Heading1"/>
              <w:ind w:left="0"/>
              <w:outlineLvl w:val="0"/>
            </w:pPr>
            <w:r>
              <w:t>7</w:t>
            </w:r>
          </w:p>
        </w:tc>
        <w:tc>
          <w:tcPr>
            <w:tcW w:w="2337" w:type="dxa"/>
          </w:tcPr>
          <w:p w:rsidR="00256C9D" w:rsidRDefault="00256C9D" w:rsidP="00256C9D">
            <w:pPr>
              <w:pStyle w:val="Heading1"/>
              <w:ind w:left="0"/>
              <w:outlineLvl w:val="0"/>
            </w:pPr>
            <w:r>
              <w:t>gender</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Default: "Not Selected"</w:t>
            </w:r>
          </w:p>
        </w:tc>
      </w:tr>
      <w:tr w:rsidR="00256C9D" w:rsidTr="009E4FBC">
        <w:tc>
          <w:tcPr>
            <w:tcW w:w="2337" w:type="dxa"/>
          </w:tcPr>
          <w:p w:rsidR="00256C9D" w:rsidRDefault="00256C9D" w:rsidP="00256C9D">
            <w:pPr>
              <w:pStyle w:val="Heading1"/>
              <w:ind w:left="0"/>
              <w:outlineLvl w:val="0"/>
            </w:pPr>
            <w:r>
              <w:t>8</w:t>
            </w:r>
          </w:p>
        </w:tc>
        <w:tc>
          <w:tcPr>
            <w:tcW w:w="2337" w:type="dxa"/>
          </w:tcPr>
          <w:p w:rsidR="00256C9D" w:rsidRDefault="00256C9D" w:rsidP="00256C9D">
            <w:pPr>
              <w:pStyle w:val="Heading1"/>
              <w:ind w:left="0"/>
              <w:outlineLvl w:val="0"/>
            </w:pPr>
            <w:r>
              <w:t>dob</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Default: "Not Selected"</w:t>
            </w:r>
          </w:p>
        </w:tc>
      </w:tr>
    </w:tbl>
    <w:p w:rsidR="00137413" w:rsidRDefault="00137413" w:rsidP="00D84EFA">
      <w:pPr>
        <w:pStyle w:val="Heading1"/>
        <w:ind w:left="0"/>
      </w:pPr>
    </w:p>
    <w:p w:rsidR="009E4FBC" w:rsidRDefault="009E4FBC" w:rsidP="00D84EFA">
      <w:pPr>
        <w:pStyle w:val="Heading1"/>
        <w:ind w:left="0"/>
      </w:pPr>
    </w:p>
    <w:p w:rsidR="009E4FBC" w:rsidRDefault="009E4FBC" w:rsidP="00D84EFA">
      <w:pPr>
        <w:pStyle w:val="Heading1"/>
        <w:ind w:left="0"/>
      </w:pPr>
      <w:r>
        <w:t>Table2: Doctor</w:t>
      </w:r>
    </w:p>
    <w:tbl>
      <w:tblPr>
        <w:tblStyle w:val="TableGrid"/>
        <w:tblW w:w="0" w:type="auto"/>
        <w:tblLook w:val="04A0" w:firstRow="1" w:lastRow="0" w:firstColumn="1" w:lastColumn="0" w:noHBand="0" w:noVBand="1"/>
      </w:tblPr>
      <w:tblGrid>
        <w:gridCol w:w="2337"/>
        <w:gridCol w:w="2337"/>
        <w:gridCol w:w="2338"/>
        <w:gridCol w:w="2338"/>
      </w:tblGrid>
      <w:tr w:rsidR="0060747A" w:rsidTr="0060747A">
        <w:tc>
          <w:tcPr>
            <w:tcW w:w="2337" w:type="dxa"/>
          </w:tcPr>
          <w:p w:rsidR="0060747A" w:rsidRDefault="00227CE8" w:rsidP="00D84EFA">
            <w:pPr>
              <w:pStyle w:val="Heading1"/>
              <w:ind w:left="0"/>
              <w:outlineLvl w:val="0"/>
            </w:pPr>
            <w:r>
              <w:t>S.no</w:t>
            </w:r>
          </w:p>
        </w:tc>
        <w:tc>
          <w:tcPr>
            <w:tcW w:w="2337" w:type="dxa"/>
          </w:tcPr>
          <w:p w:rsidR="0060747A" w:rsidRDefault="00227CE8" w:rsidP="00D84EFA">
            <w:pPr>
              <w:pStyle w:val="Heading1"/>
              <w:ind w:left="0"/>
              <w:outlineLvl w:val="0"/>
            </w:pPr>
            <w:r>
              <w:t xml:space="preserve">Field </w:t>
            </w:r>
            <w:r>
              <w:rPr>
                <w:spacing w:val="-4"/>
              </w:rPr>
              <w:t>name</w:t>
            </w:r>
          </w:p>
        </w:tc>
        <w:tc>
          <w:tcPr>
            <w:tcW w:w="2338" w:type="dxa"/>
          </w:tcPr>
          <w:p w:rsidR="0060747A" w:rsidRDefault="00227CE8" w:rsidP="00D84EFA">
            <w:pPr>
              <w:pStyle w:val="Heading1"/>
              <w:ind w:left="0"/>
              <w:outlineLvl w:val="0"/>
            </w:pPr>
            <w:r>
              <w:t>Field</w:t>
            </w:r>
            <w:r>
              <w:rPr>
                <w:spacing w:val="-2"/>
              </w:rPr>
              <w:t xml:space="preserve"> </w:t>
            </w:r>
            <w:r>
              <w:rPr>
                <w:spacing w:val="-4"/>
              </w:rPr>
              <w:t>type</w:t>
            </w:r>
          </w:p>
        </w:tc>
        <w:tc>
          <w:tcPr>
            <w:tcW w:w="2338" w:type="dxa"/>
          </w:tcPr>
          <w:p w:rsidR="0060747A" w:rsidRDefault="00227CE8" w:rsidP="00D84EFA">
            <w:pPr>
              <w:pStyle w:val="Heading1"/>
              <w:ind w:left="0"/>
              <w:outlineLvl w:val="0"/>
            </w:pPr>
            <w:r>
              <w:rPr>
                <w:spacing w:val="-2"/>
              </w:rPr>
              <w:t>Constraint</w:t>
            </w:r>
          </w:p>
        </w:tc>
      </w:tr>
      <w:tr w:rsidR="0060747A" w:rsidTr="0060747A">
        <w:tc>
          <w:tcPr>
            <w:tcW w:w="2337" w:type="dxa"/>
          </w:tcPr>
          <w:p w:rsidR="0060747A" w:rsidRDefault="00227CE8" w:rsidP="00D84EFA">
            <w:pPr>
              <w:pStyle w:val="Heading1"/>
              <w:ind w:left="0"/>
              <w:outlineLvl w:val="0"/>
            </w:pPr>
            <w:r>
              <w:t>1</w:t>
            </w:r>
          </w:p>
        </w:tc>
        <w:tc>
          <w:tcPr>
            <w:tcW w:w="2337" w:type="dxa"/>
          </w:tcPr>
          <w:p w:rsidR="0060747A" w:rsidRDefault="00227CE8" w:rsidP="00D84EFA">
            <w:pPr>
              <w:pStyle w:val="Heading1"/>
              <w:ind w:left="0"/>
              <w:outlineLvl w:val="0"/>
            </w:pPr>
            <w:r>
              <w:t>_id</w:t>
            </w:r>
          </w:p>
        </w:tc>
        <w:tc>
          <w:tcPr>
            <w:tcW w:w="2338" w:type="dxa"/>
          </w:tcPr>
          <w:p w:rsidR="0060747A" w:rsidRDefault="00227CE8" w:rsidP="00227CE8">
            <w:pPr>
              <w:pStyle w:val="Heading1"/>
              <w:ind w:left="0"/>
              <w:outlineLvl w:val="0"/>
            </w:pPr>
            <w:r>
              <w:t>ObjectId</w:t>
            </w:r>
          </w:p>
        </w:tc>
        <w:tc>
          <w:tcPr>
            <w:tcW w:w="2338" w:type="dxa"/>
          </w:tcPr>
          <w:p w:rsidR="0060747A" w:rsidRDefault="00227CE8" w:rsidP="00D84EFA">
            <w:pPr>
              <w:pStyle w:val="Heading1"/>
              <w:ind w:left="0"/>
              <w:outlineLvl w:val="0"/>
            </w:pPr>
            <w:r>
              <w:t>Primary Key</w:t>
            </w:r>
          </w:p>
        </w:tc>
      </w:tr>
      <w:tr w:rsidR="0060747A" w:rsidTr="0060747A">
        <w:tc>
          <w:tcPr>
            <w:tcW w:w="2337" w:type="dxa"/>
          </w:tcPr>
          <w:p w:rsidR="0060747A" w:rsidRDefault="00227CE8" w:rsidP="00D84EFA">
            <w:pPr>
              <w:pStyle w:val="Heading1"/>
              <w:ind w:left="0"/>
              <w:outlineLvl w:val="0"/>
            </w:pPr>
            <w:r>
              <w:t>2</w:t>
            </w:r>
          </w:p>
        </w:tc>
        <w:tc>
          <w:tcPr>
            <w:tcW w:w="2337" w:type="dxa"/>
          </w:tcPr>
          <w:p w:rsidR="0060747A" w:rsidRDefault="00227CE8" w:rsidP="00D84EFA">
            <w:pPr>
              <w:pStyle w:val="Heading1"/>
              <w:ind w:left="0"/>
              <w:outlineLvl w:val="0"/>
            </w:pPr>
            <w:r>
              <w:t>name</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3</w:t>
            </w:r>
          </w:p>
        </w:tc>
        <w:tc>
          <w:tcPr>
            <w:tcW w:w="2337" w:type="dxa"/>
          </w:tcPr>
          <w:p w:rsidR="0060747A" w:rsidRDefault="00227CE8" w:rsidP="00D84EFA">
            <w:pPr>
              <w:pStyle w:val="Heading1"/>
              <w:ind w:left="0"/>
              <w:outlineLvl w:val="0"/>
            </w:pPr>
            <w:r>
              <w:t>email</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 Unique</w:t>
            </w:r>
          </w:p>
        </w:tc>
      </w:tr>
      <w:tr w:rsidR="0060747A" w:rsidTr="0060747A">
        <w:tc>
          <w:tcPr>
            <w:tcW w:w="2337" w:type="dxa"/>
          </w:tcPr>
          <w:p w:rsidR="0060747A" w:rsidRDefault="00227CE8" w:rsidP="00D84EFA">
            <w:pPr>
              <w:pStyle w:val="Heading1"/>
              <w:ind w:left="0"/>
              <w:outlineLvl w:val="0"/>
            </w:pPr>
            <w:r>
              <w:t>4</w:t>
            </w:r>
          </w:p>
        </w:tc>
        <w:tc>
          <w:tcPr>
            <w:tcW w:w="2337" w:type="dxa"/>
          </w:tcPr>
          <w:p w:rsidR="0060747A" w:rsidRDefault="00227CE8" w:rsidP="00D84EFA">
            <w:pPr>
              <w:pStyle w:val="Heading1"/>
              <w:ind w:left="0"/>
              <w:outlineLvl w:val="0"/>
            </w:pPr>
            <w:r>
              <w:t>password</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5</w:t>
            </w:r>
          </w:p>
        </w:tc>
        <w:tc>
          <w:tcPr>
            <w:tcW w:w="2337" w:type="dxa"/>
          </w:tcPr>
          <w:p w:rsidR="0060747A" w:rsidRDefault="00227CE8" w:rsidP="00D84EFA">
            <w:pPr>
              <w:pStyle w:val="Heading1"/>
              <w:ind w:left="0"/>
              <w:outlineLvl w:val="0"/>
            </w:pPr>
            <w:r>
              <w:t>image</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6</w:t>
            </w:r>
          </w:p>
        </w:tc>
        <w:tc>
          <w:tcPr>
            <w:tcW w:w="2337" w:type="dxa"/>
          </w:tcPr>
          <w:p w:rsidR="0060747A" w:rsidRDefault="00227CE8" w:rsidP="00D84EFA">
            <w:pPr>
              <w:pStyle w:val="Heading1"/>
              <w:ind w:left="0"/>
              <w:outlineLvl w:val="0"/>
            </w:pPr>
            <w:r>
              <w:t>speciality</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7</w:t>
            </w:r>
          </w:p>
        </w:tc>
        <w:tc>
          <w:tcPr>
            <w:tcW w:w="2337" w:type="dxa"/>
          </w:tcPr>
          <w:p w:rsidR="0060747A" w:rsidRDefault="00227CE8" w:rsidP="00D84EFA">
            <w:pPr>
              <w:pStyle w:val="Heading1"/>
              <w:ind w:left="0"/>
              <w:outlineLvl w:val="0"/>
            </w:pPr>
            <w:r>
              <w:t>degree</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8</w:t>
            </w:r>
          </w:p>
        </w:tc>
        <w:tc>
          <w:tcPr>
            <w:tcW w:w="2337" w:type="dxa"/>
          </w:tcPr>
          <w:p w:rsidR="0060747A" w:rsidRDefault="00227CE8" w:rsidP="00D84EFA">
            <w:pPr>
              <w:pStyle w:val="Heading1"/>
              <w:ind w:left="0"/>
              <w:outlineLvl w:val="0"/>
            </w:pPr>
            <w:r>
              <w:t>experience</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9</w:t>
            </w:r>
          </w:p>
        </w:tc>
        <w:tc>
          <w:tcPr>
            <w:tcW w:w="2337" w:type="dxa"/>
          </w:tcPr>
          <w:p w:rsidR="0060747A" w:rsidRDefault="00227CE8" w:rsidP="00D84EFA">
            <w:pPr>
              <w:pStyle w:val="Heading1"/>
              <w:ind w:left="0"/>
              <w:outlineLvl w:val="0"/>
            </w:pPr>
            <w:r>
              <w:t>about</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10</w:t>
            </w:r>
          </w:p>
        </w:tc>
        <w:tc>
          <w:tcPr>
            <w:tcW w:w="2337" w:type="dxa"/>
          </w:tcPr>
          <w:p w:rsidR="0060747A" w:rsidRDefault="00227CE8" w:rsidP="00D84EFA">
            <w:pPr>
              <w:pStyle w:val="Heading1"/>
              <w:ind w:left="0"/>
              <w:outlineLvl w:val="0"/>
            </w:pPr>
            <w:r>
              <w:t>available</w:t>
            </w:r>
          </w:p>
        </w:tc>
        <w:tc>
          <w:tcPr>
            <w:tcW w:w="2338" w:type="dxa"/>
          </w:tcPr>
          <w:p w:rsidR="0060747A" w:rsidRDefault="00227CE8" w:rsidP="00D84EFA">
            <w:pPr>
              <w:pStyle w:val="Heading1"/>
              <w:ind w:left="0"/>
              <w:outlineLvl w:val="0"/>
            </w:pPr>
            <w:r>
              <w:t>Boolean</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11</w:t>
            </w:r>
          </w:p>
        </w:tc>
        <w:tc>
          <w:tcPr>
            <w:tcW w:w="2337" w:type="dxa"/>
          </w:tcPr>
          <w:p w:rsidR="0060747A" w:rsidRDefault="00227CE8" w:rsidP="00D84EFA">
            <w:pPr>
              <w:pStyle w:val="Heading1"/>
              <w:ind w:left="0"/>
              <w:outlineLvl w:val="0"/>
            </w:pPr>
            <w:r>
              <w:t>fees</w:t>
            </w:r>
          </w:p>
        </w:tc>
        <w:tc>
          <w:tcPr>
            <w:tcW w:w="2338" w:type="dxa"/>
          </w:tcPr>
          <w:p w:rsidR="0060747A" w:rsidRDefault="00227CE8" w:rsidP="00D84EFA">
            <w:pPr>
              <w:pStyle w:val="Heading1"/>
              <w:ind w:left="0"/>
              <w:outlineLvl w:val="0"/>
            </w:pPr>
            <w:r>
              <w:t>Number</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12</w:t>
            </w:r>
          </w:p>
        </w:tc>
        <w:tc>
          <w:tcPr>
            <w:tcW w:w="2337" w:type="dxa"/>
          </w:tcPr>
          <w:p w:rsidR="0060747A" w:rsidRDefault="00227CE8" w:rsidP="00D84EFA">
            <w:pPr>
              <w:pStyle w:val="Heading1"/>
              <w:ind w:left="0"/>
              <w:outlineLvl w:val="0"/>
            </w:pPr>
            <w:r>
              <w:t>address</w:t>
            </w:r>
          </w:p>
        </w:tc>
        <w:tc>
          <w:tcPr>
            <w:tcW w:w="2338" w:type="dxa"/>
          </w:tcPr>
          <w:p w:rsidR="0060747A" w:rsidRDefault="00227CE8" w:rsidP="00D84EFA">
            <w:pPr>
              <w:pStyle w:val="Heading1"/>
              <w:ind w:left="0"/>
              <w:outlineLvl w:val="0"/>
            </w:pPr>
            <w:r>
              <w:t>Object</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13</w:t>
            </w:r>
          </w:p>
        </w:tc>
        <w:tc>
          <w:tcPr>
            <w:tcW w:w="2337" w:type="dxa"/>
          </w:tcPr>
          <w:p w:rsidR="0060747A" w:rsidRDefault="00227CE8" w:rsidP="00D84EFA">
            <w:pPr>
              <w:pStyle w:val="Heading1"/>
              <w:ind w:left="0"/>
              <w:outlineLvl w:val="0"/>
            </w:pPr>
            <w:r>
              <w:t>date</w:t>
            </w:r>
          </w:p>
        </w:tc>
        <w:tc>
          <w:tcPr>
            <w:tcW w:w="2338" w:type="dxa"/>
          </w:tcPr>
          <w:p w:rsidR="0060747A" w:rsidRDefault="00227CE8" w:rsidP="00D84EFA">
            <w:pPr>
              <w:pStyle w:val="Heading1"/>
              <w:ind w:left="0"/>
              <w:outlineLvl w:val="0"/>
            </w:pPr>
            <w:r>
              <w:t>Number</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14</w:t>
            </w:r>
          </w:p>
        </w:tc>
        <w:tc>
          <w:tcPr>
            <w:tcW w:w="2337" w:type="dxa"/>
          </w:tcPr>
          <w:p w:rsidR="0060747A" w:rsidRDefault="00227CE8" w:rsidP="00D84EFA">
            <w:pPr>
              <w:pStyle w:val="Heading1"/>
              <w:ind w:left="0"/>
              <w:outlineLvl w:val="0"/>
            </w:pPr>
            <w:r>
              <w:t>slots_booked</w:t>
            </w:r>
          </w:p>
        </w:tc>
        <w:tc>
          <w:tcPr>
            <w:tcW w:w="2338" w:type="dxa"/>
          </w:tcPr>
          <w:p w:rsidR="0060747A" w:rsidRDefault="00227CE8" w:rsidP="00D84EFA">
            <w:pPr>
              <w:pStyle w:val="Heading1"/>
              <w:ind w:left="0"/>
              <w:outlineLvl w:val="0"/>
            </w:pPr>
            <w:r>
              <w:t>Object</w:t>
            </w:r>
          </w:p>
        </w:tc>
        <w:tc>
          <w:tcPr>
            <w:tcW w:w="2338" w:type="dxa"/>
          </w:tcPr>
          <w:p w:rsidR="0060747A" w:rsidRDefault="00227CE8" w:rsidP="00D84EFA">
            <w:pPr>
              <w:pStyle w:val="Heading1"/>
              <w:ind w:left="0"/>
              <w:outlineLvl w:val="0"/>
            </w:pPr>
            <w:r>
              <w:t xml:space="preserve">Default: </w:t>
            </w:r>
            <w:r>
              <w:rPr>
                <w:rStyle w:val="HTMLCode"/>
                <w:rFonts w:eastAsia="Calibri"/>
              </w:rPr>
              <w:t>{}</w:t>
            </w:r>
          </w:p>
        </w:tc>
      </w:tr>
    </w:tbl>
    <w:p w:rsidR="009E4FBC" w:rsidRDefault="00C20E7F" w:rsidP="00D84EFA">
      <w:pPr>
        <w:pStyle w:val="Heading1"/>
        <w:ind w:left="0"/>
      </w:pPr>
      <w:r>
        <w:t xml:space="preserve"> </w:t>
      </w:r>
      <w:bookmarkStart w:id="0" w:name="_GoBack"/>
      <w:bookmarkEnd w:id="0"/>
    </w:p>
    <w:p w:rsidR="005B3CD9" w:rsidRDefault="005B3CD9" w:rsidP="00D84EFA">
      <w:pPr>
        <w:pStyle w:val="Heading1"/>
        <w:ind w:left="0"/>
      </w:pPr>
    </w:p>
    <w:p w:rsidR="005B3CD9" w:rsidRDefault="005B3CD9" w:rsidP="00D84EFA">
      <w:pPr>
        <w:pStyle w:val="Heading1"/>
        <w:ind w:left="0"/>
      </w:pPr>
    </w:p>
    <w:p w:rsidR="005B3CD9" w:rsidRDefault="005B3CD9" w:rsidP="00D84EFA">
      <w:pPr>
        <w:pStyle w:val="Heading1"/>
        <w:ind w:left="0"/>
      </w:pPr>
    </w:p>
    <w:p w:rsidR="005B3CD9" w:rsidRDefault="005B3CD9" w:rsidP="00D84EFA">
      <w:pPr>
        <w:pStyle w:val="Heading1"/>
        <w:ind w:left="0"/>
      </w:pPr>
    </w:p>
    <w:p w:rsidR="005B3CD9" w:rsidRDefault="005B3CD9" w:rsidP="00D84EFA">
      <w:pPr>
        <w:pStyle w:val="Heading1"/>
        <w:ind w:left="0"/>
      </w:pPr>
    </w:p>
    <w:p w:rsidR="005B3CD9" w:rsidRDefault="005B3CD9" w:rsidP="005B3CD9">
      <w:pPr>
        <w:pStyle w:val="Heading1"/>
        <w:spacing w:line="400" w:lineRule="auto"/>
        <w:ind w:left="483" w:right="6839" w:hanging="360"/>
      </w:pPr>
      <w:r>
        <w:lastRenderedPageBreak/>
        <w:t>Hardware</w:t>
      </w:r>
      <w:r>
        <w:rPr>
          <w:spacing w:val="-12"/>
        </w:rPr>
        <w:t xml:space="preserve"> </w:t>
      </w:r>
      <w:r>
        <w:t>&amp;</w:t>
      </w:r>
      <w:r>
        <w:rPr>
          <w:spacing w:val="-11"/>
        </w:rPr>
        <w:t xml:space="preserve"> </w:t>
      </w:r>
      <w:r>
        <w:t>Software</w:t>
      </w:r>
      <w:r>
        <w:rPr>
          <w:spacing w:val="-11"/>
        </w:rPr>
        <w:t xml:space="preserve"> </w:t>
      </w:r>
      <w:r>
        <w:t>to</w:t>
      </w:r>
      <w:r>
        <w:rPr>
          <w:spacing w:val="-12"/>
        </w:rPr>
        <w:t xml:space="preserve"> </w:t>
      </w:r>
      <w:r>
        <w:t>be</w:t>
      </w:r>
      <w:r>
        <w:rPr>
          <w:spacing w:val="-11"/>
        </w:rPr>
        <w:t xml:space="preserve"> </w:t>
      </w:r>
      <w:r>
        <w:t xml:space="preserve">used: </w:t>
      </w:r>
      <w:r>
        <w:rPr>
          <w:spacing w:val="-2"/>
        </w:rPr>
        <w:t>Hardware:</w:t>
      </w:r>
    </w:p>
    <w:p w:rsidR="005B3CD9" w:rsidRDefault="005B3CD9" w:rsidP="005B3CD9">
      <w:pPr>
        <w:pStyle w:val="ListParagraph"/>
        <w:numPr>
          <w:ilvl w:val="1"/>
          <w:numId w:val="4"/>
        </w:numPr>
        <w:tabs>
          <w:tab w:val="left" w:pos="843"/>
        </w:tabs>
        <w:spacing w:before="3"/>
        <w:ind w:left="843"/>
      </w:pPr>
      <w:r>
        <w:t>Processor:</w:t>
      </w:r>
      <w:r>
        <w:rPr>
          <w:spacing w:val="-6"/>
        </w:rPr>
        <w:t xml:space="preserve"> </w:t>
      </w:r>
      <w:r>
        <w:t>Intel</w:t>
      </w:r>
      <w:r>
        <w:rPr>
          <w:spacing w:val="-8"/>
        </w:rPr>
        <w:t xml:space="preserve"> </w:t>
      </w:r>
      <w:r>
        <w:t>Core</w:t>
      </w:r>
      <w:r>
        <w:rPr>
          <w:spacing w:val="-5"/>
        </w:rPr>
        <w:t xml:space="preserve"> i3</w:t>
      </w:r>
    </w:p>
    <w:p w:rsidR="005B3CD9" w:rsidRDefault="005B3CD9" w:rsidP="005B3CD9">
      <w:pPr>
        <w:pStyle w:val="ListParagraph"/>
        <w:numPr>
          <w:ilvl w:val="1"/>
          <w:numId w:val="4"/>
        </w:numPr>
        <w:tabs>
          <w:tab w:val="left" w:pos="843"/>
        </w:tabs>
        <w:spacing w:before="180"/>
        <w:ind w:left="843"/>
      </w:pPr>
      <w:r>
        <w:t>RAM:</w:t>
      </w:r>
      <w:r>
        <w:rPr>
          <w:spacing w:val="-1"/>
        </w:rPr>
        <w:t xml:space="preserve"> </w:t>
      </w:r>
      <w:r>
        <w:rPr>
          <w:spacing w:val="-5"/>
        </w:rPr>
        <w:t>4GB</w:t>
      </w:r>
    </w:p>
    <w:p w:rsidR="005B3CD9" w:rsidRDefault="005B3CD9" w:rsidP="005B3CD9">
      <w:pPr>
        <w:pStyle w:val="ListParagraph"/>
        <w:numPr>
          <w:ilvl w:val="1"/>
          <w:numId w:val="4"/>
        </w:numPr>
        <w:tabs>
          <w:tab w:val="left" w:pos="843"/>
        </w:tabs>
        <w:ind w:left="843"/>
      </w:pPr>
      <w:r>
        <w:t>Hard</w:t>
      </w:r>
      <w:r>
        <w:rPr>
          <w:spacing w:val="-3"/>
        </w:rPr>
        <w:t xml:space="preserve"> </w:t>
      </w:r>
      <w:r>
        <w:t>disk:</w:t>
      </w:r>
      <w:r>
        <w:rPr>
          <w:spacing w:val="-4"/>
        </w:rPr>
        <w:t xml:space="preserve"> </w:t>
      </w:r>
      <w:r>
        <w:t>1</w:t>
      </w:r>
      <w:r>
        <w:rPr>
          <w:spacing w:val="-3"/>
        </w:rPr>
        <w:t xml:space="preserve"> </w:t>
      </w:r>
      <w:r>
        <w:t>TB</w:t>
      </w:r>
      <w:r>
        <w:rPr>
          <w:spacing w:val="-2"/>
        </w:rPr>
        <w:t xml:space="preserve"> </w:t>
      </w:r>
      <w:r>
        <w:t>(minimum</w:t>
      </w:r>
      <w:r>
        <w:rPr>
          <w:spacing w:val="-3"/>
        </w:rPr>
        <w:t xml:space="preserve"> </w:t>
      </w:r>
      <w:r>
        <w:rPr>
          <w:spacing w:val="-4"/>
        </w:rPr>
        <w:t>80GB)</w:t>
      </w:r>
    </w:p>
    <w:p w:rsidR="005B3CD9" w:rsidRDefault="005B3CD9" w:rsidP="005B3CD9">
      <w:pPr>
        <w:pStyle w:val="Heading1"/>
        <w:spacing w:before="182"/>
        <w:ind w:left="483"/>
      </w:pPr>
      <w:r>
        <w:rPr>
          <w:spacing w:val="-2"/>
        </w:rPr>
        <w:t>Software:</w:t>
      </w:r>
    </w:p>
    <w:p w:rsidR="005B3CD9" w:rsidRDefault="005B3CD9" w:rsidP="005B3CD9">
      <w:pPr>
        <w:pStyle w:val="ListParagraph"/>
        <w:numPr>
          <w:ilvl w:val="1"/>
          <w:numId w:val="4"/>
        </w:numPr>
        <w:tabs>
          <w:tab w:val="left" w:pos="843"/>
        </w:tabs>
        <w:ind w:left="843"/>
      </w:pPr>
      <w:r>
        <w:t>Operating</w:t>
      </w:r>
      <w:r>
        <w:rPr>
          <w:spacing w:val="-9"/>
        </w:rPr>
        <w:t xml:space="preserve"> </w:t>
      </w:r>
      <w:r>
        <w:t>System:</w:t>
      </w:r>
      <w:r>
        <w:rPr>
          <w:spacing w:val="-9"/>
        </w:rPr>
        <w:t xml:space="preserve"> </w:t>
      </w:r>
      <w:r>
        <w:t>Windows</w:t>
      </w:r>
      <w:r>
        <w:rPr>
          <w:spacing w:val="-9"/>
        </w:rPr>
        <w:t xml:space="preserve"> </w:t>
      </w:r>
      <w:r>
        <w:t>7,</w:t>
      </w:r>
      <w:r>
        <w:rPr>
          <w:spacing w:val="-11"/>
        </w:rPr>
        <w:t xml:space="preserve"> </w:t>
      </w:r>
      <w:r>
        <w:rPr>
          <w:spacing w:val="-5"/>
        </w:rPr>
        <w:t>10</w:t>
      </w:r>
    </w:p>
    <w:p w:rsidR="005B3CD9" w:rsidRDefault="005B3CD9" w:rsidP="005B3CD9">
      <w:pPr>
        <w:pStyle w:val="ListParagraph"/>
        <w:numPr>
          <w:ilvl w:val="1"/>
          <w:numId w:val="4"/>
        </w:numPr>
        <w:tabs>
          <w:tab w:val="left" w:pos="843"/>
        </w:tabs>
        <w:spacing w:before="182"/>
        <w:ind w:left="843"/>
      </w:pPr>
      <w:r>
        <w:t>Front-end:</w:t>
      </w:r>
      <w:r>
        <w:rPr>
          <w:spacing w:val="-10"/>
        </w:rPr>
        <w:t xml:space="preserve"> </w:t>
      </w:r>
      <w:r>
        <w:t>HTML,</w:t>
      </w:r>
      <w:r>
        <w:rPr>
          <w:spacing w:val="-9"/>
        </w:rPr>
        <w:t xml:space="preserve"> </w:t>
      </w:r>
      <w:r>
        <w:t>CSS,</w:t>
      </w:r>
      <w:r>
        <w:rPr>
          <w:spacing w:val="-7"/>
        </w:rPr>
        <w:t xml:space="preserve"> </w:t>
      </w:r>
      <w:r>
        <w:t>JavaScript,</w:t>
      </w:r>
      <w:r>
        <w:rPr>
          <w:spacing w:val="-7"/>
        </w:rPr>
        <w:t xml:space="preserve"> </w:t>
      </w:r>
      <w:r>
        <w:rPr>
          <w:spacing w:val="-4"/>
        </w:rPr>
        <w:t>React</w:t>
      </w:r>
    </w:p>
    <w:p w:rsidR="005B3CD9" w:rsidRDefault="005B3CD9" w:rsidP="005B3CD9">
      <w:pPr>
        <w:pStyle w:val="ListParagraph"/>
        <w:numPr>
          <w:ilvl w:val="1"/>
          <w:numId w:val="4"/>
        </w:numPr>
        <w:tabs>
          <w:tab w:val="left" w:pos="843"/>
        </w:tabs>
        <w:ind w:left="843"/>
      </w:pPr>
      <w:r>
        <w:t>Server-side:</w:t>
      </w:r>
      <w:r>
        <w:rPr>
          <w:spacing w:val="-9"/>
        </w:rPr>
        <w:t xml:space="preserve"> </w:t>
      </w:r>
      <w:r>
        <w:t>Node.js,</w:t>
      </w:r>
      <w:r>
        <w:rPr>
          <w:spacing w:val="-10"/>
        </w:rPr>
        <w:t xml:space="preserve"> </w:t>
      </w:r>
      <w:r>
        <w:rPr>
          <w:spacing w:val="-2"/>
        </w:rPr>
        <w:t>Express.js</w:t>
      </w:r>
    </w:p>
    <w:p w:rsidR="005B3CD9" w:rsidRDefault="005B3CD9" w:rsidP="005B3CD9">
      <w:pPr>
        <w:pStyle w:val="ListParagraph"/>
        <w:numPr>
          <w:ilvl w:val="1"/>
          <w:numId w:val="4"/>
        </w:numPr>
        <w:tabs>
          <w:tab w:val="left" w:pos="843"/>
        </w:tabs>
        <w:spacing w:before="182"/>
        <w:ind w:left="843"/>
      </w:pPr>
      <w:r>
        <w:t>Database:</w:t>
      </w:r>
      <w:r>
        <w:rPr>
          <w:spacing w:val="-10"/>
        </w:rPr>
        <w:t xml:space="preserve"> </w:t>
      </w:r>
      <w:r>
        <w:rPr>
          <w:spacing w:val="-2"/>
        </w:rPr>
        <w:t>MongoDB</w:t>
      </w:r>
    </w:p>
    <w:p w:rsidR="005B3CD9" w:rsidRDefault="005B3CD9" w:rsidP="005B3CD9">
      <w:pPr>
        <w:pStyle w:val="ListParagraph"/>
        <w:numPr>
          <w:ilvl w:val="1"/>
          <w:numId w:val="4"/>
        </w:numPr>
        <w:tabs>
          <w:tab w:val="left" w:pos="843"/>
        </w:tabs>
        <w:spacing w:before="180"/>
        <w:ind w:left="843"/>
      </w:pPr>
      <w:r>
        <w:t>IDE:</w:t>
      </w:r>
      <w:r>
        <w:rPr>
          <w:spacing w:val="-3"/>
        </w:rPr>
        <w:t xml:space="preserve"> </w:t>
      </w:r>
      <w:r>
        <w:t>Visual</w:t>
      </w:r>
      <w:r>
        <w:rPr>
          <w:spacing w:val="-4"/>
        </w:rPr>
        <w:t xml:space="preserve"> </w:t>
      </w:r>
      <w:r>
        <w:t>Studio</w:t>
      </w:r>
      <w:r>
        <w:rPr>
          <w:spacing w:val="-5"/>
        </w:rPr>
        <w:t xml:space="preserve"> </w:t>
      </w:r>
      <w:r>
        <w:rPr>
          <w:spacing w:val="-4"/>
        </w:rPr>
        <w:t>Code</w:t>
      </w:r>
    </w:p>
    <w:p w:rsidR="005B3CD9" w:rsidRDefault="005B3CD9" w:rsidP="005B3CD9">
      <w:pPr>
        <w:pStyle w:val="ListParagraph"/>
        <w:numPr>
          <w:ilvl w:val="1"/>
          <w:numId w:val="4"/>
        </w:numPr>
        <w:tabs>
          <w:tab w:val="left" w:pos="843"/>
        </w:tabs>
        <w:ind w:left="843"/>
      </w:pPr>
      <w:r>
        <w:t>Project</w:t>
      </w:r>
      <w:r>
        <w:rPr>
          <w:spacing w:val="-10"/>
        </w:rPr>
        <w:t xml:space="preserve"> </w:t>
      </w:r>
      <w:r>
        <w:t>type:</w:t>
      </w:r>
      <w:r>
        <w:rPr>
          <w:spacing w:val="-6"/>
        </w:rPr>
        <w:t xml:space="preserve"> </w:t>
      </w:r>
      <w:r>
        <w:t>Web</w:t>
      </w:r>
      <w:r>
        <w:rPr>
          <w:spacing w:val="-6"/>
        </w:rPr>
        <w:t xml:space="preserve"> </w:t>
      </w:r>
      <w:r>
        <w:rPr>
          <w:spacing w:val="-2"/>
        </w:rPr>
        <w:t>application</w:t>
      </w:r>
    </w:p>
    <w:p w:rsidR="005B3CD9" w:rsidRDefault="005B3CD9" w:rsidP="005B3CD9">
      <w:pPr>
        <w:pStyle w:val="Heading1"/>
        <w:spacing w:before="182"/>
        <w:ind w:left="843"/>
      </w:pPr>
      <w:r>
        <w:rPr>
          <w:spacing w:val="-2"/>
        </w:rPr>
        <w:t>Testing</w:t>
      </w:r>
      <w:r>
        <w:rPr>
          <w:spacing w:val="-7"/>
        </w:rPr>
        <w:t xml:space="preserve"> </w:t>
      </w:r>
      <w:r>
        <w:rPr>
          <w:spacing w:val="-2"/>
        </w:rPr>
        <w:t>Technologies</w:t>
      </w:r>
      <w:r>
        <w:rPr>
          <w:spacing w:val="-7"/>
        </w:rPr>
        <w:t xml:space="preserve"> </w:t>
      </w:r>
      <w:r>
        <w:rPr>
          <w:spacing w:val="-4"/>
        </w:rPr>
        <w:t>used:</w:t>
      </w:r>
    </w:p>
    <w:p w:rsidR="005B3CD9" w:rsidRDefault="005B3CD9" w:rsidP="005B3CD9">
      <w:pPr>
        <w:spacing w:before="181"/>
        <w:ind w:left="843"/>
      </w:pPr>
      <w:r>
        <w:t>The</w:t>
      </w:r>
      <w:r>
        <w:rPr>
          <w:spacing w:val="-6"/>
        </w:rPr>
        <w:t xml:space="preserve"> </w:t>
      </w:r>
      <w:r>
        <w:t>project</w:t>
      </w:r>
      <w:r>
        <w:rPr>
          <w:spacing w:val="-5"/>
        </w:rPr>
        <w:t xml:space="preserve"> </w:t>
      </w:r>
      <w:r>
        <w:t>involves</w:t>
      </w:r>
      <w:r>
        <w:rPr>
          <w:spacing w:val="-7"/>
        </w:rPr>
        <w:t xml:space="preserve"> </w:t>
      </w:r>
      <w:r>
        <w:t>two</w:t>
      </w:r>
      <w:r>
        <w:rPr>
          <w:spacing w:val="-2"/>
        </w:rPr>
        <w:t xml:space="preserve"> </w:t>
      </w:r>
      <w:r>
        <w:t>main</w:t>
      </w:r>
      <w:r>
        <w:rPr>
          <w:spacing w:val="-4"/>
        </w:rPr>
        <w:t xml:space="preserve"> </w:t>
      </w:r>
      <w:r>
        <w:t>types</w:t>
      </w:r>
      <w:r>
        <w:rPr>
          <w:spacing w:val="-7"/>
        </w:rPr>
        <w:t xml:space="preserve"> </w:t>
      </w:r>
      <w:r>
        <w:t>of</w:t>
      </w:r>
      <w:r>
        <w:rPr>
          <w:spacing w:val="-4"/>
        </w:rPr>
        <w:t xml:space="preserve"> </w:t>
      </w:r>
      <w:r>
        <w:rPr>
          <w:spacing w:val="-2"/>
        </w:rPr>
        <w:t>testing:</w:t>
      </w:r>
    </w:p>
    <w:p w:rsidR="005B3CD9" w:rsidRDefault="005B3CD9" w:rsidP="005B3CD9">
      <w:pPr>
        <w:pStyle w:val="ListParagraph"/>
        <w:numPr>
          <w:ilvl w:val="1"/>
          <w:numId w:val="4"/>
        </w:numPr>
        <w:tabs>
          <w:tab w:val="left" w:pos="843"/>
        </w:tabs>
        <w:spacing w:before="182" w:line="256" w:lineRule="auto"/>
        <w:ind w:left="843" w:right="581"/>
      </w:pPr>
      <w:r>
        <w:rPr>
          <w:b/>
        </w:rPr>
        <w:t>Unit</w:t>
      </w:r>
      <w:r>
        <w:rPr>
          <w:b/>
          <w:spacing w:val="-2"/>
        </w:rPr>
        <w:t xml:space="preserve"> </w:t>
      </w:r>
      <w:r>
        <w:rPr>
          <w:b/>
        </w:rPr>
        <w:t>Testing:</w:t>
      </w:r>
      <w:r>
        <w:rPr>
          <w:b/>
          <w:spacing w:val="-6"/>
        </w:rPr>
        <w:t xml:space="preserve"> </w:t>
      </w:r>
      <w:r>
        <w:t>Focuses</w:t>
      </w:r>
      <w:r>
        <w:rPr>
          <w:spacing w:val="-6"/>
        </w:rPr>
        <w:t xml:space="preserve"> </w:t>
      </w:r>
      <w:r>
        <w:t>on</w:t>
      </w:r>
      <w:r>
        <w:rPr>
          <w:spacing w:val="-6"/>
        </w:rPr>
        <w:t xml:space="preserve"> </w:t>
      </w:r>
      <w:r>
        <w:t>verifying</w:t>
      </w:r>
      <w:r>
        <w:rPr>
          <w:spacing w:val="-4"/>
        </w:rPr>
        <w:t xml:space="preserve"> </w:t>
      </w:r>
      <w:r>
        <w:t>the</w:t>
      </w:r>
      <w:r>
        <w:rPr>
          <w:spacing w:val="-4"/>
        </w:rPr>
        <w:t xml:space="preserve"> </w:t>
      </w:r>
      <w:r>
        <w:t>correctness</w:t>
      </w:r>
      <w:r>
        <w:rPr>
          <w:spacing w:val="-6"/>
        </w:rPr>
        <w:t xml:space="preserve"> </w:t>
      </w:r>
      <w:r>
        <w:t>of</w:t>
      </w:r>
      <w:r>
        <w:rPr>
          <w:spacing w:val="-6"/>
        </w:rPr>
        <w:t xml:space="preserve"> </w:t>
      </w:r>
      <w:r>
        <w:t>small,</w:t>
      </w:r>
      <w:r>
        <w:rPr>
          <w:spacing w:val="-4"/>
        </w:rPr>
        <w:t xml:space="preserve"> </w:t>
      </w:r>
      <w:r>
        <w:t>isolated</w:t>
      </w:r>
      <w:r>
        <w:rPr>
          <w:spacing w:val="-5"/>
        </w:rPr>
        <w:t xml:space="preserve"> </w:t>
      </w:r>
      <w:r>
        <w:t>pieces</w:t>
      </w:r>
      <w:r>
        <w:rPr>
          <w:spacing w:val="-6"/>
        </w:rPr>
        <w:t xml:space="preserve"> </w:t>
      </w:r>
      <w:r>
        <w:t>of</w:t>
      </w:r>
      <w:r>
        <w:rPr>
          <w:spacing w:val="-5"/>
        </w:rPr>
        <w:t xml:space="preserve"> </w:t>
      </w:r>
      <w:r>
        <w:t>code</w:t>
      </w:r>
      <w:r>
        <w:rPr>
          <w:spacing w:val="-4"/>
        </w:rPr>
        <w:t xml:space="preserve"> </w:t>
      </w:r>
      <w:r>
        <w:t>within</w:t>
      </w:r>
      <w:r>
        <w:rPr>
          <w:spacing w:val="-7"/>
        </w:rPr>
        <w:t xml:space="preserve"> </w:t>
      </w:r>
      <w:r>
        <w:t>the</w:t>
      </w:r>
      <w:r>
        <w:rPr>
          <w:spacing w:val="-4"/>
        </w:rPr>
        <w:t xml:space="preserve"> </w:t>
      </w:r>
      <w:r>
        <w:t>backend</w:t>
      </w:r>
      <w:r>
        <w:rPr>
          <w:spacing w:val="-5"/>
        </w:rPr>
        <w:t xml:space="preserve"> </w:t>
      </w:r>
      <w:r>
        <w:t>and frontend. It helps catch and rectify errors in the early stages of development.</w:t>
      </w:r>
    </w:p>
    <w:p w:rsidR="005B3CD9" w:rsidRDefault="005B3CD9" w:rsidP="005B3CD9">
      <w:pPr>
        <w:pStyle w:val="ListParagraph"/>
        <w:numPr>
          <w:ilvl w:val="1"/>
          <w:numId w:val="4"/>
        </w:numPr>
        <w:tabs>
          <w:tab w:val="left" w:pos="843"/>
        </w:tabs>
        <w:spacing w:before="165" w:line="259" w:lineRule="auto"/>
        <w:ind w:left="843" w:right="357"/>
      </w:pPr>
      <w:r>
        <w:rPr>
          <w:b/>
        </w:rPr>
        <w:t>Manual</w:t>
      </w:r>
      <w:r>
        <w:rPr>
          <w:b/>
          <w:spacing w:val="-7"/>
        </w:rPr>
        <w:t xml:space="preserve"> </w:t>
      </w:r>
      <w:r>
        <w:rPr>
          <w:b/>
        </w:rPr>
        <w:t>Testing:</w:t>
      </w:r>
      <w:r>
        <w:rPr>
          <w:b/>
          <w:spacing w:val="-8"/>
        </w:rPr>
        <w:t xml:space="preserve"> </w:t>
      </w:r>
      <w:r>
        <w:t>Essential</w:t>
      </w:r>
      <w:r>
        <w:rPr>
          <w:spacing w:val="-7"/>
        </w:rPr>
        <w:t xml:space="preserve"> </w:t>
      </w:r>
      <w:r>
        <w:t>for</w:t>
      </w:r>
      <w:r>
        <w:rPr>
          <w:spacing w:val="-6"/>
        </w:rPr>
        <w:t xml:space="preserve"> </w:t>
      </w:r>
      <w:r>
        <w:t>evaluating</w:t>
      </w:r>
      <w:r>
        <w:rPr>
          <w:spacing w:val="-7"/>
        </w:rPr>
        <w:t xml:space="preserve"> </w:t>
      </w:r>
      <w:r>
        <w:t>user</w:t>
      </w:r>
      <w:r>
        <w:rPr>
          <w:spacing w:val="-7"/>
        </w:rPr>
        <w:t xml:space="preserve"> </w:t>
      </w:r>
      <w:r>
        <w:t>interfaces</w:t>
      </w:r>
      <w:r>
        <w:rPr>
          <w:spacing w:val="-7"/>
        </w:rPr>
        <w:t xml:space="preserve"> </w:t>
      </w:r>
      <w:r>
        <w:t>and</w:t>
      </w:r>
      <w:r>
        <w:rPr>
          <w:spacing w:val="-8"/>
        </w:rPr>
        <w:t xml:space="preserve"> </w:t>
      </w:r>
      <w:r>
        <w:t>overall</w:t>
      </w:r>
      <w:r>
        <w:rPr>
          <w:spacing w:val="-9"/>
        </w:rPr>
        <w:t xml:space="preserve"> </w:t>
      </w:r>
      <w:r>
        <w:t>user</w:t>
      </w:r>
      <w:r>
        <w:rPr>
          <w:spacing w:val="-7"/>
        </w:rPr>
        <w:t xml:space="preserve"> </w:t>
      </w:r>
      <w:r>
        <w:t>experiences.</w:t>
      </w:r>
      <w:r>
        <w:rPr>
          <w:spacing w:val="-7"/>
        </w:rPr>
        <w:t xml:space="preserve"> </w:t>
      </w:r>
      <w:r>
        <w:t>It</w:t>
      </w:r>
      <w:r>
        <w:rPr>
          <w:spacing w:val="-7"/>
        </w:rPr>
        <w:t xml:space="preserve"> </w:t>
      </w:r>
      <w:r>
        <w:t>assesses</w:t>
      </w:r>
      <w:r>
        <w:rPr>
          <w:spacing w:val="-7"/>
        </w:rPr>
        <w:t xml:space="preserve"> </w:t>
      </w:r>
      <w:r>
        <w:t>aspects</w:t>
      </w:r>
      <w:r>
        <w:rPr>
          <w:spacing w:val="-9"/>
        </w:rPr>
        <w:t xml:space="preserve"> </w:t>
      </w:r>
      <w:r>
        <w:t>that may be challenging to automate, such as visual design, usability, and subjective user interfaces.</w:t>
      </w:r>
    </w:p>
    <w:p w:rsidR="005B3CD9" w:rsidRDefault="005B3CD9" w:rsidP="005B3CD9">
      <w:pPr>
        <w:pStyle w:val="ListParagraph"/>
        <w:numPr>
          <w:ilvl w:val="1"/>
          <w:numId w:val="4"/>
        </w:numPr>
        <w:tabs>
          <w:tab w:val="left" w:pos="843"/>
        </w:tabs>
        <w:spacing w:before="159" w:line="259" w:lineRule="auto"/>
        <w:ind w:left="843" w:right="239"/>
      </w:pPr>
      <w:r>
        <w:rPr>
          <w:b/>
        </w:rPr>
        <w:t>UAT(User</w:t>
      </w:r>
      <w:r>
        <w:rPr>
          <w:b/>
          <w:spacing w:val="-13"/>
        </w:rPr>
        <w:t xml:space="preserve"> </w:t>
      </w:r>
      <w:r>
        <w:rPr>
          <w:b/>
        </w:rPr>
        <w:t>Acceptance</w:t>
      </w:r>
      <w:r>
        <w:rPr>
          <w:b/>
          <w:spacing w:val="-12"/>
        </w:rPr>
        <w:t xml:space="preserve"> </w:t>
      </w:r>
      <w:r>
        <w:rPr>
          <w:b/>
        </w:rPr>
        <w:t>Testing):</w:t>
      </w:r>
      <w:r>
        <w:rPr>
          <w:b/>
          <w:spacing w:val="-13"/>
        </w:rPr>
        <w:t xml:space="preserve"> </w:t>
      </w:r>
      <w:r>
        <w:t>Execute</w:t>
      </w:r>
      <w:r>
        <w:rPr>
          <w:spacing w:val="-10"/>
        </w:rPr>
        <w:t xml:space="preserve"> </w:t>
      </w:r>
      <w:r>
        <w:t>User</w:t>
      </w:r>
      <w:r>
        <w:rPr>
          <w:spacing w:val="-10"/>
        </w:rPr>
        <w:t xml:space="preserve"> </w:t>
      </w:r>
      <w:r>
        <w:t>Acceptance</w:t>
      </w:r>
      <w:r>
        <w:rPr>
          <w:spacing w:val="-11"/>
        </w:rPr>
        <w:t xml:space="preserve"> </w:t>
      </w:r>
      <w:r>
        <w:t>Testing</w:t>
      </w:r>
      <w:r>
        <w:rPr>
          <w:spacing w:val="-10"/>
        </w:rPr>
        <w:t xml:space="preserve"> </w:t>
      </w:r>
      <w:r>
        <w:t>(UAT)</w:t>
      </w:r>
      <w:r>
        <w:rPr>
          <w:spacing w:val="-11"/>
        </w:rPr>
        <w:t xml:space="preserve"> </w:t>
      </w:r>
      <w:r>
        <w:t>to</w:t>
      </w:r>
      <w:r>
        <w:rPr>
          <w:spacing w:val="-10"/>
        </w:rPr>
        <w:t xml:space="preserve"> </w:t>
      </w:r>
      <w:r>
        <w:t>confirm</w:t>
      </w:r>
      <w:r>
        <w:rPr>
          <w:spacing w:val="-13"/>
        </w:rPr>
        <w:t xml:space="preserve"> </w:t>
      </w:r>
      <w:r>
        <w:t>that</w:t>
      </w:r>
      <w:r>
        <w:rPr>
          <w:spacing w:val="-10"/>
        </w:rPr>
        <w:t xml:space="preserve"> </w:t>
      </w:r>
      <w:r>
        <w:t>the</w:t>
      </w:r>
      <w:r>
        <w:rPr>
          <w:spacing w:val="-12"/>
        </w:rPr>
        <w:t xml:space="preserve"> </w:t>
      </w:r>
      <w:r>
        <w:t>final</w:t>
      </w:r>
      <w:r>
        <w:rPr>
          <w:spacing w:val="-10"/>
        </w:rPr>
        <w:t xml:space="preserve"> </w:t>
      </w:r>
      <w:r>
        <w:t>product</w:t>
      </w:r>
      <w:r>
        <w:rPr>
          <w:spacing w:val="-13"/>
        </w:rPr>
        <w:t xml:space="preserve"> </w:t>
      </w:r>
      <w:r>
        <w:t>meets all specified requirements and is ready for deployment.</w:t>
      </w:r>
    </w:p>
    <w:p w:rsidR="005B3CD9" w:rsidRDefault="005B3CD9" w:rsidP="005B3CD9">
      <w:pPr>
        <w:pStyle w:val="BodyText"/>
        <w:rPr>
          <w:sz w:val="22"/>
        </w:rPr>
      </w:pPr>
    </w:p>
    <w:p w:rsidR="005B3CD9" w:rsidRDefault="005B3CD9" w:rsidP="005B3CD9">
      <w:pPr>
        <w:pStyle w:val="BodyText"/>
        <w:spacing w:before="73"/>
        <w:rPr>
          <w:sz w:val="22"/>
        </w:rPr>
      </w:pPr>
    </w:p>
    <w:p w:rsidR="00F9470D" w:rsidRDefault="005B3CD9" w:rsidP="00F9470D">
      <w:pPr>
        <w:pStyle w:val="Heading1"/>
        <w:spacing w:before="0"/>
        <w:ind w:left="843"/>
        <w:rPr>
          <w:spacing w:val="-2"/>
        </w:rPr>
      </w:pPr>
      <w:r>
        <w:t>Contribution</w:t>
      </w:r>
      <w:r>
        <w:rPr>
          <w:spacing w:val="-7"/>
        </w:rPr>
        <w:t xml:space="preserve"> </w:t>
      </w:r>
      <w:r>
        <w:t>of</w:t>
      </w:r>
      <w:r>
        <w:rPr>
          <w:spacing w:val="-7"/>
        </w:rPr>
        <w:t xml:space="preserve"> </w:t>
      </w:r>
      <w:r>
        <w:t>the</w:t>
      </w:r>
      <w:r>
        <w:rPr>
          <w:spacing w:val="-7"/>
        </w:rPr>
        <w:t xml:space="preserve"> </w:t>
      </w:r>
      <w:r>
        <w:t>E-Commerce</w:t>
      </w:r>
      <w:r>
        <w:rPr>
          <w:spacing w:val="-7"/>
        </w:rPr>
        <w:t xml:space="preserve"> </w:t>
      </w:r>
      <w:r>
        <w:t>Application</w:t>
      </w:r>
      <w:r>
        <w:rPr>
          <w:spacing w:val="-7"/>
        </w:rPr>
        <w:t xml:space="preserve"> </w:t>
      </w:r>
      <w:r>
        <w:rPr>
          <w:spacing w:val="-2"/>
        </w:rPr>
        <w:t>Project:</w:t>
      </w:r>
    </w:p>
    <w:p w:rsidR="00F9470D" w:rsidRDefault="00F9470D" w:rsidP="00F9470D">
      <w:pPr>
        <w:pStyle w:val="Heading1"/>
        <w:spacing w:before="0"/>
        <w:ind w:left="843"/>
        <w:rPr>
          <w:spacing w:val="-2"/>
        </w:rPr>
      </w:pPr>
    </w:p>
    <w:p w:rsidR="00F9470D" w:rsidRPr="00F9470D" w:rsidRDefault="00F9470D" w:rsidP="00F9470D">
      <w:pPr>
        <w:pStyle w:val="Heading1"/>
        <w:spacing w:before="0"/>
        <w:ind w:left="843"/>
        <w:rPr>
          <w:b w:val="0"/>
        </w:rPr>
      </w:pPr>
      <w:r w:rsidRPr="00F9470D">
        <w:rPr>
          <w:b w:val="0"/>
        </w:rPr>
        <w:t>A doctor appointment booking system can bring significant benefits to the healthcare industry. It streamlines the appointment scheduling process, reducing paperwork and minimizing administrative burdens on medical staff. Patients can easily browse available slots, book appointments leading to an improved overall experience. The system enables remote access for patients, ensuring convenience and continuity of care. Additionally, developing this system allows for the implementation of robust security measures to protect patient data and ensure compliance with healthcare regulations.</w:t>
      </w:r>
    </w:p>
    <w:p w:rsidR="005B3CD9" w:rsidRPr="00F9470D" w:rsidRDefault="005B3CD9" w:rsidP="00F9470D">
      <w:pPr>
        <w:pStyle w:val="Heading1"/>
        <w:spacing w:before="0"/>
        <w:ind w:left="843"/>
        <w:rPr>
          <w:b w:val="0"/>
        </w:rPr>
      </w:pPr>
    </w:p>
    <w:sectPr w:rsidR="005B3CD9" w:rsidRPr="00F94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551C"/>
    <w:multiLevelType w:val="multilevel"/>
    <w:tmpl w:val="A848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105BD"/>
    <w:multiLevelType w:val="hybridMultilevel"/>
    <w:tmpl w:val="B72494DC"/>
    <w:lvl w:ilvl="0" w:tplc="33FA5986">
      <w:start w:val="1"/>
      <w:numFmt w:val="decimal"/>
      <w:lvlText w:val="%1."/>
      <w:lvlJc w:val="left"/>
      <w:pPr>
        <w:ind w:left="844" w:hanging="360"/>
        <w:jc w:val="left"/>
      </w:pPr>
      <w:rPr>
        <w:rFonts w:ascii="Calibri" w:eastAsia="Calibri" w:hAnsi="Calibri" w:cs="Calibri" w:hint="default"/>
        <w:b w:val="0"/>
        <w:bCs w:val="0"/>
        <w:i w:val="0"/>
        <w:iCs w:val="0"/>
        <w:spacing w:val="0"/>
        <w:w w:val="99"/>
        <w:sz w:val="20"/>
        <w:szCs w:val="20"/>
        <w:lang w:val="en-US" w:eastAsia="en-US" w:bidi="ar-SA"/>
      </w:rPr>
    </w:lvl>
    <w:lvl w:ilvl="1" w:tplc="BF9404C8">
      <w:numFmt w:val="bullet"/>
      <w:lvlText w:val=""/>
      <w:lvlJc w:val="left"/>
      <w:pPr>
        <w:ind w:left="844" w:hanging="360"/>
      </w:pPr>
      <w:rPr>
        <w:rFonts w:ascii="Symbol" w:eastAsia="Symbol" w:hAnsi="Symbol" w:cs="Symbol" w:hint="default"/>
        <w:b w:val="0"/>
        <w:bCs w:val="0"/>
        <w:i w:val="0"/>
        <w:iCs w:val="0"/>
        <w:spacing w:val="0"/>
        <w:w w:val="99"/>
        <w:sz w:val="20"/>
        <w:szCs w:val="20"/>
        <w:lang w:val="en-US" w:eastAsia="en-US" w:bidi="ar-SA"/>
      </w:rPr>
    </w:lvl>
    <w:lvl w:ilvl="2" w:tplc="D6147F04">
      <w:numFmt w:val="bullet"/>
      <w:lvlText w:val="•"/>
      <w:lvlJc w:val="left"/>
      <w:pPr>
        <w:ind w:left="2849" w:hanging="360"/>
      </w:pPr>
      <w:rPr>
        <w:rFonts w:hint="default"/>
        <w:lang w:val="en-US" w:eastAsia="en-US" w:bidi="ar-SA"/>
      </w:rPr>
    </w:lvl>
    <w:lvl w:ilvl="3" w:tplc="5E94C1FE">
      <w:numFmt w:val="bullet"/>
      <w:lvlText w:val="•"/>
      <w:lvlJc w:val="left"/>
      <w:pPr>
        <w:ind w:left="3853" w:hanging="360"/>
      </w:pPr>
      <w:rPr>
        <w:rFonts w:hint="default"/>
        <w:lang w:val="en-US" w:eastAsia="en-US" w:bidi="ar-SA"/>
      </w:rPr>
    </w:lvl>
    <w:lvl w:ilvl="4" w:tplc="C442D4F0">
      <w:numFmt w:val="bullet"/>
      <w:lvlText w:val="•"/>
      <w:lvlJc w:val="left"/>
      <w:pPr>
        <w:ind w:left="4858" w:hanging="360"/>
      </w:pPr>
      <w:rPr>
        <w:rFonts w:hint="default"/>
        <w:lang w:val="en-US" w:eastAsia="en-US" w:bidi="ar-SA"/>
      </w:rPr>
    </w:lvl>
    <w:lvl w:ilvl="5" w:tplc="A536B1B4">
      <w:numFmt w:val="bullet"/>
      <w:lvlText w:val="•"/>
      <w:lvlJc w:val="left"/>
      <w:pPr>
        <w:ind w:left="5863" w:hanging="360"/>
      </w:pPr>
      <w:rPr>
        <w:rFonts w:hint="default"/>
        <w:lang w:val="en-US" w:eastAsia="en-US" w:bidi="ar-SA"/>
      </w:rPr>
    </w:lvl>
    <w:lvl w:ilvl="6" w:tplc="EC5050D8">
      <w:numFmt w:val="bullet"/>
      <w:lvlText w:val="•"/>
      <w:lvlJc w:val="left"/>
      <w:pPr>
        <w:ind w:left="6867" w:hanging="360"/>
      </w:pPr>
      <w:rPr>
        <w:rFonts w:hint="default"/>
        <w:lang w:val="en-US" w:eastAsia="en-US" w:bidi="ar-SA"/>
      </w:rPr>
    </w:lvl>
    <w:lvl w:ilvl="7" w:tplc="DDAEF8AA">
      <w:numFmt w:val="bullet"/>
      <w:lvlText w:val="•"/>
      <w:lvlJc w:val="left"/>
      <w:pPr>
        <w:ind w:left="7872" w:hanging="360"/>
      </w:pPr>
      <w:rPr>
        <w:rFonts w:hint="default"/>
        <w:lang w:val="en-US" w:eastAsia="en-US" w:bidi="ar-SA"/>
      </w:rPr>
    </w:lvl>
    <w:lvl w:ilvl="8" w:tplc="2A6847F2">
      <w:numFmt w:val="bullet"/>
      <w:lvlText w:val="•"/>
      <w:lvlJc w:val="left"/>
      <w:pPr>
        <w:ind w:left="8877" w:hanging="360"/>
      </w:pPr>
      <w:rPr>
        <w:rFonts w:hint="default"/>
        <w:lang w:val="en-US" w:eastAsia="en-US" w:bidi="ar-SA"/>
      </w:rPr>
    </w:lvl>
  </w:abstractNum>
  <w:abstractNum w:abstractNumId="2" w15:restartNumberingAfterBreak="0">
    <w:nsid w:val="2BD67813"/>
    <w:multiLevelType w:val="hybridMultilevel"/>
    <w:tmpl w:val="47D2A43A"/>
    <w:lvl w:ilvl="0" w:tplc="2DA0E2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80471"/>
    <w:multiLevelType w:val="multilevel"/>
    <w:tmpl w:val="30DE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03"/>
    <w:rsid w:val="000100CA"/>
    <w:rsid w:val="000D6515"/>
    <w:rsid w:val="0012249B"/>
    <w:rsid w:val="00137413"/>
    <w:rsid w:val="001D77B0"/>
    <w:rsid w:val="00227CE8"/>
    <w:rsid w:val="00256C9D"/>
    <w:rsid w:val="002C3A82"/>
    <w:rsid w:val="002E2296"/>
    <w:rsid w:val="002F5B4E"/>
    <w:rsid w:val="003E0D03"/>
    <w:rsid w:val="0040162A"/>
    <w:rsid w:val="00492E81"/>
    <w:rsid w:val="00525644"/>
    <w:rsid w:val="005626FF"/>
    <w:rsid w:val="005B3CD9"/>
    <w:rsid w:val="0060747A"/>
    <w:rsid w:val="006B455E"/>
    <w:rsid w:val="006F4861"/>
    <w:rsid w:val="0086064B"/>
    <w:rsid w:val="009E4FBC"/>
    <w:rsid w:val="00C20E7F"/>
    <w:rsid w:val="00D84EFA"/>
    <w:rsid w:val="00D951CA"/>
    <w:rsid w:val="00EC41B2"/>
    <w:rsid w:val="00F942B0"/>
    <w:rsid w:val="00F9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2217"/>
  <w15:chartTrackingRefBased/>
  <w15:docId w15:val="{4EDECB82-F925-46BC-B490-7F95FD48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E0D03"/>
    <w:pPr>
      <w:widowControl w:val="0"/>
      <w:autoSpaceDE w:val="0"/>
      <w:autoSpaceDN w:val="0"/>
      <w:spacing w:before="34" w:after="0" w:line="240" w:lineRule="auto"/>
      <w:ind w:left="123"/>
      <w:outlineLvl w:val="0"/>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E0D03"/>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3E0D03"/>
    <w:rPr>
      <w:rFonts w:ascii="Calibri" w:eastAsia="Calibri" w:hAnsi="Calibri" w:cs="Calibri"/>
      <w:sz w:val="20"/>
      <w:szCs w:val="20"/>
    </w:rPr>
  </w:style>
  <w:style w:type="paragraph" w:styleId="Title">
    <w:name w:val="Title"/>
    <w:basedOn w:val="Normal"/>
    <w:link w:val="TitleChar"/>
    <w:uiPriority w:val="1"/>
    <w:qFormat/>
    <w:rsid w:val="003E0D03"/>
    <w:pPr>
      <w:widowControl w:val="0"/>
      <w:autoSpaceDE w:val="0"/>
      <w:autoSpaceDN w:val="0"/>
      <w:spacing w:after="0" w:line="484" w:lineRule="exact"/>
      <w:ind w:left="18"/>
      <w:jc w:val="center"/>
    </w:pPr>
    <w:rPr>
      <w:rFonts w:ascii="Calibri" w:eastAsia="Calibri" w:hAnsi="Calibri" w:cs="Calibri"/>
      <w:b/>
      <w:bCs/>
      <w:sz w:val="40"/>
      <w:szCs w:val="40"/>
    </w:rPr>
  </w:style>
  <w:style w:type="character" w:customStyle="1" w:styleId="TitleChar">
    <w:name w:val="Title Char"/>
    <w:basedOn w:val="DefaultParagraphFont"/>
    <w:link w:val="Title"/>
    <w:uiPriority w:val="1"/>
    <w:rsid w:val="003E0D03"/>
    <w:rPr>
      <w:rFonts w:ascii="Calibri" w:eastAsia="Calibri" w:hAnsi="Calibri" w:cs="Calibri"/>
      <w:b/>
      <w:bCs/>
      <w:sz w:val="40"/>
      <w:szCs w:val="40"/>
    </w:rPr>
  </w:style>
  <w:style w:type="character" w:customStyle="1" w:styleId="Heading1Char">
    <w:name w:val="Heading 1 Char"/>
    <w:basedOn w:val="DefaultParagraphFont"/>
    <w:link w:val="Heading1"/>
    <w:uiPriority w:val="1"/>
    <w:rsid w:val="003E0D03"/>
    <w:rPr>
      <w:rFonts w:ascii="Calibri" w:eastAsia="Calibri" w:hAnsi="Calibri" w:cs="Calibri"/>
      <w:b/>
      <w:bCs/>
    </w:rPr>
  </w:style>
  <w:style w:type="paragraph" w:styleId="NormalWeb">
    <w:name w:val="Normal (Web)"/>
    <w:basedOn w:val="Normal"/>
    <w:uiPriority w:val="99"/>
    <w:unhideWhenUsed/>
    <w:rsid w:val="003E0D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D03"/>
    <w:rPr>
      <w:b/>
      <w:bCs/>
    </w:rPr>
  </w:style>
  <w:style w:type="table" w:styleId="TableGrid">
    <w:name w:val="Table Grid"/>
    <w:basedOn w:val="TableNormal"/>
    <w:uiPriority w:val="39"/>
    <w:rsid w:val="002F5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C3A82"/>
    <w:pPr>
      <w:widowControl w:val="0"/>
      <w:autoSpaceDE w:val="0"/>
      <w:autoSpaceDN w:val="0"/>
      <w:spacing w:after="0" w:line="248" w:lineRule="exact"/>
      <w:ind w:left="107"/>
    </w:pPr>
    <w:rPr>
      <w:rFonts w:ascii="Calibri" w:eastAsia="Calibri" w:hAnsi="Calibri" w:cs="Calibri"/>
    </w:rPr>
  </w:style>
  <w:style w:type="character" w:styleId="HTMLCode">
    <w:name w:val="HTML Code"/>
    <w:basedOn w:val="DefaultParagraphFont"/>
    <w:uiPriority w:val="99"/>
    <w:semiHidden/>
    <w:unhideWhenUsed/>
    <w:rsid w:val="00227CE8"/>
    <w:rPr>
      <w:rFonts w:ascii="Courier New" w:eastAsia="Times New Roman" w:hAnsi="Courier New" w:cs="Courier New"/>
      <w:sz w:val="20"/>
      <w:szCs w:val="20"/>
    </w:rPr>
  </w:style>
  <w:style w:type="paragraph" w:styleId="ListParagraph">
    <w:name w:val="List Paragraph"/>
    <w:basedOn w:val="Normal"/>
    <w:uiPriority w:val="1"/>
    <w:qFormat/>
    <w:rsid w:val="005B3CD9"/>
    <w:pPr>
      <w:widowControl w:val="0"/>
      <w:autoSpaceDE w:val="0"/>
      <w:autoSpaceDN w:val="0"/>
      <w:spacing w:before="181" w:after="0" w:line="240" w:lineRule="auto"/>
      <w:ind w:left="843" w:hanging="36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9125">
      <w:bodyDiv w:val="1"/>
      <w:marLeft w:val="0"/>
      <w:marRight w:val="0"/>
      <w:marTop w:val="0"/>
      <w:marBottom w:val="0"/>
      <w:divBdr>
        <w:top w:val="none" w:sz="0" w:space="0" w:color="auto"/>
        <w:left w:val="none" w:sz="0" w:space="0" w:color="auto"/>
        <w:bottom w:val="none" w:sz="0" w:space="0" w:color="auto"/>
        <w:right w:val="none" w:sz="0" w:space="0" w:color="auto"/>
      </w:divBdr>
    </w:div>
    <w:div w:id="88277690">
      <w:bodyDiv w:val="1"/>
      <w:marLeft w:val="0"/>
      <w:marRight w:val="0"/>
      <w:marTop w:val="0"/>
      <w:marBottom w:val="0"/>
      <w:divBdr>
        <w:top w:val="none" w:sz="0" w:space="0" w:color="auto"/>
        <w:left w:val="none" w:sz="0" w:space="0" w:color="auto"/>
        <w:bottom w:val="none" w:sz="0" w:space="0" w:color="auto"/>
        <w:right w:val="none" w:sz="0" w:space="0" w:color="auto"/>
      </w:divBdr>
    </w:div>
    <w:div w:id="152575531">
      <w:bodyDiv w:val="1"/>
      <w:marLeft w:val="0"/>
      <w:marRight w:val="0"/>
      <w:marTop w:val="0"/>
      <w:marBottom w:val="0"/>
      <w:divBdr>
        <w:top w:val="none" w:sz="0" w:space="0" w:color="auto"/>
        <w:left w:val="none" w:sz="0" w:space="0" w:color="auto"/>
        <w:bottom w:val="none" w:sz="0" w:space="0" w:color="auto"/>
        <w:right w:val="none" w:sz="0" w:space="0" w:color="auto"/>
      </w:divBdr>
    </w:div>
    <w:div w:id="176777570">
      <w:bodyDiv w:val="1"/>
      <w:marLeft w:val="0"/>
      <w:marRight w:val="0"/>
      <w:marTop w:val="0"/>
      <w:marBottom w:val="0"/>
      <w:divBdr>
        <w:top w:val="none" w:sz="0" w:space="0" w:color="auto"/>
        <w:left w:val="none" w:sz="0" w:space="0" w:color="auto"/>
        <w:bottom w:val="none" w:sz="0" w:space="0" w:color="auto"/>
        <w:right w:val="none" w:sz="0" w:space="0" w:color="auto"/>
      </w:divBdr>
    </w:div>
    <w:div w:id="188958881">
      <w:bodyDiv w:val="1"/>
      <w:marLeft w:val="0"/>
      <w:marRight w:val="0"/>
      <w:marTop w:val="0"/>
      <w:marBottom w:val="0"/>
      <w:divBdr>
        <w:top w:val="none" w:sz="0" w:space="0" w:color="auto"/>
        <w:left w:val="none" w:sz="0" w:space="0" w:color="auto"/>
        <w:bottom w:val="none" w:sz="0" w:space="0" w:color="auto"/>
        <w:right w:val="none" w:sz="0" w:space="0" w:color="auto"/>
      </w:divBdr>
    </w:div>
    <w:div w:id="338508940">
      <w:bodyDiv w:val="1"/>
      <w:marLeft w:val="0"/>
      <w:marRight w:val="0"/>
      <w:marTop w:val="0"/>
      <w:marBottom w:val="0"/>
      <w:divBdr>
        <w:top w:val="none" w:sz="0" w:space="0" w:color="auto"/>
        <w:left w:val="none" w:sz="0" w:space="0" w:color="auto"/>
        <w:bottom w:val="none" w:sz="0" w:space="0" w:color="auto"/>
        <w:right w:val="none" w:sz="0" w:space="0" w:color="auto"/>
      </w:divBdr>
    </w:div>
    <w:div w:id="394204041">
      <w:bodyDiv w:val="1"/>
      <w:marLeft w:val="0"/>
      <w:marRight w:val="0"/>
      <w:marTop w:val="0"/>
      <w:marBottom w:val="0"/>
      <w:divBdr>
        <w:top w:val="none" w:sz="0" w:space="0" w:color="auto"/>
        <w:left w:val="none" w:sz="0" w:space="0" w:color="auto"/>
        <w:bottom w:val="none" w:sz="0" w:space="0" w:color="auto"/>
        <w:right w:val="none" w:sz="0" w:space="0" w:color="auto"/>
      </w:divBdr>
    </w:div>
    <w:div w:id="403452545">
      <w:bodyDiv w:val="1"/>
      <w:marLeft w:val="0"/>
      <w:marRight w:val="0"/>
      <w:marTop w:val="0"/>
      <w:marBottom w:val="0"/>
      <w:divBdr>
        <w:top w:val="none" w:sz="0" w:space="0" w:color="auto"/>
        <w:left w:val="none" w:sz="0" w:space="0" w:color="auto"/>
        <w:bottom w:val="none" w:sz="0" w:space="0" w:color="auto"/>
        <w:right w:val="none" w:sz="0" w:space="0" w:color="auto"/>
      </w:divBdr>
    </w:div>
    <w:div w:id="524682887">
      <w:bodyDiv w:val="1"/>
      <w:marLeft w:val="0"/>
      <w:marRight w:val="0"/>
      <w:marTop w:val="0"/>
      <w:marBottom w:val="0"/>
      <w:divBdr>
        <w:top w:val="none" w:sz="0" w:space="0" w:color="auto"/>
        <w:left w:val="none" w:sz="0" w:space="0" w:color="auto"/>
        <w:bottom w:val="none" w:sz="0" w:space="0" w:color="auto"/>
        <w:right w:val="none" w:sz="0" w:space="0" w:color="auto"/>
      </w:divBdr>
    </w:div>
    <w:div w:id="695157789">
      <w:bodyDiv w:val="1"/>
      <w:marLeft w:val="0"/>
      <w:marRight w:val="0"/>
      <w:marTop w:val="0"/>
      <w:marBottom w:val="0"/>
      <w:divBdr>
        <w:top w:val="none" w:sz="0" w:space="0" w:color="auto"/>
        <w:left w:val="none" w:sz="0" w:space="0" w:color="auto"/>
        <w:bottom w:val="none" w:sz="0" w:space="0" w:color="auto"/>
        <w:right w:val="none" w:sz="0" w:space="0" w:color="auto"/>
      </w:divBdr>
    </w:div>
    <w:div w:id="774718197">
      <w:bodyDiv w:val="1"/>
      <w:marLeft w:val="0"/>
      <w:marRight w:val="0"/>
      <w:marTop w:val="0"/>
      <w:marBottom w:val="0"/>
      <w:divBdr>
        <w:top w:val="none" w:sz="0" w:space="0" w:color="auto"/>
        <w:left w:val="none" w:sz="0" w:space="0" w:color="auto"/>
        <w:bottom w:val="none" w:sz="0" w:space="0" w:color="auto"/>
        <w:right w:val="none" w:sz="0" w:space="0" w:color="auto"/>
      </w:divBdr>
    </w:div>
    <w:div w:id="799347583">
      <w:bodyDiv w:val="1"/>
      <w:marLeft w:val="0"/>
      <w:marRight w:val="0"/>
      <w:marTop w:val="0"/>
      <w:marBottom w:val="0"/>
      <w:divBdr>
        <w:top w:val="none" w:sz="0" w:space="0" w:color="auto"/>
        <w:left w:val="none" w:sz="0" w:space="0" w:color="auto"/>
        <w:bottom w:val="none" w:sz="0" w:space="0" w:color="auto"/>
        <w:right w:val="none" w:sz="0" w:space="0" w:color="auto"/>
      </w:divBdr>
    </w:div>
    <w:div w:id="817771680">
      <w:bodyDiv w:val="1"/>
      <w:marLeft w:val="0"/>
      <w:marRight w:val="0"/>
      <w:marTop w:val="0"/>
      <w:marBottom w:val="0"/>
      <w:divBdr>
        <w:top w:val="none" w:sz="0" w:space="0" w:color="auto"/>
        <w:left w:val="none" w:sz="0" w:space="0" w:color="auto"/>
        <w:bottom w:val="none" w:sz="0" w:space="0" w:color="auto"/>
        <w:right w:val="none" w:sz="0" w:space="0" w:color="auto"/>
      </w:divBdr>
    </w:div>
    <w:div w:id="822237001">
      <w:bodyDiv w:val="1"/>
      <w:marLeft w:val="0"/>
      <w:marRight w:val="0"/>
      <w:marTop w:val="0"/>
      <w:marBottom w:val="0"/>
      <w:divBdr>
        <w:top w:val="none" w:sz="0" w:space="0" w:color="auto"/>
        <w:left w:val="none" w:sz="0" w:space="0" w:color="auto"/>
        <w:bottom w:val="none" w:sz="0" w:space="0" w:color="auto"/>
        <w:right w:val="none" w:sz="0" w:space="0" w:color="auto"/>
      </w:divBdr>
    </w:div>
    <w:div w:id="845556510">
      <w:bodyDiv w:val="1"/>
      <w:marLeft w:val="0"/>
      <w:marRight w:val="0"/>
      <w:marTop w:val="0"/>
      <w:marBottom w:val="0"/>
      <w:divBdr>
        <w:top w:val="none" w:sz="0" w:space="0" w:color="auto"/>
        <w:left w:val="none" w:sz="0" w:space="0" w:color="auto"/>
        <w:bottom w:val="none" w:sz="0" w:space="0" w:color="auto"/>
        <w:right w:val="none" w:sz="0" w:space="0" w:color="auto"/>
      </w:divBdr>
    </w:div>
    <w:div w:id="871115998">
      <w:bodyDiv w:val="1"/>
      <w:marLeft w:val="0"/>
      <w:marRight w:val="0"/>
      <w:marTop w:val="0"/>
      <w:marBottom w:val="0"/>
      <w:divBdr>
        <w:top w:val="none" w:sz="0" w:space="0" w:color="auto"/>
        <w:left w:val="none" w:sz="0" w:space="0" w:color="auto"/>
        <w:bottom w:val="none" w:sz="0" w:space="0" w:color="auto"/>
        <w:right w:val="none" w:sz="0" w:space="0" w:color="auto"/>
      </w:divBdr>
    </w:div>
    <w:div w:id="872575667">
      <w:bodyDiv w:val="1"/>
      <w:marLeft w:val="0"/>
      <w:marRight w:val="0"/>
      <w:marTop w:val="0"/>
      <w:marBottom w:val="0"/>
      <w:divBdr>
        <w:top w:val="none" w:sz="0" w:space="0" w:color="auto"/>
        <w:left w:val="none" w:sz="0" w:space="0" w:color="auto"/>
        <w:bottom w:val="none" w:sz="0" w:space="0" w:color="auto"/>
        <w:right w:val="none" w:sz="0" w:space="0" w:color="auto"/>
      </w:divBdr>
    </w:div>
    <w:div w:id="952057968">
      <w:bodyDiv w:val="1"/>
      <w:marLeft w:val="0"/>
      <w:marRight w:val="0"/>
      <w:marTop w:val="0"/>
      <w:marBottom w:val="0"/>
      <w:divBdr>
        <w:top w:val="none" w:sz="0" w:space="0" w:color="auto"/>
        <w:left w:val="none" w:sz="0" w:space="0" w:color="auto"/>
        <w:bottom w:val="none" w:sz="0" w:space="0" w:color="auto"/>
        <w:right w:val="none" w:sz="0" w:space="0" w:color="auto"/>
      </w:divBdr>
    </w:div>
    <w:div w:id="1031761698">
      <w:bodyDiv w:val="1"/>
      <w:marLeft w:val="0"/>
      <w:marRight w:val="0"/>
      <w:marTop w:val="0"/>
      <w:marBottom w:val="0"/>
      <w:divBdr>
        <w:top w:val="none" w:sz="0" w:space="0" w:color="auto"/>
        <w:left w:val="none" w:sz="0" w:space="0" w:color="auto"/>
        <w:bottom w:val="none" w:sz="0" w:space="0" w:color="auto"/>
        <w:right w:val="none" w:sz="0" w:space="0" w:color="auto"/>
      </w:divBdr>
    </w:div>
    <w:div w:id="1258951721">
      <w:bodyDiv w:val="1"/>
      <w:marLeft w:val="0"/>
      <w:marRight w:val="0"/>
      <w:marTop w:val="0"/>
      <w:marBottom w:val="0"/>
      <w:divBdr>
        <w:top w:val="none" w:sz="0" w:space="0" w:color="auto"/>
        <w:left w:val="none" w:sz="0" w:space="0" w:color="auto"/>
        <w:bottom w:val="none" w:sz="0" w:space="0" w:color="auto"/>
        <w:right w:val="none" w:sz="0" w:space="0" w:color="auto"/>
      </w:divBdr>
    </w:div>
    <w:div w:id="1424952807">
      <w:bodyDiv w:val="1"/>
      <w:marLeft w:val="0"/>
      <w:marRight w:val="0"/>
      <w:marTop w:val="0"/>
      <w:marBottom w:val="0"/>
      <w:divBdr>
        <w:top w:val="none" w:sz="0" w:space="0" w:color="auto"/>
        <w:left w:val="none" w:sz="0" w:space="0" w:color="auto"/>
        <w:bottom w:val="none" w:sz="0" w:space="0" w:color="auto"/>
        <w:right w:val="none" w:sz="0" w:space="0" w:color="auto"/>
      </w:divBdr>
    </w:div>
    <w:div w:id="1528375884">
      <w:bodyDiv w:val="1"/>
      <w:marLeft w:val="0"/>
      <w:marRight w:val="0"/>
      <w:marTop w:val="0"/>
      <w:marBottom w:val="0"/>
      <w:divBdr>
        <w:top w:val="none" w:sz="0" w:space="0" w:color="auto"/>
        <w:left w:val="none" w:sz="0" w:space="0" w:color="auto"/>
        <w:bottom w:val="none" w:sz="0" w:space="0" w:color="auto"/>
        <w:right w:val="none" w:sz="0" w:space="0" w:color="auto"/>
      </w:divBdr>
    </w:div>
    <w:div w:id="1647583308">
      <w:bodyDiv w:val="1"/>
      <w:marLeft w:val="0"/>
      <w:marRight w:val="0"/>
      <w:marTop w:val="0"/>
      <w:marBottom w:val="0"/>
      <w:divBdr>
        <w:top w:val="none" w:sz="0" w:space="0" w:color="auto"/>
        <w:left w:val="none" w:sz="0" w:space="0" w:color="auto"/>
        <w:bottom w:val="none" w:sz="0" w:space="0" w:color="auto"/>
        <w:right w:val="none" w:sz="0" w:space="0" w:color="auto"/>
      </w:divBdr>
    </w:div>
    <w:div w:id="1748651453">
      <w:bodyDiv w:val="1"/>
      <w:marLeft w:val="0"/>
      <w:marRight w:val="0"/>
      <w:marTop w:val="0"/>
      <w:marBottom w:val="0"/>
      <w:divBdr>
        <w:top w:val="none" w:sz="0" w:space="0" w:color="auto"/>
        <w:left w:val="none" w:sz="0" w:space="0" w:color="auto"/>
        <w:bottom w:val="none" w:sz="0" w:space="0" w:color="auto"/>
        <w:right w:val="none" w:sz="0" w:space="0" w:color="auto"/>
      </w:divBdr>
    </w:div>
    <w:div w:id="212372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2025-03-16T11:20:00Z</dcterms:created>
  <dcterms:modified xsi:type="dcterms:W3CDTF">2025-03-18T07:26:00Z</dcterms:modified>
</cp:coreProperties>
</file>