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5FF" w:rsidRDefault="00351409">
      <w:r w:rsidRPr="00351409">
        <w:rPr>
          <w:rFonts w:hint="eastAsia"/>
        </w:rPr>
        <w:t>使用</w:t>
      </w:r>
      <w:r w:rsidRPr="00351409">
        <w:t>FFT</w:t>
      </w:r>
      <w:r w:rsidRPr="00351409">
        <w:rPr>
          <w:rFonts w:hint="eastAsia"/>
        </w:rPr>
        <w:t>製作</w:t>
      </w:r>
      <w:r w:rsidRPr="00351409">
        <w:t>Gaussian</w:t>
      </w:r>
      <w:r w:rsidRPr="00351409">
        <w:rPr>
          <w:rFonts w:hint="eastAsia"/>
        </w:rPr>
        <w:t>濾波器</w:t>
      </w:r>
    </w:p>
    <w:p w:rsidR="00351409" w:rsidRDefault="00351409">
      <w:pPr>
        <w:rPr>
          <w:rFonts w:hint="eastAsia"/>
        </w:rPr>
      </w:pPr>
      <w:r>
        <w:rPr>
          <w:rFonts w:hint="eastAsia"/>
        </w:rPr>
        <w:t>花費</w:t>
      </w:r>
      <w:r w:rsidRPr="00351409">
        <w:t>0.028643369674682617</w:t>
      </w:r>
      <w:r>
        <w:rPr>
          <w:rFonts w:hint="eastAsia"/>
        </w:rPr>
        <w:t>秒</w:t>
      </w:r>
    </w:p>
    <w:p w:rsidR="00351409" w:rsidRDefault="00351409">
      <w:r w:rsidRPr="00351409">
        <w:drawing>
          <wp:inline distT="0" distB="0" distL="0" distR="0" wp14:anchorId="3B02D874" wp14:editId="4D2E438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09" w:rsidRDefault="00351409">
      <w:r>
        <w:t>Code: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proofErr w:type="spellEnd"/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exposure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'blob.jfif'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meshgrid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sigma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30.0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sigma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cfgh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gh</w:t>
      </w:r>
      <w:proofErr w:type="spellEnd"/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cfghfft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exposure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rescale</w:t>
      </w:r>
      <w:proofErr w:type="gramEnd"/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_intensity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cfgh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out_range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cfghfft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14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ax2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abs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cfgh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14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51409" w:rsidRDefault="00351409" w:rsidP="00351409"/>
    <w:p w:rsidR="00000000" w:rsidRDefault="00351409" w:rsidP="00351409">
      <w:r w:rsidRPr="00351409">
        <w:rPr>
          <w:rFonts w:hint="eastAsia"/>
        </w:rPr>
        <w:t>使用</w:t>
      </w:r>
      <w:r w:rsidRPr="00351409">
        <w:t>FFT</w:t>
      </w:r>
      <w:r w:rsidRPr="00351409">
        <w:rPr>
          <w:rFonts w:hint="eastAsia"/>
        </w:rPr>
        <w:t>製作</w:t>
      </w:r>
      <w:r w:rsidRPr="00351409">
        <w:rPr>
          <w:b/>
          <w:bCs/>
        </w:rPr>
        <w:t>Butterworth</w:t>
      </w:r>
      <w:r w:rsidRPr="00351409">
        <w:rPr>
          <w:rFonts w:hint="eastAsia"/>
        </w:rPr>
        <w:t>濾波器</w:t>
      </w:r>
    </w:p>
    <w:p w:rsidR="00351409" w:rsidRPr="00351409" w:rsidRDefault="00351409" w:rsidP="00351409">
      <w:pPr>
        <w:rPr>
          <w:rFonts w:hint="eastAsia"/>
        </w:rPr>
      </w:pPr>
      <w:r>
        <w:rPr>
          <w:rFonts w:hint="eastAsia"/>
        </w:rPr>
        <w:t>花費</w:t>
      </w:r>
      <w:r w:rsidRPr="00351409">
        <w:t>0.024934768676757812</w:t>
      </w:r>
      <w:r>
        <w:rPr>
          <w:rFonts w:hint="eastAsia"/>
        </w:rPr>
        <w:t>秒</w:t>
      </w:r>
    </w:p>
    <w:p w:rsidR="00351409" w:rsidRDefault="00351409">
      <w:r w:rsidRPr="00351409">
        <w:drawing>
          <wp:inline distT="0" distB="0" distL="0" distR="0" wp14:anchorId="7D1A13A0" wp14:editId="61A28A6A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09" w:rsidRDefault="00351409">
      <w:r>
        <w:t>Code: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proofErr w:type="spellEnd"/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exposure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'blob.jfif'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meshgrid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D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15.0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/(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+((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r w:rsidRPr="0035140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D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gramStart"/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cfbh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bh</w:t>
      </w:r>
      <w:proofErr w:type="spellEnd"/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cfbhfft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exposure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rescale</w:t>
      </w:r>
      <w:proofErr w:type="gramEnd"/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_intensity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cfbh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out_range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fig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cfbhfft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14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514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abs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ifft2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cfbh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proofErr w:type="spellStart"/>
      <w:r w:rsidRPr="003514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14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514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514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514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351409" w:rsidRPr="00351409" w:rsidRDefault="00351409" w:rsidP="003514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51409" w:rsidRDefault="00351409" w:rsidP="00351409"/>
    <w:p w:rsidR="00000000" w:rsidRDefault="00351409" w:rsidP="00351409">
      <w:r w:rsidRPr="00351409">
        <w:rPr>
          <w:rFonts w:hint="eastAsia"/>
        </w:rPr>
        <w:t>比較上述兩種做法的執行結果差異及執行速度</w:t>
      </w:r>
    </w:p>
    <w:p w:rsidR="00351409" w:rsidRPr="00351409" w:rsidRDefault="00351409" w:rsidP="00351409">
      <w:pPr>
        <w:rPr>
          <w:rFonts w:hint="eastAsia"/>
        </w:rPr>
      </w:pPr>
    </w:p>
    <w:p w:rsidR="00351409" w:rsidRDefault="00351409">
      <w:r>
        <w:t>Butterworth</w:t>
      </w:r>
      <w:r>
        <w:rPr>
          <w:rFonts w:hint="eastAsia"/>
        </w:rPr>
        <w:t>濾波器約比高斯濾波器快</w:t>
      </w:r>
      <w:r>
        <w:rPr>
          <w:rFonts w:hint="eastAsia"/>
        </w:rPr>
        <w:t>0</w:t>
      </w:r>
      <w:r>
        <w:t>.0035</w:t>
      </w:r>
      <w:r>
        <w:rPr>
          <w:rFonts w:hint="eastAsia"/>
        </w:rPr>
        <w:t>秒，且結果相近，可發現在這個狀況下</w:t>
      </w:r>
      <w:r>
        <w:rPr>
          <w:rFonts w:hint="eastAsia"/>
        </w:rPr>
        <w:t>B</w:t>
      </w:r>
      <w:r>
        <w:t>utte</w:t>
      </w:r>
      <w:r>
        <w:rPr>
          <w:rFonts w:hint="eastAsia"/>
        </w:rPr>
        <w:t>r</w:t>
      </w:r>
      <w:r>
        <w:t>worth</w:t>
      </w:r>
      <w:r>
        <w:rPr>
          <w:rFonts w:hint="eastAsia"/>
        </w:rPr>
        <w:t>濾波器是比較有效率的。</w:t>
      </w:r>
    </w:p>
    <w:p w:rsidR="00351409" w:rsidRDefault="00351409"/>
    <w:p w:rsidR="00351409" w:rsidRDefault="00351409">
      <w:r>
        <w:rPr>
          <w:rFonts w:hint="eastAsia"/>
        </w:rPr>
        <w:t>心得</w:t>
      </w:r>
      <w:r>
        <w:rPr>
          <w:rFonts w:hint="eastAsia"/>
        </w:rPr>
        <w:t>:</w:t>
      </w:r>
    </w:p>
    <w:p w:rsidR="00351409" w:rsidRPr="00351409" w:rsidRDefault="00351409">
      <w:pPr>
        <w:rPr>
          <w:rFonts w:hint="eastAsia"/>
        </w:rPr>
      </w:pPr>
      <w:r>
        <w:rPr>
          <w:rFonts w:hint="eastAsia"/>
        </w:rPr>
        <w:t>雖然傅立葉轉換的數學方式還是有點不懂，但是運用其他人做好的函式還是能夠順利的完成這兩個濾波器，也從這次實驗發現了兩者濾波器</w:t>
      </w:r>
      <w:bookmarkStart w:id="0" w:name="_GoBack"/>
      <w:bookmarkEnd w:id="0"/>
      <w:r>
        <w:rPr>
          <w:rFonts w:hint="eastAsia"/>
        </w:rPr>
        <w:t>執行速度的差異之大。</w:t>
      </w:r>
    </w:p>
    <w:sectPr w:rsidR="00351409" w:rsidRPr="0035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49FF"/>
    <w:multiLevelType w:val="hybridMultilevel"/>
    <w:tmpl w:val="0608B87A"/>
    <w:lvl w:ilvl="0" w:tplc="D43C8D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5E401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0289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D2ED9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3A4C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E7CD4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F3A46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C247E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F4E4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771E79B7"/>
    <w:multiLevelType w:val="hybridMultilevel"/>
    <w:tmpl w:val="67E2D988"/>
    <w:lvl w:ilvl="0" w:tplc="D31E9C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3A87C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9C9E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E48C8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1F2E6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8207A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58CE5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51E5C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85CCF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09"/>
    <w:rsid w:val="00351409"/>
    <w:rsid w:val="00B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DF1F"/>
  <w15:chartTrackingRefBased/>
  <w15:docId w15:val="{03DE9E43-07C2-457B-8764-EBC9E36C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蔡翔宇</dc:creator>
  <cp:keywords/>
  <dc:description/>
  <cp:lastModifiedBy>蔡翔宇</cp:lastModifiedBy>
  <cp:revision>1</cp:revision>
  <dcterms:created xsi:type="dcterms:W3CDTF">2022-01-09T12:27:00Z</dcterms:created>
  <dcterms:modified xsi:type="dcterms:W3CDTF">2022-01-09T12:37:00Z</dcterms:modified>
</cp:coreProperties>
</file>