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b w:val="1"/>
        </w:rPr>
      </w:pPr>
      <w:bookmarkStart w:colFirst="0" w:colLast="0" w:name="_ojtb4hx6pq3r" w:id="0"/>
      <w:bookmarkEnd w:id="0"/>
      <w:r w:rsidDel="00000000" w:rsidR="00000000" w:rsidRPr="00000000">
        <w:rPr>
          <w:b w:val="1"/>
          <w:rtl w:val="0"/>
        </w:rPr>
        <w:t xml:space="preserve">LinkedIn Blog Post: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sz w:val="24"/>
          <w:szCs w:val="24"/>
          <w:rtl w:val="0"/>
        </w:rPr>
        <w:t xml:space="preserve">Title: </w:t>
      </w:r>
      <w:r w:rsidDel="00000000" w:rsidR="00000000" w:rsidRPr="00000000">
        <w:rPr>
          <w:b w:val="1"/>
          <w:sz w:val="24"/>
          <w:szCs w:val="24"/>
          <w:rtl w:val="0"/>
        </w:rPr>
        <w:t xml:space="preserve">Unleashing the Digital Grocery Revolution: Elevate Your Strategy at Summit 2024!</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Pr>
        <w:drawing>
          <wp:inline distB="114300" distT="114300" distL="114300" distR="114300">
            <wp:extent cx="5715000" cy="3115387"/>
            <wp:effectExtent b="0" l="0" r="0" t="0"/>
            <wp:docPr id="1" name="image1.png"/>
            <a:graphic>
              <a:graphicData uri="http://schemas.openxmlformats.org/drawingml/2006/picture">
                <pic:pic>
                  <pic:nvPicPr>
                    <pic:cNvPr id="0" name="image1.png"/>
                    <pic:cNvPicPr preferRelativeResize="0"/>
                  </pic:nvPicPr>
                  <pic:blipFill>
                    <a:blip r:embed="rId6"/>
                    <a:srcRect b="7866" l="0" r="0" t="0"/>
                    <a:stretch>
                      <a:fillRect/>
                    </a:stretch>
                  </pic:blipFill>
                  <pic:spPr>
                    <a:xfrm>
                      <a:off x="0" y="0"/>
                      <a:ext cx="5715000" cy="31153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digital grocery realm is on the brink of a transformative boom, fueled by cutting-edge technologies and evolving consumer preferences. Get ready to soar into the future by joining us at the Digital Grocery Summit USA 2024, happening in the vibrant city of Austin, TX on June 15-16.</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Why Attend?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Trailblazing Insights</w:t>
      </w:r>
      <w:r w:rsidDel="00000000" w:rsidR="00000000" w:rsidRPr="00000000">
        <w:rPr>
          <w:sz w:val="20"/>
          <w:szCs w:val="20"/>
          <w:rtl w:val="0"/>
        </w:rPr>
        <w:t xml:space="preserve">: Immerse yourself in a dynamic environment where leading industry experts, visionaries, and top executives converge. Gain a competitive edge with the latest trends and strategies reshaping the digital grocery landscape.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Diverse Ecosystem Collaboration</w:t>
      </w:r>
      <w:r w:rsidDel="00000000" w:rsidR="00000000" w:rsidRPr="00000000">
        <w:rPr>
          <w:sz w:val="20"/>
          <w:szCs w:val="20"/>
          <w:rtl w:val="0"/>
        </w:rPr>
        <w:t xml:space="preserve">: Connect with diverse professionals, from grocery retailers and CPG brands to logistics maestros and tech trailblazers. The summit offers a unique opportunity to foster collaboration and explore synergies across the digital grocery spectrum.</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Strategic Takeaways</w:t>
      </w:r>
      <w:r w:rsidDel="00000000" w:rsidR="00000000" w:rsidRPr="00000000">
        <w:rPr>
          <w:sz w:val="20"/>
          <w:szCs w:val="20"/>
          <w:rtl w:val="0"/>
        </w:rPr>
        <w:t xml:space="preserve">: Unlock the secrets to supercharge your e-grocery initiatives. Our agenda is power-packed with illuminating keynotes, engaging panel discussions, insightful case studies, and thrilling startup pitch events. You'll walk away armed with actionable strategies to propel your digital grocery initiatives to new heights.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Networking Extravaganza</w:t>
      </w:r>
      <w:r w:rsidDel="00000000" w:rsidR="00000000" w:rsidRPr="00000000">
        <w:rPr>
          <w:sz w:val="20"/>
          <w:szCs w:val="20"/>
          <w:rtl w:val="0"/>
        </w:rPr>
        <w:t xml:space="preserve">: Elevate your professional network with invaluable connections. The summit provides a conducive environment for networking, allowing you to forge relationships with key players, potential partners, and like-minded innovators.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Cutting-Edge Exhibits</w:t>
      </w:r>
      <w:r w:rsidDel="00000000" w:rsidR="00000000" w:rsidRPr="00000000">
        <w:rPr>
          <w:sz w:val="20"/>
          <w:szCs w:val="20"/>
          <w:rtl w:val="0"/>
        </w:rPr>
        <w:t xml:space="preserve">: Immerse yourself in the future of online grocery through our curated exhibits. Get hands-on with groundbreaking technologies, innovative solutions, and emerging trends that will shape the industry.</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Secure Your Spot:</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Don't miss the chance to be at the forefront of the digital grocery revolution. Register now at www.digitalgrocerysummit.com to secure your spot at the summit that promises to redefine the future of online grocery.</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See you in Austin, where the future of digital grocery awaits!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#DigitalGroceryRevolution #Summit2024 #GroceryInnovation</w:t>
      </w:r>
    </w:p>
    <w:p w:rsidR="00000000" w:rsidDel="00000000" w:rsidP="00000000" w:rsidRDefault="00000000" w:rsidRPr="00000000" w14:paraId="0000001C">
      <w:pPr>
        <w:pStyle w:val="Heading2"/>
        <w:jc w:val="left"/>
        <w:rPr/>
      </w:pPr>
      <w:bookmarkStart w:colFirst="0" w:colLast="0" w:name="_hzebqx5a0xis" w:id="1"/>
      <w:bookmarkEnd w:id="1"/>
      <w:r w:rsidDel="00000000" w:rsidR="00000000" w:rsidRPr="00000000">
        <w:rPr>
          <w:rtl w:val="0"/>
        </w:rPr>
      </w:r>
    </w:p>
    <w:p w:rsidR="00000000" w:rsidDel="00000000" w:rsidP="00000000" w:rsidRDefault="00000000" w:rsidRPr="00000000" w14:paraId="0000001D">
      <w:pPr>
        <w:pStyle w:val="Heading2"/>
        <w:jc w:val="center"/>
        <w:rPr/>
      </w:pPr>
      <w:bookmarkStart w:colFirst="0" w:colLast="0" w:name="_hu2wlhkmnx8h"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jc w:val="center"/>
        <w:rPr>
          <w:b w:val="1"/>
        </w:rPr>
      </w:pPr>
      <w:bookmarkStart w:colFirst="0" w:colLast="0" w:name="_3im6cqbfk7qs" w:id="3"/>
      <w:bookmarkEnd w:id="3"/>
      <w:r w:rsidDel="00000000" w:rsidR="00000000" w:rsidRPr="00000000">
        <w:rPr>
          <w:b w:val="1"/>
          <w:rtl w:val="0"/>
        </w:rPr>
        <w:t xml:space="preserve">Email Invitation:</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Subject Line Options:</w:t>
      </w:r>
    </w:p>
    <w:p w:rsidR="00000000" w:rsidDel="00000000" w:rsidP="00000000" w:rsidRDefault="00000000" w:rsidRPr="00000000" w14:paraId="00000021">
      <w:pPr>
        <w:rPr>
          <w:sz w:val="20"/>
          <w:szCs w:val="20"/>
        </w:rPr>
      </w:pPr>
      <w:r w:rsidDel="00000000" w:rsidR="00000000" w:rsidRPr="00000000">
        <w:rPr>
          <w:sz w:val="20"/>
          <w:szCs w:val="20"/>
          <w:rtl w:val="0"/>
        </w:rPr>
        <w:t xml:space="preserve">1. Elevate Your Grocery Game: Uncover Trends at Digital Grocery Summit 2024!</w:t>
      </w:r>
    </w:p>
    <w:p w:rsidR="00000000" w:rsidDel="00000000" w:rsidP="00000000" w:rsidRDefault="00000000" w:rsidRPr="00000000" w14:paraId="00000022">
      <w:pPr>
        <w:rPr>
          <w:sz w:val="20"/>
          <w:szCs w:val="20"/>
        </w:rPr>
      </w:pPr>
      <w:r w:rsidDel="00000000" w:rsidR="00000000" w:rsidRPr="00000000">
        <w:rPr>
          <w:sz w:val="20"/>
          <w:szCs w:val="20"/>
          <w:rtl w:val="0"/>
        </w:rPr>
        <w:t xml:space="preserve">2. Revolutionize Your Strategy: Digital Grocery Summit USA 2024 Beckons!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Dear [Name],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Get ready to revolutionize your approach to digital grocery! We're excited to extend an invitation to the must-attend Digital Grocery Summit USA 2024, taking place on June 15-16 in the dynamic city of Austin, TX.</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What do we offer?</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sz w:val="20"/>
          <w:szCs w:val="20"/>
          <w:rtl w:val="0"/>
        </w:rPr>
        <w:t xml:space="preserve">1. Scale with Success</w:t>
      </w:r>
      <w:r w:rsidDel="00000000" w:rsidR="00000000" w:rsidRPr="00000000">
        <w:rPr>
          <w:sz w:val="20"/>
          <w:szCs w:val="20"/>
          <w:rtl w:val="0"/>
        </w:rPr>
        <w:t xml:space="preserve">: Dive into the best practices for scaling e-grocery offerings, ensuring your strategies are geared for success in the evolving digital grocery landscape.</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2. Innovate Your Approach</w:t>
      </w:r>
      <w:r w:rsidDel="00000000" w:rsidR="00000000" w:rsidRPr="00000000">
        <w:rPr>
          <w:sz w:val="20"/>
          <w:szCs w:val="20"/>
          <w:rtl w:val="0"/>
        </w:rPr>
        <w:t xml:space="preserve">: Gain exclusive insights into groundbreaking digital solutions and business models, setting the stage for innovation in grocery e-commerce.</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3. Networking Extravaganza:</w:t>
      </w:r>
      <w:r w:rsidDel="00000000" w:rsidR="00000000" w:rsidRPr="00000000">
        <w:rPr>
          <w:sz w:val="20"/>
          <w:szCs w:val="20"/>
          <w:rtl w:val="0"/>
        </w:rPr>
        <w:t xml:space="preserve"> Connect with industry peers and experts, fostering valuable relationships that could be the key to unlocking new opportunities.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b w:val="1"/>
          <w:sz w:val="20"/>
          <w:szCs w:val="20"/>
          <w:rtl w:val="0"/>
        </w:rPr>
        <w:t xml:space="preserve">4. Discover Future Stars:</w:t>
      </w:r>
      <w:r w:rsidDel="00000000" w:rsidR="00000000" w:rsidRPr="00000000">
        <w:rPr>
          <w:sz w:val="20"/>
          <w:szCs w:val="20"/>
          <w:rtl w:val="0"/>
        </w:rPr>
        <w:t xml:space="preserve"> Explore the hottest grocery-focused startups that are shaping the future of the industry. Be at the forefront of innovation!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b w:val="1"/>
          <w:sz w:val="20"/>
          <w:szCs w:val="20"/>
          <w:rtl w:val="0"/>
        </w:rPr>
        <w:t xml:space="preserve">5. Secure Key Collaborations:</w:t>
      </w:r>
      <w:r w:rsidDel="00000000" w:rsidR="00000000" w:rsidRPr="00000000">
        <w:rPr>
          <w:sz w:val="20"/>
          <w:szCs w:val="20"/>
          <w:rtl w:val="0"/>
        </w:rPr>
        <w:t xml:space="preserve"> Forge essential partnerships with vendors and industry leaders. The summit is the perfect space to align your brand with key players.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Space is limited, so secure your spot now! Be an early registrant to guarantee your place at the forefront of the digital grocery revolution. Explore the agenda and reserve your spot at </w:t>
      </w:r>
      <w:hyperlink r:id="rId7">
        <w:r w:rsidDel="00000000" w:rsidR="00000000" w:rsidRPr="00000000">
          <w:rPr>
            <w:color w:val="1155cc"/>
            <w:sz w:val="20"/>
            <w:szCs w:val="20"/>
            <w:u w:val="single"/>
            <w:rtl w:val="0"/>
          </w:rPr>
          <w:t xml:space="preserve">www.digitalgrocerysummit.com</w:t>
        </w:r>
      </w:hyperlink>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Questions or need more information? Feel free to reach out to me directly.</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We can't wait to see you in Austin, where the future of digital grocery unfolds!</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jc w:val="center"/>
        <w:rPr>
          <w:b w:val="1"/>
        </w:rPr>
      </w:pPr>
      <w:bookmarkStart w:colFirst="0" w:colLast="0" w:name="_htp6ccgwhps" w:id="4"/>
      <w:bookmarkEnd w:id="4"/>
      <w:r w:rsidDel="00000000" w:rsidR="00000000" w:rsidRPr="00000000">
        <w:rPr>
          <w:b w:val="1"/>
          <w:rtl w:val="0"/>
        </w:rPr>
        <w:t xml:space="preserve">Analysis &amp; Key Details</w:t>
      </w:r>
    </w:p>
    <w:p w:rsidR="00000000" w:rsidDel="00000000" w:rsidP="00000000" w:rsidRDefault="00000000" w:rsidRPr="00000000" w14:paraId="00000040">
      <w:pPr>
        <w:pStyle w:val="Heading3"/>
        <w:rPr/>
      </w:pPr>
      <w:bookmarkStart w:colFirst="0" w:colLast="0" w:name="_nf1wwf6hzcb7" w:id="5"/>
      <w:bookmarkEnd w:id="5"/>
      <w:r w:rsidDel="00000000" w:rsidR="00000000" w:rsidRPr="00000000">
        <w:rPr>
          <w:rtl w:val="0"/>
        </w:rPr>
        <w:t xml:space="preserve">Why is the idea a big deal?</w:t>
      </w:r>
    </w:p>
    <w:p w:rsidR="00000000" w:rsidDel="00000000" w:rsidP="00000000" w:rsidRDefault="00000000" w:rsidRPr="00000000" w14:paraId="00000041">
      <w:pPr>
        <w:numPr>
          <w:ilvl w:val="0"/>
          <w:numId w:val="1"/>
        </w:numPr>
        <w:ind w:left="720" w:hanging="360"/>
        <w:rPr>
          <w:sz w:val="20"/>
          <w:szCs w:val="20"/>
          <w:u w:val="none"/>
        </w:rPr>
      </w:pPr>
      <w:r w:rsidDel="00000000" w:rsidR="00000000" w:rsidRPr="00000000">
        <w:rPr>
          <w:sz w:val="20"/>
          <w:szCs w:val="20"/>
          <w:rtl w:val="0"/>
        </w:rPr>
        <w:t xml:space="preserve">The digital grocery market is exploding as consumers shift towards online ordering and delivery/pickup. It's projected to reach over $250 billion globally by 2025. Major disruption is underway in the grocery industry.</w:t>
      </w:r>
    </w:p>
    <w:p w:rsidR="00000000" w:rsidDel="00000000" w:rsidP="00000000" w:rsidRDefault="00000000" w:rsidRPr="00000000" w14:paraId="00000042">
      <w:pPr>
        <w:numPr>
          <w:ilvl w:val="0"/>
          <w:numId w:val="1"/>
        </w:numPr>
        <w:ind w:left="720" w:hanging="360"/>
        <w:rPr>
          <w:sz w:val="20"/>
          <w:szCs w:val="20"/>
          <w:u w:val="none"/>
        </w:rPr>
      </w:pPr>
      <w:r w:rsidDel="00000000" w:rsidR="00000000" w:rsidRPr="00000000">
        <w:rPr>
          <w:sz w:val="20"/>
          <w:szCs w:val="20"/>
          <w:rtl w:val="0"/>
        </w:rPr>
        <w:t xml:space="preserve">This summit is a unique opportunity for leaders across the grocery ecosystem to learn, network, and shape the future of e-grocery. </w:t>
      </w:r>
    </w:p>
    <w:p w:rsidR="00000000" w:rsidDel="00000000" w:rsidP="00000000" w:rsidRDefault="00000000" w:rsidRPr="00000000" w14:paraId="00000043">
      <w:pPr>
        <w:numPr>
          <w:ilvl w:val="0"/>
          <w:numId w:val="1"/>
        </w:numPr>
        <w:ind w:left="720" w:hanging="360"/>
        <w:rPr>
          <w:sz w:val="20"/>
          <w:szCs w:val="20"/>
          <w:u w:val="none"/>
        </w:rPr>
      </w:pPr>
      <w:r w:rsidDel="00000000" w:rsidR="00000000" w:rsidRPr="00000000">
        <w:rPr>
          <w:sz w:val="20"/>
          <w:szCs w:val="20"/>
          <w:rtl w:val="0"/>
        </w:rPr>
        <w:t xml:space="preserve">With COVID-19 accelerating the adoption of online grocery services, digital transformation has become imperative for retailers and CPG brands. This event provides insider knowledge to build successful strategies.</w:t>
      </w:r>
    </w:p>
    <w:p w:rsidR="00000000" w:rsidDel="00000000" w:rsidP="00000000" w:rsidRDefault="00000000" w:rsidRPr="00000000" w14:paraId="00000044">
      <w:pPr>
        <w:pStyle w:val="Heading3"/>
        <w:rPr/>
      </w:pPr>
      <w:bookmarkStart w:colFirst="0" w:colLast="0" w:name="_tbiryh8avol" w:id="6"/>
      <w:bookmarkEnd w:id="6"/>
      <w:r w:rsidDel="00000000" w:rsidR="00000000" w:rsidRPr="00000000">
        <w:rPr>
          <w:rtl w:val="0"/>
        </w:rPr>
        <w:t xml:space="preserve">Breakdown of the community – ecosystem explained with key companies:</w:t>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The digital grocery ecosystem includes:</w:t>
      </w:r>
    </w:p>
    <w:p w:rsidR="00000000" w:rsidDel="00000000" w:rsidP="00000000" w:rsidRDefault="00000000" w:rsidRPr="00000000" w14:paraId="00000046">
      <w:pPr>
        <w:numPr>
          <w:ilvl w:val="0"/>
          <w:numId w:val="8"/>
        </w:numPr>
        <w:ind w:left="720" w:hanging="360"/>
        <w:rPr>
          <w:sz w:val="20"/>
          <w:szCs w:val="20"/>
          <w:u w:val="none"/>
        </w:rPr>
      </w:pPr>
      <w:r w:rsidDel="00000000" w:rsidR="00000000" w:rsidRPr="00000000">
        <w:rPr>
          <w:sz w:val="20"/>
          <w:szCs w:val="20"/>
          <w:rtl w:val="0"/>
        </w:rPr>
        <w:t xml:space="preserve">Grocery retailers like Walmart, Kroger, and Ahold Delhaize rolling out pickup/delivery services and e-commerce platforms.</w:t>
      </w:r>
    </w:p>
    <w:p w:rsidR="00000000" w:rsidDel="00000000" w:rsidP="00000000" w:rsidRDefault="00000000" w:rsidRPr="00000000" w14:paraId="00000047">
      <w:pPr>
        <w:numPr>
          <w:ilvl w:val="0"/>
          <w:numId w:val="8"/>
        </w:numPr>
        <w:ind w:left="720" w:hanging="360"/>
        <w:rPr>
          <w:sz w:val="20"/>
          <w:szCs w:val="20"/>
          <w:u w:val="none"/>
        </w:rPr>
      </w:pPr>
      <w:r w:rsidDel="00000000" w:rsidR="00000000" w:rsidRPr="00000000">
        <w:rPr>
          <w:sz w:val="20"/>
          <w:szCs w:val="20"/>
          <w:rtl w:val="0"/>
        </w:rPr>
        <w:t xml:space="preserve">E-grocers like Instacart, FreshDirect, and Amazon Fresh provide online ordering/fulfillment.</w:t>
      </w:r>
    </w:p>
    <w:p w:rsidR="00000000" w:rsidDel="00000000" w:rsidP="00000000" w:rsidRDefault="00000000" w:rsidRPr="00000000" w14:paraId="00000048">
      <w:pPr>
        <w:numPr>
          <w:ilvl w:val="0"/>
          <w:numId w:val="8"/>
        </w:numPr>
        <w:ind w:left="720" w:hanging="360"/>
        <w:rPr>
          <w:sz w:val="20"/>
          <w:szCs w:val="20"/>
          <w:u w:val="none"/>
        </w:rPr>
      </w:pPr>
      <w:r w:rsidDel="00000000" w:rsidR="00000000" w:rsidRPr="00000000">
        <w:rPr>
          <w:sz w:val="20"/>
          <w:szCs w:val="20"/>
          <w:rtl w:val="0"/>
        </w:rPr>
        <w:t xml:space="preserve">CPG food/beverage brands adapting products and operations for e-commerce.</w:t>
      </w:r>
    </w:p>
    <w:p w:rsidR="00000000" w:rsidDel="00000000" w:rsidP="00000000" w:rsidRDefault="00000000" w:rsidRPr="00000000" w14:paraId="00000049">
      <w:pPr>
        <w:numPr>
          <w:ilvl w:val="0"/>
          <w:numId w:val="8"/>
        </w:numPr>
        <w:ind w:left="720" w:hanging="360"/>
        <w:rPr>
          <w:sz w:val="20"/>
          <w:szCs w:val="20"/>
          <w:u w:val="none"/>
        </w:rPr>
      </w:pPr>
      <w:r w:rsidDel="00000000" w:rsidR="00000000" w:rsidRPr="00000000">
        <w:rPr>
          <w:sz w:val="20"/>
          <w:szCs w:val="20"/>
          <w:rtl w:val="0"/>
        </w:rPr>
        <w:t xml:space="preserve">Logistics providers like UPS, DoorDash, and Uber developing grocery delivery networks. </w:t>
      </w:r>
    </w:p>
    <w:p w:rsidR="00000000" w:rsidDel="00000000" w:rsidP="00000000" w:rsidRDefault="00000000" w:rsidRPr="00000000" w14:paraId="0000004A">
      <w:pPr>
        <w:numPr>
          <w:ilvl w:val="0"/>
          <w:numId w:val="8"/>
        </w:numPr>
        <w:ind w:left="720" w:hanging="360"/>
        <w:rPr>
          <w:sz w:val="20"/>
          <w:szCs w:val="20"/>
          <w:u w:val="none"/>
        </w:rPr>
      </w:pPr>
      <w:r w:rsidDel="00000000" w:rsidR="00000000" w:rsidRPr="00000000">
        <w:rPr>
          <w:sz w:val="20"/>
          <w:szCs w:val="20"/>
          <w:rtl w:val="0"/>
        </w:rPr>
        <w:t xml:space="preserve">Payments/fintech startups offering solutions for online transactions.</w:t>
      </w:r>
    </w:p>
    <w:p w:rsidR="00000000" w:rsidDel="00000000" w:rsidP="00000000" w:rsidRDefault="00000000" w:rsidRPr="00000000" w14:paraId="0000004B">
      <w:pPr>
        <w:numPr>
          <w:ilvl w:val="0"/>
          <w:numId w:val="8"/>
        </w:numPr>
        <w:ind w:left="720" w:hanging="360"/>
        <w:rPr>
          <w:sz w:val="20"/>
          <w:szCs w:val="20"/>
          <w:u w:val="none"/>
        </w:rPr>
      </w:pPr>
      <w:r w:rsidDel="00000000" w:rsidR="00000000" w:rsidRPr="00000000">
        <w:rPr>
          <w:sz w:val="20"/>
          <w:szCs w:val="20"/>
          <w:rtl w:val="0"/>
        </w:rPr>
        <w:t xml:space="preserve">Food tech startups innovating in areas like AI, automation, and analytics.</w:t>
      </w:r>
    </w:p>
    <w:p w:rsidR="00000000" w:rsidDel="00000000" w:rsidP="00000000" w:rsidRDefault="00000000" w:rsidRPr="00000000" w14:paraId="0000004C">
      <w:pPr>
        <w:pStyle w:val="Heading3"/>
        <w:rPr/>
      </w:pPr>
      <w:bookmarkStart w:colFirst="0" w:colLast="0" w:name="_zexdtht2zzgj" w:id="7"/>
      <w:bookmarkEnd w:id="7"/>
      <w:r w:rsidDel="00000000" w:rsidR="00000000" w:rsidRPr="00000000">
        <w:rPr>
          <w:rtl w:val="0"/>
        </w:rPr>
        <w:t xml:space="preserve">Key issues and challenges being faced:</w:t>
      </w:r>
    </w:p>
    <w:p w:rsidR="00000000" w:rsidDel="00000000" w:rsidP="00000000" w:rsidRDefault="00000000" w:rsidRPr="00000000" w14:paraId="0000004D">
      <w:pPr>
        <w:numPr>
          <w:ilvl w:val="0"/>
          <w:numId w:val="2"/>
        </w:numPr>
        <w:ind w:left="720" w:hanging="360"/>
        <w:rPr>
          <w:sz w:val="20"/>
          <w:szCs w:val="20"/>
          <w:u w:val="none"/>
        </w:rPr>
      </w:pPr>
      <w:r w:rsidDel="00000000" w:rsidR="00000000" w:rsidRPr="00000000">
        <w:rPr>
          <w:sz w:val="20"/>
          <w:szCs w:val="20"/>
          <w:rtl w:val="0"/>
        </w:rPr>
        <w:t xml:space="preserve">High costs of scaling online fulfillment and delivery capabilities </w:t>
      </w:r>
    </w:p>
    <w:p w:rsidR="00000000" w:rsidDel="00000000" w:rsidP="00000000" w:rsidRDefault="00000000" w:rsidRPr="00000000" w14:paraId="0000004E">
      <w:pPr>
        <w:numPr>
          <w:ilvl w:val="0"/>
          <w:numId w:val="2"/>
        </w:numPr>
        <w:ind w:left="720" w:hanging="360"/>
        <w:rPr>
          <w:sz w:val="20"/>
          <w:szCs w:val="20"/>
          <w:u w:val="none"/>
        </w:rPr>
      </w:pPr>
      <w:r w:rsidDel="00000000" w:rsidR="00000000" w:rsidRPr="00000000">
        <w:rPr>
          <w:sz w:val="20"/>
          <w:szCs w:val="20"/>
          <w:rtl w:val="0"/>
        </w:rPr>
        <w:t xml:space="preserve">Complexities of omnichannel logistics and inventory management</w:t>
      </w:r>
    </w:p>
    <w:p w:rsidR="00000000" w:rsidDel="00000000" w:rsidP="00000000" w:rsidRDefault="00000000" w:rsidRPr="00000000" w14:paraId="0000004F">
      <w:pPr>
        <w:numPr>
          <w:ilvl w:val="0"/>
          <w:numId w:val="2"/>
        </w:numPr>
        <w:ind w:left="720" w:hanging="360"/>
        <w:rPr>
          <w:sz w:val="20"/>
          <w:szCs w:val="20"/>
          <w:u w:val="none"/>
        </w:rPr>
      </w:pPr>
      <w:r w:rsidDel="00000000" w:rsidR="00000000" w:rsidRPr="00000000">
        <w:rPr>
          <w:sz w:val="20"/>
          <w:szCs w:val="20"/>
          <w:rtl w:val="0"/>
        </w:rPr>
        <w:t xml:space="preserve">Organizational change and digital transformation required</w:t>
      </w:r>
    </w:p>
    <w:p w:rsidR="00000000" w:rsidDel="00000000" w:rsidP="00000000" w:rsidRDefault="00000000" w:rsidRPr="00000000" w14:paraId="00000050">
      <w:pPr>
        <w:numPr>
          <w:ilvl w:val="0"/>
          <w:numId w:val="2"/>
        </w:numPr>
        <w:ind w:left="720" w:hanging="360"/>
        <w:rPr>
          <w:sz w:val="20"/>
          <w:szCs w:val="20"/>
          <w:u w:val="none"/>
        </w:rPr>
      </w:pPr>
      <w:r w:rsidDel="00000000" w:rsidR="00000000" w:rsidRPr="00000000">
        <w:rPr>
          <w:sz w:val="20"/>
          <w:szCs w:val="20"/>
          <w:rtl w:val="0"/>
        </w:rPr>
        <w:t xml:space="preserve">Increased competition from new digital entrants and shifting consumer expectations</w:t>
      </w:r>
    </w:p>
    <w:p w:rsidR="00000000" w:rsidDel="00000000" w:rsidP="00000000" w:rsidRDefault="00000000" w:rsidRPr="00000000" w14:paraId="00000051">
      <w:pPr>
        <w:numPr>
          <w:ilvl w:val="0"/>
          <w:numId w:val="2"/>
        </w:numPr>
        <w:ind w:left="720" w:hanging="360"/>
        <w:rPr>
          <w:sz w:val="20"/>
          <w:szCs w:val="20"/>
          <w:u w:val="none"/>
        </w:rPr>
      </w:pPr>
      <w:r w:rsidDel="00000000" w:rsidR="00000000" w:rsidRPr="00000000">
        <w:rPr>
          <w:sz w:val="20"/>
          <w:szCs w:val="20"/>
          <w:rtl w:val="0"/>
        </w:rPr>
        <w:t xml:space="preserve">Building sustainable unit economics for e-grocery</w:t>
      </w:r>
    </w:p>
    <w:p w:rsidR="00000000" w:rsidDel="00000000" w:rsidP="00000000" w:rsidRDefault="00000000" w:rsidRPr="00000000" w14:paraId="00000052">
      <w:pPr>
        <w:numPr>
          <w:ilvl w:val="0"/>
          <w:numId w:val="2"/>
        </w:numPr>
        <w:ind w:left="720" w:hanging="360"/>
        <w:rPr>
          <w:sz w:val="20"/>
          <w:szCs w:val="20"/>
          <w:u w:val="none"/>
        </w:rPr>
      </w:pPr>
      <w:r w:rsidDel="00000000" w:rsidR="00000000" w:rsidRPr="00000000">
        <w:rPr>
          <w:sz w:val="20"/>
          <w:szCs w:val="20"/>
          <w:rtl w:val="0"/>
        </w:rPr>
        <w:t xml:space="preserve">Obtaining accurate data/insights across fragmented channels</w:t>
      </w:r>
    </w:p>
    <w:p w:rsidR="00000000" w:rsidDel="00000000" w:rsidP="00000000" w:rsidRDefault="00000000" w:rsidRPr="00000000" w14:paraId="00000053">
      <w:pPr>
        <w:numPr>
          <w:ilvl w:val="0"/>
          <w:numId w:val="2"/>
        </w:numPr>
        <w:ind w:left="720" w:hanging="360"/>
        <w:rPr>
          <w:sz w:val="20"/>
          <w:szCs w:val="20"/>
          <w:u w:val="none"/>
        </w:rPr>
      </w:pPr>
      <w:r w:rsidDel="00000000" w:rsidR="00000000" w:rsidRPr="00000000">
        <w:rPr>
          <w:sz w:val="20"/>
          <w:szCs w:val="20"/>
          <w:rtl w:val="0"/>
        </w:rPr>
        <w:t xml:space="preserve">Maintaining product quality and safety with supply chain disruption</w:t>
      </w:r>
    </w:p>
    <w:p w:rsidR="00000000" w:rsidDel="00000000" w:rsidP="00000000" w:rsidRDefault="00000000" w:rsidRPr="00000000" w14:paraId="00000054">
      <w:pPr>
        <w:pStyle w:val="Heading3"/>
        <w:rPr/>
      </w:pPr>
      <w:bookmarkStart w:colFirst="0" w:colLast="0" w:name="_wnf2fd3mraa" w:id="8"/>
      <w:bookmarkEnd w:id="8"/>
      <w:r w:rsidDel="00000000" w:rsidR="00000000" w:rsidRPr="00000000">
        <w:rPr>
          <w:rtl w:val="0"/>
        </w:rPr>
        <w:t xml:space="preserve">Who is Bob: (Buyers Persona)</w:t>
      </w:r>
    </w:p>
    <w:p w:rsidR="00000000" w:rsidDel="00000000" w:rsidP="00000000" w:rsidRDefault="00000000" w:rsidRPr="00000000" w14:paraId="00000055">
      <w:pPr>
        <w:rPr>
          <w:sz w:val="20"/>
          <w:szCs w:val="20"/>
        </w:rPr>
      </w:pPr>
      <w:r w:rsidDel="00000000" w:rsidR="00000000" w:rsidRPr="00000000">
        <w:rPr>
          <w:sz w:val="20"/>
          <w:szCs w:val="20"/>
          <w:rtl w:val="0"/>
        </w:rPr>
        <w:t xml:space="preserve">Bob is the Senior Vice President of E-Commerce at a major grocery retailer like Kroger or Albertsons. </w:t>
      </w:r>
    </w:p>
    <w:p w:rsidR="00000000" w:rsidDel="00000000" w:rsidP="00000000" w:rsidRDefault="00000000" w:rsidRPr="00000000" w14:paraId="00000056">
      <w:pPr>
        <w:numPr>
          <w:ilvl w:val="0"/>
          <w:numId w:val="6"/>
        </w:numPr>
        <w:ind w:left="720" w:hanging="360"/>
        <w:rPr>
          <w:sz w:val="20"/>
          <w:szCs w:val="20"/>
          <w:u w:val="none"/>
        </w:rPr>
      </w:pPr>
      <w:r w:rsidDel="00000000" w:rsidR="00000000" w:rsidRPr="00000000">
        <w:rPr>
          <w:sz w:val="20"/>
          <w:szCs w:val="20"/>
          <w:rtl w:val="0"/>
        </w:rPr>
        <w:t xml:space="preserve">He oversees the company's online grocery strategy including pickup, delivery, and digital platforms.</w:t>
      </w:r>
    </w:p>
    <w:p w:rsidR="00000000" w:rsidDel="00000000" w:rsidP="00000000" w:rsidRDefault="00000000" w:rsidRPr="00000000" w14:paraId="00000057">
      <w:pPr>
        <w:numPr>
          <w:ilvl w:val="0"/>
          <w:numId w:val="6"/>
        </w:numPr>
        <w:ind w:left="720" w:hanging="360"/>
        <w:rPr>
          <w:sz w:val="20"/>
          <w:szCs w:val="20"/>
          <w:u w:val="none"/>
        </w:rPr>
      </w:pPr>
      <w:r w:rsidDel="00000000" w:rsidR="00000000" w:rsidRPr="00000000">
        <w:rPr>
          <w:sz w:val="20"/>
          <w:szCs w:val="20"/>
          <w:rtl w:val="0"/>
        </w:rPr>
        <w:t xml:space="preserve">Key priorities likely include growing online sales, improving order fulfillment, expanding delivery reach, and implementing new technologies like micro-fulfillment centers. </w:t>
      </w:r>
    </w:p>
    <w:p w:rsidR="00000000" w:rsidDel="00000000" w:rsidP="00000000" w:rsidRDefault="00000000" w:rsidRPr="00000000" w14:paraId="00000058">
      <w:pPr>
        <w:numPr>
          <w:ilvl w:val="0"/>
          <w:numId w:val="6"/>
        </w:numPr>
        <w:ind w:left="720" w:hanging="360"/>
        <w:rPr>
          <w:sz w:val="20"/>
          <w:szCs w:val="20"/>
          <w:u w:val="none"/>
        </w:rPr>
      </w:pPr>
      <w:r w:rsidDel="00000000" w:rsidR="00000000" w:rsidRPr="00000000">
        <w:rPr>
          <w:sz w:val="20"/>
          <w:szCs w:val="20"/>
          <w:rtl w:val="0"/>
        </w:rPr>
        <w:t xml:space="preserve">He sells to consumers who order groceries online. He buys inventory from CPG brands and wholesale distributors.</w:t>
      </w:r>
    </w:p>
    <w:p w:rsidR="00000000" w:rsidDel="00000000" w:rsidP="00000000" w:rsidRDefault="00000000" w:rsidRPr="00000000" w14:paraId="00000059">
      <w:pPr>
        <w:numPr>
          <w:ilvl w:val="0"/>
          <w:numId w:val="6"/>
        </w:numPr>
        <w:ind w:left="720" w:hanging="360"/>
        <w:rPr>
          <w:sz w:val="20"/>
          <w:szCs w:val="20"/>
          <w:u w:val="none"/>
        </w:rPr>
      </w:pPr>
      <w:r w:rsidDel="00000000" w:rsidR="00000000" w:rsidRPr="00000000">
        <w:rPr>
          <w:sz w:val="20"/>
          <w:szCs w:val="20"/>
          <w:rtl w:val="0"/>
        </w:rPr>
        <w:t xml:space="preserve">Bob attends the summit to connect with solution providers, vendors, and partners that can help scale and optimize the company's e-grocery operations.</w:t>
      </w:r>
    </w:p>
    <w:p w:rsidR="00000000" w:rsidDel="00000000" w:rsidP="00000000" w:rsidRDefault="00000000" w:rsidRPr="00000000" w14:paraId="0000005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pPr>
      <w:bookmarkStart w:colFirst="0" w:colLast="0" w:name="_gjuubs6glv5e" w:id="9"/>
      <w:bookmarkEnd w:id="9"/>
      <w:r w:rsidDel="00000000" w:rsidR="00000000" w:rsidRPr="00000000">
        <w:rPr>
          <w:rtl w:val="0"/>
        </w:rPr>
        <w:t xml:space="preserve">Competitive Landscape:</w:t>
      </w:r>
    </w:p>
    <w:p w:rsidR="00000000" w:rsidDel="00000000" w:rsidP="00000000" w:rsidRDefault="00000000" w:rsidRPr="00000000" w14:paraId="0000005C">
      <w:pPr>
        <w:pStyle w:val="Heading4"/>
        <w:rPr/>
      </w:pPr>
      <w:bookmarkStart w:colFirst="0" w:colLast="0" w:name="_70ep7shbckjc" w:id="10"/>
      <w:bookmarkEnd w:id="10"/>
      <w:r w:rsidDel="00000000" w:rsidR="00000000" w:rsidRPr="00000000">
        <w:rPr>
          <w:rtl w:val="0"/>
        </w:rPr>
        <w:t xml:space="preserve">Top Sponsors/Exhibitors:</w:t>
      </w:r>
    </w:p>
    <w:p w:rsidR="00000000" w:rsidDel="00000000" w:rsidP="00000000" w:rsidRDefault="00000000" w:rsidRPr="00000000" w14:paraId="0000005D">
      <w:pPr>
        <w:rPr>
          <w:sz w:val="20"/>
          <w:szCs w:val="20"/>
        </w:rPr>
      </w:pPr>
      <w:r w:rsidDel="00000000" w:rsidR="00000000" w:rsidRPr="00000000">
        <w:rPr>
          <w:sz w:val="20"/>
          <w:szCs w:val="20"/>
          <w:rtl w:val="0"/>
        </w:rPr>
        <w:t xml:space="preserve">Instacart, Uber, Mercatus, Rosie, Takeoff Technologies</w:t>
      </w:r>
    </w:p>
    <w:p w:rsidR="00000000" w:rsidDel="00000000" w:rsidP="00000000" w:rsidRDefault="00000000" w:rsidRPr="00000000" w14:paraId="0000005E">
      <w:pPr>
        <w:pStyle w:val="Heading4"/>
        <w:rPr/>
      </w:pPr>
      <w:bookmarkStart w:colFirst="0" w:colLast="0" w:name="_mjg1h43k140k" w:id="11"/>
      <w:bookmarkEnd w:id="11"/>
      <w:r w:rsidDel="00000000" w:rsidR="00000000" w:rsidRPr="00000000">
        <w:rPr>
          <w:rtl w:val="0"/>
        </w:rPr>
        <w:t xml:space="preserve">Top Competitors:</w:t>
      </w:r>
    </w:p>
    <w:p w:rsidR="00000000" w:rsidDel="00000000" w:rsidP="00000000" w:rsidRDefault="00000000" w:rsidRPr="00000000" w14:paraId="0000005F">
      <w:pPr>
        <w:rPr>
          <w:sz w:val="20"/>
          <w:szCs w:val="20"/>
        </w:rPr>
      </w:pPr>
      <w:r w:rsidDel="00000000" w:rsidR="00000000" w:rsidRPr="00000000">
        <w:rPr>
          <w:sz w:val="20"/>
          <w:szCs w:val="20"/>
          <w:rtl w:val="0"/>
        </w:rPr>
        <w:t xml:space="preserve">Groceryshop, NRF Big Show, EcomNext, MFG Retail Innovation Conference, Retail Forum</w:t>
      </w:r>
    </w:p>
    <w:p w:rsidR="00000000" w:rsidDel="00000000" w:rsidP="00000000" w:rsidRDefault="00000000" w:rsidRPr="00000000" w14:paraId="00000060">
      <w:pPr>
        <w:pStyle w:val="Heading4"/>
        <w:rPr/>
      </w:pPr>
      <w:bookmarkStart w:colFirst="0" w:colLast="0" w:name="_d71lm0dl9t55" w:id="12"/>
      <w:bookmarkEnd w:id="12"/>
      <w:r w:rsidDel="00000000" w:rsidR="00000000" w:rsidRPr="00000000">
        <w:rPr>
          <w:rtl w:val="0"/>
        </w:rPr>
        <w:t xml:space="preserve">Potential Sponsors/Exhibitors:</w:t>
      </w:r>
    </w:p>
    <w:p w:rsidR="00000000" w:rsidDel="00000000" w:rsidP="00000000" w:rsidRDefault="00000000" w:rsidRPr="00000000" w14:paraId="00000061">
      <w:pPr>
        <w:numPr>
          <w:ilvl w:val="0"/>
          <w:numId w:val="4"/>
        </w:numPr>
        <w:ind w:left="720" w:hanging="360"/>
        <w:rPr>
          <w:sz w:val="20"/>
          <w:szCs w:val="20"/>
          <w:u w:val="none"/>
        </w:rPr>
      </w:pPr>
      <w:r w:rsidDel="00000000" w:rsidR="00000000" w:rsidRPr="00000000">
        <w:rPr>
          <w:sz w:val="20"/>
          <w:szCs w:val="20"/>
          <w:rtl w:val="0"/>
        </w:rPr>
        <w:t xml:space="preserve">Grocery retailers like Kroger, Ahold Delhaize, Target</w:t>
      </w:r>
    </w:p>
    <w:p w:rsidR="00000000" w:rsidDel="00000000" w:rsidP="00000000" w:rsidRDefault="00000000" w:rsidRPr="00000000" w14:paraId="00000062">
      <w:pPr>
        <w:numPr>
          <w:ilvl w:val="0"/>
          <w:numId w:val="4"/>
        </w:numPr>
        <w:ind w:left="720" w:hanging="360"/>
        <w:rPr>
          <w:sz w:val="20"/>
          <w:szCs w:val="20"/>
          <w:u w:val="none"/>
        </w:rPr>
      </w:pPr>
      <w:r w:rsidDel="00000000" w:rsidR="00000000" w:rsidRPr="00000000">
        <w:rPr>
          <w:sz w:val="20"/>
          <w:szCs w:val="20"/>
          <w:rtl w:val="0"/>
        </w:rPr>
        <w:t xml:space="preserve">CPG brands like Unilever, General Mills, PepsiCo</w:t>
      </w:r>
    </w:p>
    <w:p w:rsidR="00000000" w:rsidDel="00000000" w:rsidP="00000000" w:rsidRDefault="00000000" w:rsidRPr="00000000" w14:paraId="00000063">
      <w:pPr>
        <w:numPr>
          <w:ilvl w:val="0"/>
          <w:numId w:val="4"/>
        </w:numPr>
        <w:ind w:left="720" w:hanging="360"/>
        <w:rPr>
          <w:sz w:val="20"/>
          <w:szCs w:val="20"/>
          <w:u w:val="none"/>
        </w:rPr>
      </w:pPr>
      <w:r w:rsidDel="00000000" w:rsidR="00000000" w:rsidRPr="00000000">
        <w:rPr>
          <w:sz w:val="20"/>
          <w:szCs w:val="20"/>
          <w:rtl w:val="0"/>
        </w:rPr>
        <w:t xml:space="preserve">Logistics providers like UPS, DoorDash, Shipt </w:t>
      </w:r>
    </w:p>
    <w:p w:rsidR="00000000" w:rsidDel="00000000" w:rsidP="00000000" w:rsidRDefault="00000000" w:rsidRPr="00000000" w14:paraId="00000064">
      <w:pPr>
        <w:numPr>
          <w:ilvl w:val="0"/>
          <w:numId w:val="4"/>
        </w:numPr>
        <w:ind w:left="720" w:hanging="360"/>
        <w:rPr>
          <w:sz w:val="20"/>
          <w:szCs w:val="20"/>
          <w:u w:val="none"/>
        </w:rPr>
      </w:pPr>
      <w:r w:rsidDel="00000000" w:rsidR="00000000" w:rsidRPr="00000000">
        <w:rPr>
          <w:sz w:val="20"/>
          <w:szCs w:val="20"/>
          <w:rtl w:val="0"/>
        </w:rPr>
        <w:t xml:space="preserve">Tech startups in fulfillment, delivery, AI, analytics, automation</w:t>
      </w:r>
    </w:p>
    <w:p w:rsidR="00000000" w:rsidDel="00000000" w:rsidP="00000000" w:rsidRDefault="00000000" w:rsidRPr="00000000" w14:paraId="00000065">
      <w:pPr>
        <w:pStyle w:val="Heading4"/>
        <w:rPr/>
      </w:pPr>
      <w:bookmarkStart w:colFirst="0" w:colLast="0" w:name="_nkuxtbg36oz5" w:id="13"/>
      <w:bookmarkEnd w:id="13"/>
      <w:r w:rsidDel="00000000" w:rsidR="00000000" w:rsidRPr="00000000">
        <w:rPr>
          <w:rtl w:val="0"/>
        </w:rPr>
        <w:t xml:space="preserve">Why</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Grocery Retailers (e.g., Kroger, Ahold Delhaize, Target):</w:t>
        <w:br w:type="textWrapping"/>
      </w:r>
      <w:r w:rsidDel="00000000" w:rsidR="00000000" w:rsidRPr="00000000">
        <w:rPr>
          <w:b w:val="1"/>
          <w:rtl w:val="0"/>
        </w:rPr>
        <w:t xml:space="preserve">Visibility</w:t>
      </w:r>
      <w:r w:rsidDel="00000000" w:rsidR="00000000" w:rsidRPr="00000000">
        <w:rPr>
          <w:rtl w:val="0"/>
        </w:rPr>
        <w:t xml:space="preserve">: Showcase innovative digital grocery approaches.</w:t>
        <w:br w:type="textWrapping"/>
      </w:r>
      <w:r w:rsidDel="00000000" w:rsidR="00000000" w:rsidRPr="00000000">
        <w:rPr>
          <w:b w:val="1"/>
          <w:rtl w:val="0"/>
        </w:rPr>
        <w:t xml:space="preserve">Networking</w:t>
      </w:r>
      <w:r w:rsidDel="00000000" w:rsidR="00000000" w:rsidRPr="00000000">
        <w:rPr>
          <w:rtl w:val="0"/>
        </w:rPr>
        <w:t xml:space="preserve">: Connect with industry players for potential collaborations.</w:t>
        <w:br w:type="textWrapping"/>
      </w:r>
      <w:r w:rsidDel="00000000" w:rsidR="00000000" w:rsidRPr="00000000">
        <w:rPr>
          <w:b w:val="1"/>
          <w:rtl w:val="0"/>
        </w:rPr>
        <w:t xml:space="preserve">Learning</w:t>
      </w:r>
      <w:r w:rsidDel="00000000" w:rsidR="00000000" w:rsidRPr="00000000">
        <w:rPr>
          <w:rtl w:val="0"/>
        </w:rPr>
        <w:t xml:space="preserve">: Stay updated on the latest trends and technologies.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CPG Brands (e.g., Unilever, General Mills, PepsiCo): </w:t>
        <w:br w:type="textWrapping"/>
      </w:r>
      <w:r w:rsidDel="00000000" w:rsidR="00000000" w:rsidRPr="00000000">
        <w:rPr>
          <w:b w:val="1"/>
          <w:rtl w:val="0"/>
        </w:rPr>
        <w:t xml:space="preserve">Exposure</w:t>
      </w:r>
      <w:r w:rsidDel="00000000" w:rsidR="00000000" w:rsidRPr="00000000">
        <w:rPr>
          <w:rtl w:val="0"/>
        </w:rPr>
        <w:t xml:space="preserve">: Showcase new products and innovations. </w:t>
        <w:br w:type="textWrapping"/>
      </w:r>
      <w:r w:rsidDel="00000000" w:rsidR="00000000" w:rsidRPr="00000000">
        <w:rPr>
          <w:b w:val="1"/>
          <w:rtl w:val="0"/>
        </w:rPr>
        <w:t xml:space="preserve">Insights</w:t>
      </w:r>
      <w:r w:rsidDel="00000000" w:rsidR="00000000" w:rsidRPr="00000000">
        <w:rPr>
          <w:rtl w:val="0"/>
        </w:rPr>
        <w:t xml:space="preserve">: Gain consumer behavior insights for tailored strategies.</w:t>
        <w:br w:type="textWrapping"/>
      </w:r>
      <w:r w:rsidDel="00000000" w:rsidR="00000000" w:rsidRPr="00000000">
        <w:rPr>
          <w:b w:val="1"/>
          <w:rtl w:val="0"/>
        </w:rPr>
        <w:t xml:space="preserve">Collaboration</w:t>
      </w:r>
      <w:r w:rsidDel="00000000" w:rsidR="00000000" w:rsidRPr="00000000">
        <w:rPr>
          <w:rtl w:val="0"/>
        </w:rPr>
        <w:t xml:space="preserve">: Network with retailers and logistics providers.</w:t>
        <w:br w:type="textWrapping"/>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Logistics Providers (e.g., UPS, DoorDash, Shipt):</w:t>
        <w:br w:type="textWrapping"/>
      </w:r>
      <w:r w:rsidDel="00000000" w:rsidR="00000000" w:rsidRPr="00000000">
        <w:rPr>
          <w:b w:val="1"/>
          <w:rtl w:val="0"/>
        </w:rPr>
        <w:t xml:space="preserve">Partnerships</w:t>
      </w:r>
      <w:r w:rsidDel="00000000" w:rsidR="00000000" w:rsidRPr="00000000">
        <w:rPr>
          <w:rtl w:val="0"/>
        </w:rPr>
        <w:t xml:space="preserve">: Collaborate with retailers and brands for optimized delivery.</w:t>
        <w:br w:type="textWrapping"/>
      </w:r>
      <w:r w:rsidDel="00000000" w:rsidR="00000000" w:rsidRPr="00000000">
        <w:rPr>
          <w:b w:val="1"/>
          <w:rtl w:val="0"/>
        </w:rPr>
        <w:t xml:space="preserve">Tech Integration</w:t>
      </w:r>
      <w:r w:rsidDel="00000000" w:rsidR="00000000" w:rsidRPr="00000000">
        <w:rPr>
          <w:rtl w:val="0"/>
        </w:rPr>
        <w:t xml:space="preserve">: Explore partnerships with tech startups.</w:t>
        <w:br w:type="textWrapping"/>
      </w:r>
      <w:r w:rsidDel="00000000" w:rsidR="00000000" w:rsidRPr="00000000">
        <w:rPr>
          <w:b w:val="1"/>
          <w:rtl w:val="0"/>
        </w:rPr>
        <w:t xml:space="preserve">Visibility:</w:t>
      </w:r>
      <w:r w:rsidDel="00000000" w:rsidR="00000000" w:rsidRPr="00000000">
        <w:rPr>
          <w:rtl w:val="0"/>
        </w:rPr>
        <w:t xml:space="preserve"> Showcase logistics capabilities to a targeted audience.</w:t>
        <w:br w:type="textWrapping"/>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Tech Startups (Fulfillment, Delivery, AI, Analytics, Automation):</w:t>
        <w:br w:type="textWrapping"/>
      </w:r>
      <w:r w:rsidDel="00000000" w:rsidR="00000000" w:rsidRPr="00000000">
        <w:rPr>
          <w:b w:val="1"/>
          <w:rtl w:val="0"/>
        </w:rPr>
        <w:t xml:space="preserve">Exposure</w:t>
      </w:r>
      <w:r w:rsidDel="00000000" w:rsidR="00000000" w:rsidRPr="00000000">
        <w:rPr>
          <w:rtl w:val="0"/>
        </w:rPr>
        <w:t xml:space="preserve">: Gain visibility to potential investors and partners.</w:t>
        <w:br w:type="textWrapping"/>
      </w:r>
      <w:r w:rsidDel="00000000" w:rsidR="00000000" w:rsidRPr="00000000">
        <w:rPr>
          <w:b w:val="1"/>
          <w:rtl w:val="0"/>
        </w:rPr>
        <w:t xml:space="preserve">Collaborations</w:t>
      </w:r>
      <w:r w:rsidDel="00000000" w:rsidR="00000000" w:rsidRPr="00000000">
        <w:rPr>
          <w:rtl w:val="0"/>
        </w:rPr>
        <w:t xml:space="preserve">: Network with established players in the grocery industry.</w:t>
        <w:br w:type="textWrapping"/>
      </w:r>
      <w:r w:rsidDel="00000000" w:rsidR="00000000" w:rsidRPr="00000000">
        <w:rPr>
          <w:b w:val="1"/>
          <w:rtl w:val="0"/>
        </w:rPr>
        <w:t xml:space="preserve">Innovation Showcase:</w:t>
      </w:r>
      <w:r w:rsidDel="00000000" w:rsidR="00000000" w:rsidRPr="00000000">
        <w:rPr>
          <w:rtl w:val="0"/>
        </w:rPr>
        <w:t xml:space="preserve"> Exhibit solutions to a relevant audience.</w:t>
        <w:br w:type="textWrapping"/>
      </w:r>
    </w:p>
    <w:p w:rsidR="00000000" w:rsidDel="00000000" w:rsidP="00000000" w:rsidRDefault="00000000" w:rsidRPr="00000000" w14:paraId="0000006B">
      <w:pPr>
        <w:rPr/>
      </w:pPr>
      <w:r w:rsidDel="00000000" w:rsidR="00000000" w:rsidRPr="00000000">
        <w:rPr>
          <w:rtl w:val="0"/>
        </w:rPr>
        <w:t xml:space="preserve">Overall, the Digital Grocery Summit provides a platform for showcasing innovations, fostering collaborations, staying informed about industry trends, and strengthening the position of these sponsors/exhibitors in the rapidly evolving digital grocery landscape.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3"/>
        <w:rPr/>
      </w:pPr>
      <w:bookmarkStart w:colFirst="0" w:colLast="0" w:name="_cvhdtqsyb5eq" w:id="14"/>
      <w:bookmarkEnd w:id="14"/>
      <w:r w:rsidDel="00000000" w:rsidR="00000000" w:rsidRPr="00000000">
        <w:rPr>
          <w:rtl w:val="0"/>
        </w:rPr>
        <w:t xml:space="preserve">Marketing Sources:</w:t>
      </w:r>
    </w:p>
    <w:p w:rsidR="00000000" w:rsidDel="00000000" w:rsidP="00000000" w:rsidRDefault="00000000" w:rsidRPr="00000000" w14:paraId="0000006F">
      <w:pPr>
        <w:rPr>
          <w:sz w:val="20"/>
          <w:szCs w:val="20"/>
        </w:rPr>
      </w:pPr>
      <w:r w:rsidDel="00000000" w:rsidR="00000000" w:rsidRPr="00000000">
        <w:rPr>
          <w:sz w:val="20"/>
          <w:szCs w:val="20"/>
          <w:rtl w:val="0"/>
        </w:rPr>
        <w:t xml:space="preserve">Grocery industry publications like Supermarket News, Grocery Dive, and Food Logistics</w:t>
      </w:r>
    </w:p>
    <w:p w:rsidR="00000000" w:rsidDel="00000000" w:rsidP="00000000" w:rsidRDefault="00000000" w:rsidRPr="00000000" w14:paraId="00000070">
      <w:pPr>
        <w:rPr>
          <w:sz w:val="20"/>
          <w:szCs w:val="20"/>
        </w:rPr>
      </w:pPr>
      <w:r w:rsidDel="00000000" w:rsidR="00000000" w:rsidRPr="00000000">
        <w:rPr>
          <w:sz w:val="20"/>
          <w:szCs w:val="20"/>
          <w:rtl w:val="0"/>
        </w:rPr>
        <w:t xml:space="preserve">E-commerce news sites like TechCrunch, Business Insider</w:t>
      </w:r>
    </w:p>
    <w:p w:rsidR="00000000" w:rsidDel="00000000" w:rsidP="00000000" w:rsidRDefault="00000000" w:rsidRPr="00000000" w14:paraId="00000071">
      <w:pPr>
        <w:rPr>
          <w:sz w:val="20"/>
          <w:szCs w:val="20"/>
        </w:rPr>
      </w:pPr>
      <w:r w:rsidDel="00000000" w:rsidR="00000000" w:rsidRPr="00000000">
        <w:rPr>
          <w:sz w:val="20"/>
          <w:szCs w:val="20"/>
          <w:rtl w:val="0"/>
        </w:rPr>
        <w:t xml:space="preserve">Market research reports from CB Insights, Grand View Research, Euromonitor</w:t>
      </w:r>
    </w:p>
    <w:p w:rsidR="00000000" w:rsidDel="00000000" w:rsidP="00000000" w:rsidRDefault="00000000" w:rsidRPr="00000000" w14:paraId="00000072">
      <w:pPr>
        <w:rPr>
          <w:sz w:val="20"/>
          <w:szCs w:val="20"/>
        </w:rPr>
      </w:pPr>
      <w:r w:rsidDel="00000000" w:rsidR="00000000" w:rsidRPr="00000000">
        <w:rPr>
          <w:sz w:val="20"/>
          <w:szCs w:val="20"/>
          <w:rtl w:val="0"/>
        </w:rPr>
        <w:t xml:space="preserve">Social media channels like LinkedIn, Twitter, industry blogs</w:t>
        <w:br w:type="textWrapping"/>
      </w:r>
      <w:hyperlink r:id="rId8">
        <w:r w:rsidDel="00000000" w:rsidR="00000000" w:rsidRPr="00000000">
          <w:rPr>
            <w:color w:val="1155cc"/>
            <w:sz w:val="20"/>
            <w:szCs w:val="20"/>
            <w:u w:val="single"/>
            <w:rtl w:val="0"/>
          </w:rPr>
          <w:t xml:space="preserve">https://www.businesswire.com/news/home/20200917005176/en/Online-Grocery-Sales-Projected-to-Reach-250B-by-2025-According-to-New-Research-From-Mercatus-and-Incisiv</w:t>
        </w:r>
      </w:hyperlink>
      <w:r w:rsidDel="00000000" w:rsidR="00000000" w:rsidRPr="00000000">
        <w:rPr>
          <w:rtl w:val="0"/>
        </w:rPr>
      </w:r>
    </w:p>
    <w:p w:rsidR="00000000" w:rsidDel="00000000" w:rsidP="00000000" w:rsidRDefault="00000000" w:rsidRPr="00000000" w14:paraId="00000073">
      <w:pPr>
        <w:pStyle w:val="Heading3"/>
        <w:rPr/>
      </w:pPr>
      <w:bookmarkStart w:colFirst="0" w:colLast="0" w:name="_bvrzuvarlvpm" w:id="15"/>
      <w:bookmarkEnd w:id="15"/>
      <w:r w:rsidDel="00000000" w:rsidR="00000000" w:rsidRPr="00000000">
        <w:rPr>
          <w:rtl w:val="0"/>
        </w:rPr>
        <w:t xml:space="preserve">Gut Instinct:</w:t>
      </w:r>
    </w:p>
    <w:p w:rsidR="00000000" w:rsidDel="00000000" w:rsidP="00000000" w:rsidRDefault="00000000" w:rsidRPr="00000000" w14:paraId="00000074">
      <w:pPr>
        <w:numPr>
          <w:ilvl w:val="0"/>
          <w:numId w:val="5"/>
        </w:numPr>
        <w:ind w:left="720" w:hanging="360"/>
        <w:rPr>
          <w:sz w:val="20"/>
          <w:szCs w:val="20"/>
          <w:u w:val="none"/>
        </w:rPr>
      </w:pPr>
      <w:r w:rsidDel="00000000" w:rsidR="00000000" w:rsidRPr="00000000">
        <w:rPr>
          <w:sz w:val="20"/>
          <w:szCs w:val="20"/>
          <w:rtl w:val="0"/>
        </w:rPr>
        <w:t xml:space="preserve">This seems like a very timely and valuable summit given the explosion of online grocery right now. </w:t>
      </w:r>
    </w:p>
    <w:p w:rsidR="00000000" w:rsidDel="00000000" w:rsidP="00000000" w:rsidRDefault="00000000" w:rsidRPr="00000000" w14:paraId="00000075">
      <w:pPr>
        <w:numPr>
          <w:ilvl w:val="0"/>
          <w:numId w:val="5"/>
        </w:numPr>
        <w:ind w:left="720" w:hanging="360"/>
        <w:rPr>
          <w:sz w:val="20"/>
          <w:szCs w:val="20"/>
          <w:u w:val="none"/>
        </w:rPr>
      </w:pPr>
      <w:r w:rsidDel="00000000" w:rsidR="00000000" w:rsidRPr="00000000">
        <w:rPr>
          <w:sz w:val="20"/>
          <w:szCs w:val="20"/>
          <w:rtl w:val="0"/>
        </w:rPr>
        <w:t xml:space="preserve">There is massive industry demand for content, education, and networking focused on digital transformation in grocery retail.</w:t>
      </w:r>
    </w:p>
    <w:p w:rsidR="00000000" w:rsidDel="00000000" w:rsidP="00000000" w:rsidRDefault="00000000" w:rsidRPr="00000000" w14:paraId="00000076">
      <w:pPr>
        <w:numPr>
          <w:ilvl w:val="0"/>
          <w:numId w:val="5"/>
        </w:numPr>
        <w:ind w:left="720" w:hanging="360"/>
        <w:rPr>
          <w:sz w:val="20"/>
          <w:szCs w:val="20"/>
          <w:u w:val="none"/>
        </w:rPr>
      </w:pPr>
      <w:r w:rsidDel="00000000" w:rsidR="00000000" w:rsidRPr="00000000">
        <w:rPr>
          <w:sz w:val="20"/>
          <w:szCs w:val="20"/>
          <w:rtl w:val="0"/>
        </w:rPr>
        <w:t xml:space="preserve">My guess is they would see strong interest and attendance, especially from major retailers, CPG brands, and logistics firms.</w:t>
      </w:r>
    </w:p>
    <w:p w:rsidR="00000000" w:rsidDel="00000000" w:rsidP="00000000" w:rsidRDefault="00000000" w:rsidRPr="00000000" w14:paraId="00000077">
      <w:pPr>
        <w:numPr>
          <w:ilvl w:val="0"/>
          <w:numId w:val="5"/>
        </w:numPr>
        <w:ind w:left="720" w:hanging="360"/>
        <w:rPr>
          <w:sz w:val="20"/>
          <w:szCs w:val="20"/>
          <w:u w:val="none"/>
        </w:rPr>
      </w:pPr>
      <w:r w:rsidDel="00000000" w:rsidR="00000000" w:rsidRPr="00000000">
        <w:rPr>
          <w:sz w:val="20"/>
          <w:szCs w:val="20"/>
          <w:rtl w:val="0"/>
        </w:rPr>
        <w:t xml:space="preserve">Careful planning and marketing would be needed to make it a top destination event for the industry.</w:t>
      </w:r>
    </w:p>
    <w:p w:rsidR="00000000" w:rsidDel="00000000" w:rsidP="00000000" w:rsidRDefault="00000000" w:rsidRPr="00000000" w14:paraId="00000078">
      <w:pPr>
        <w:numPr>
          <w:ilvl w:val="0"/>
          <w:numId w:val="5"/>
        </w:numPr>
        <w:ind w:left="720" w:hanging="360"/>
        <w:rPr>
          <w:sz w:val="20"/>
          <w:szCs w:val="20"/>
          <w:u w:val="none"/>
        </w:rPr>
      </w:pPr>
      <w:r w:rsidDel="00000000" w:rsidR="00000000" w:rsidRPr="00000000">
        <w:rPr>
          <w:sz w:val="20"/>
          <w:szCs w:val="20"/>
          <w:rtl w:val="0"/>
        </w:rPr>
        <w:t xml:space="preserve">If executed well, this could become the premier annual summit for e-grocery leaders.</w:t>
      </w:r>
      <w:r w:rsidDel="00000000" w:rsidR="00000000" w:rsidRPr="00000000">
        <w:rPr>
          <w:rtl w:val="0"/>
        </w:rPr>
      </w:r>
    </w:p>
    <w:p w:rsidR="00000000" w:rsidDel="00000000" w:rsidP="00000000" w:rsidRDefault="00000000" w:rsidRPr="00000000" w14:paraId="00000079">
      <w:pPr>
        <w:pStyle w:val="Heading3"/>
        <w:rPr/>
      </w:pPr>
      <w:bookmarkStart w:colFirst="0" w:colLast="0" w:name="_yz3k71rep2k9" w:id="16"/>
      <w:bookmarkEnd w:id="16"/>
      <w:r w:rsidDel="00000000" w:rsidR="00000000" w:rsidRPr="00000000">
        <w:rPr>
          <w:rtl w:val="0"/>
        </w:rPr>
        <w:t xml:space="preserve">Facts:</w:t>
      </w:r>
    </w:p>
    <w:p w:rsidR="00000000" w:rsidDel="00000000" w:rsidP="00000000" w:rsidRDefault="00000000" w:rsidRPr="00000000" w14:paraId="0000007A">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The online grocery market is booming. Online grocery sales are expected to reach $250 billion by 2025, which is more than double the $115 billion in sales in 2019. This rapid growth is being driven by several factors, including the increasing popularity of online shopping, the convenience of home delivery, and the growing selection of groceries available online.</w:t>
      </w:r>
    </w:p>
    <w:p w:rsidR="00000000" w:rsidDel="00000000" w:rsidP="00000000" w:rsidRDefault="00000000" w:rsidRPr="00000000" w14:paraId="0000007B">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The Digital Grocery Summit is a platform for key retailers and brands to strategize for success in the online grocery market. The summit brings together thought leaders, industry experts, and decision-makers from across the grocery industry to discuss the latest trends, challenges, and opportunities in online grocery.</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digitalgrocerysummit.com" TargetMode="External"/><Relationship Id="rId8" Type="http://schemas.openxmlformats.org/officeDocument/2006/relationships/hyperlink" Target="https://www.businesswire.com/news/home/20200917005176/en/Online-Grocery-Sales-Projected-to-Reach-250B-by-2025-According-to-New-Research-From-Mercatus-and-Incis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