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#Does attendance affect exam score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#plt.figure(figsize=(10,5))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plt.title('Attendance  vs. Average Exam Score')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plt.xlabel('Attendance')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plt.ylabel('Average Exam Score')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ax=df1['Exam_Score'].groupby(df1['Attendance']).mean()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ax.plot(kind='line', color=sns.color_palette('Set2'))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#Does sleep hours affect attendance?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#plt.figure(figsize=(10,5))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plt.title('Attendance  vs. Sleep Hours')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plt.xlabel('Sleep Hours')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plt.ylabel('Attendance')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ax=df1['Attendance'].groupby(df1['Sleep_Hours']).mean()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ax.plot(kind='line', color=sns.color_palette('Set2'))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plt.title('Distance From Home  vs. Average Exam Score')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plt.xlabel('Distance from Home')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plt.ylabel('Average Exam Score')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ax=df1['Exam_Score'].groupby(df1['Distance_from_Home']).mean()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ax.plot(kind='bar', color=sns.color_palette('Set2'))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index, value in enumerate(ax):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label = f'{value: .2f}'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plt.text(index, value,label,ha='center')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plt.figure(figsize=(10,5))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plt.title('Hours_Studied vs. Average Exam Score')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plt.xlabel('Hours_Studied')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plt.ylabel('Average Exam Score')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ax=df1['Exam_Score'].groupby(df1['Hours_Studied']).mean()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ax.plot(kind='bar', color=sns.color_palette('Set2'))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index, value in enumerate(ax):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label = f'{value: .2f}'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plt.text(index, value,label,ha='center', rotation = 90)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