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E3B" w:rsidRPr="00A51E3B" w:rsidRDefault="00A51E3B" w:rsidP="00A51E3B">
      <w:pPr>
        <w:pStyle w:val="Heading2"/>
        <w:tabs>
          <w:tab w:val="left" w:pos="5548"/>
        </w:tabs>
        <w:spacing w:line="360" w:lineRule="auto"/>
        <w:jc w:val="both"/>
        <w:rPr>
          <w:sz w:val="24"/>
          <w:szCs w:val="24"/>
        </w:rPr>
      </w:pPr>
      <w:proofErr w:type="spellStart"/>
      <w:r w:rsidRPr="00A51E3B">
        <w:rPr>
          <w:sz w:val="28"/>
          <w:szCs w:val="28"/>
        </w:rPr>
        <w:t>OnePlus</w:t>
      </w:r>
      <w:proofErr w:type="spellEnd"/>
      <w:r w:rsidRPr="00A51E3B">
        <w:rPr>
          <w:sz w:val="28"/>
          <w:szCs w:val="28"/>
        </w:rPr>
        <w:t xml:space="preserve"> Nord Buds 2 Product Description</w:t>
      </w:r>
      <w:r w:rsidR="00750D82">
        <w:rPr>
          <w:sz w:val="28"/>
          <w:szCs w:val="28"/>
        </w:rPr>
        <w:t xml:space="preserve"> (Prompt)</w:t>
      </w:r>
    </w:p>
    <w:p w:rsidR="00A51E3B" w:rsidRPr="00A51E3B" w:rsidRDefault="00A51E3B" w:rsidP="00A51E3B">
      <w:pPr>
        <w:pStyle w:val="Heading3"/>
        <w:spacing w:line="360" w:lineRule="auto"/>
        <w:jc w:val="both"/>
        <w:rPr>
          <w:sz w:val="24"/>
          <w:szCs w:val="24"/>
        </w:rPr>
      </w:pPr>
      <w:proofErr w:type="spellStart"/>
      <w:r w:rsidRPr="00A51E3B">
        <w:rPr>
          <w:sz w:val="24"/>
          <w:szCs w:val="24"/>
        </w:rPr>
        <w:t>OnePlus</w:t>
      </w:r>
      <w:proofErr w:type="spellEnd"/>
      <w:r w:rsidRPr="00A51E3B">
        <w:rPr>
          <w:sz w:val="24"/>
          <w:szCs w:val="24"/>
        </w:rPr>
        <w:t xml:space="preserve"> Nord Buds 2: Immersive Sound, Uncompromised Freedom</w:t>
      </w:r>
    </w:p>
    <w:p w:rsidR="00A51E3B" w:rsidRPr="00A51E3B" w:rsidRDefault="00A51E3B" w:rsidP="00A51E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E3B">
        <w:rPr>
          <w:rFonts w:ascii="Times New Roman" w:hAnsi="Times New Roman" w:cs="Times New Roman"/>
          <w:sz w:val="24"/>
          <w:szCs w:val="24"/>
        </w:rPr>
        <w:t xml:space="preserve">Dive into your sonic universe with the </w:t>
      </w:r>
      <w:proofErr w:type="spellStart"/>
      <w:r w:rsidRPr="00A51E3B">
        <w:rPr>
          <w:rFonts w:ascii="Times New Roman" w:hAnsi="Times New Roman" w:cs="Times New Roman"/>
          <w:sz w:val="24"/>
          <w:szCs w:val="24"/>
        </w:rPr>
        <w:t>OnePlus</w:t>
      </w:r>
      <w:proofErr w:type="spellEnd"/>
      <w:r w:rsidRPr="00A51E3B">
        <w:rPr>
          <w:rFonts w:ascii="Times New Roman" w:hAnsi="Times New Roman" w:cs="Times New Roman"/>
          <w:sz w:val="24"/>
          <w:szCs w:val="24"/>
        </w:rPr>
        <w:t xml:space="preserve"> Nord Buds 2, where cutting-edge technology meets unparalleled comfort. These true wireless </w:t>
      </w:r>
      <w:proofErr w:type="spellStart"/>
      <w:r w:rsidRPr="00A51E3B">
        <w:rPr>
          <w:rFonts w:ascii="Times New Roman" w:hAnsi="Times New Roman" w:cs="Times New Roman"/>
          <w:sz w:val="24"/>
          <w:szCs w:val="24"/>
        </w:rPr>
        <w:t>earbuds</w:t>
      </w:r>
      <w:proofErr w:type="spellEnd"/>
      <w:r w:rsidRPr="00A51E3B">
        <w:rPr>
          <w:rFonts w:ascii="Times New Roman" w:hAnsi="Times New Roman" w:cs="Times New Roman"/>
          <w:sz w:val="24"/>
          <w:szCs w:val="24"/>
        </w:rPr>
        <w:t xml:space="preserve"> deliver a premium audio experience that punches well above their weight.</w:t>
      </w:r>
    </w:p>
    <w:p w:rsidR="00A51E3B" w:rsidRPr="00A51E3B" w:rsidRDefault="00A51E3B" w:rsidP="00A51E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1E3B">
        <w:rPr>
          <w:rFonts w:ascii="Times New Roman" w:hAnsi="Times New Roman" w:cs="Times New Roman"/>
          <w:sz w:val="24"/>
          <w:szCs w:val="24"/>
        </w:rPr>
        <w:t>Experience true auditory isolation with 40 dB Active Noise Cancellation that blocks out the world when you want to focus solely on your music.</w:t>
      </w:r>
      <w:proofErr w:type="gramEnd"/>
      <w:r w:rsidRPr="00A51E3B">
        <w:rPr>
          <w:rFonts w:ascii="Times New Roman" w:hAnsi="Times New Roman" w:cs="Times New Roman"/>
          <w:sz w:val="24"/>
          <w:szCs w:val="24"/>
        </w:rPr>
        <w:t xml:space="preserve"> The ergonomic semi-in-ear design ensures exceptional comfort during extended listening sessions, making these buds your perfect all-day companion.</w:t>
      </w:r>
    </w:p>
    <w:p w:rsidR="00A51E3B" w:rsidRPr="00A51E3B" w:rsidRDefault="00A51E3B" w:rsidP="00A51E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1E3B">
        <w:rPr>
          <w:rFonts w:ascii="Times New Roman" w:hAnsi="Times New Roman" w:cs="Times New Roman"/>
          <w:sz w:val="24"/>
          <w:szCs w:val="24"/>
        </w:rPr>
        <w:t>Battery anxiety?</w:t>
      </w:r>
      <w:proofErr w:type="gramEnd"/>
      <w:r w:rsidRPr="00A51E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1E3B">
        <w:rPr>
          <w:rFonts w:ascii="Times New Roman" w:hAnsi="Times New Roman" w:cs="Times New Roman"/>
          <w:sz w:val="24"/>
          <w:szCs w:val="24"/>
        </w:rPr>
        <w:t>Thing of the past.</w:t>
      </w:r>
      <w:proofErr w:type="gramEnd"/>
      <w:r w:rsidRPr="00A51E3B">
        <w:rPr>
          <w:rFonts w:ascii="Times New Roman" w:hAnsi="Times New Roman" w:cs="Times New Roman"/>
          <w:sz w:val="24"/>
          <w:szCs w:val="24"/>
        </w:rPr>
        <w:t xml:space="preserve"> Enjoy up to 38 hours of total playback with the sleek charging case. Running low? </w:t>
      </w:r>
      <w:proofErr w:type="spellStart"/>
      <w:r w:rsidRPr="00A51E3B">
        <w:rPr>
          <w:rFonts w:ascii="Times New Roman" w:hAnsi="Times New Roman" w:cs="Times New Roman"/>
          <w:sz w:val="24"/>
          <w:szCs w:val="24"/>
        </w:rPr>
        <w:t>OnePlus's</w:t>
      </w:r>
      <w:proofErr w:type="spellEnd"/>
      <w:r w:rsidRPr="00A51E3B">
        <w:rPr>
          <w:rFonts w:ascii="Times New Roman" w:hAnsi="Times New Roman" w:cs="Times New Roman"/>
          <w:sz w:val="24"/>
          <w:szCs w:val="24"/>
        </w:rPr>
        <w:t xml:space="preserve"> signature Warp Charge technology delivers 5 hours of playback with just a 10-minute charge.</w:t>
      </w:r>
    </w:p>
    <w:p w:rsidR="00A51E3B" w:rsidRPr="00A51E3B" w:rsidRDefault="00A51E3B" w:rsidP="00A51E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E3B">
        <w:rPr>
          <w:rFonts w:ascii="Times New Roman" w:hAnsi="Times New Roman" w:cs="Times New Roman"/>
          <w:sz w:val="24"/>
          <w:szCs w:val="24"/>
        </w:rPr>
        <w:t xml:space="preserve">The Nord Buds 2 </w:t>
      </w:r>
      <w:proofErr w:type="gramStart"/>
      <w:r w:rsidRPr="00A51E3B"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 w:rsidRPr="00A5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E3B">
        <w:rPr>
          <w:rFonts w:ascii="Times New Roman" w:hAnsi="Times New Roman" w:cs="Times New Roman"/>
          <w:sz w:val="24"/>
          <w:szCs w:val="24"/>
        </w:rPr>
        <w:t>OnePlus's</w:t>
      </w:r>
      <w:proofErr w:type="spellEnd"/>
      <w:r w:rsidRPr="00A51E3B">
        <w:rPr>
          <w:rFonts w:ascii="Times New Roman" w:hAnsi="Times New Roman" w:cs="Times New Roman"/>
          <w:sz w:val="24"/>
          <w:szCs w:val="24"/>
        </w:rPr>
        <w:t xml:space="preserve"> commitment to exceptional value – premium features without the premium price tag. Why compromise on sound quality, comfort, or battery life when you can have it all?</w:t>
      </w:r>
    </w:p>
    <w:p w:rsidR="00A51E3B" w:rsidRPr="00A51E3B" w:rsidRDefault="00A51E3B" w:rsidP="00A51E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E3B">
        <w:rPr>
          <w:rFonts w:ascii="Times New Roman" w:hAnsi="Times New Roman" w:cs="Times New Roman"/>
          <w:sz w:val="24"/>
          <w:szCs w:val="24"/>
        </w:rPr>
        <w:t>Elevate your listening experience today.</w:t>
      </w:r>
    </w:p>
    <w:p w:rsidR="00A51E3B" w:rsidRDefault="00A51E3B" w:rsidP="00A51E3B">
      <w:pPr>
        <w:spacing w:line="360" w:lineRule="auto"/>
        <w:jc w:val="both"/>
      </w:pPr>
      <w:r>
        <w:t>________________________________________</w:t>
      </w:r>
    </w:p>
    <w:p w:rsidR="00A51E3B" w:rsidRPr="00A51E3B" w:rsidRDefault="00A51E3B" w:rsidP="00A51E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3B">
        <w:rPr>
          <w:rFonts w:ascii="Times New Roman" w:hAnsi="Times New Roman" w:cs="Times New Roman"/>
          <w:b/>
          <w:sz w:val="24"/>
          <w:szCs w:val="24"/>
        </w:rPr>
        <w:t>Key Features:</w:t>
      </w:r>
    </w:p>
    <w:p w:rsidR="00A51E3B" w:rsidRPr="00A51E3B" w:rsidRDefault="00A51E3B" w:rsidP="00A51E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E3B">
        <w:rPr>
          <w:rFonts w:ascii="Times New Roman" w:hAnsi="Times New Roman" w:cs="Times New Roman"/>
          <w:sz w:val="24"/>
          <w:szCs w:val="24"/>
        </w:rPr>
        <w:t>•</w:t>
      </w:r>
      <w:r w:rsidRPr="00A51E3B">
        <w:rPr>
          <w:rFonts w:ascii="Times New Roman" w:hAnsi="Times New Roman" w:cs="Times New Roman"/>
          <w:sz w:val="24"/>
          <w:szCs w:val="24"/>
        </w:rPr>
        <w:tab/>
        <w:t>40 dB Active Noise Cancellation</w:t>
      </w:r>
    </w:p>
    <w:p w:rsidR="00A51E3B" w:rsidRPr="00A51E3B" w:rsidRDefault="00A51E3B" w:rsidP="00A51E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E3B">
        <w:rPr>
          <w:rFonts w:ascii="Times New Roman" w:hAnsi="Times New Roman" w:cs="Times New Roman"/>
          <w:sz w:val="24"/>
          <w:szCs w:val="24"/>
        </w:rPr>
        <w:t>•</w:t>
      </w:r>
      <w:r w:rsidRPr="00A51E3B">
        <w:rPr>
          <w:rFonts w:ascii="Times New Roman" w:hAnsi="Times New Roman" w:cs="Times New Roman"/>
          <w:sz w:val="24"/>
          <w:szCs w:val="24"/>
        </w:rPr>
        <w:tab/>
        <w:t>Up to 38 hours total battery life (with charging case)</w:t>
      </w:r>
    </w:p>
    <w:p w:rsidR="00A51E3B" w:rsidRPr="00A51E3B" w:rsidRDefault="00A51E3B" w:rsidP="00A51E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E3B">
        <w:rPr>
          <w:rFonts w:ascii="Times New Roman" w:hAnsi="Times New Roman" w:cs="Times New Roman"/>
          <w:sz w:val="24"/>
          <w:szCs w:val="24"/>
        </w:rPr>
        <w:t>•</w:t>
      </w:r>
      <w:r w:rsidRPr="00A51E3B">
        <w:rPr>
          <w:rFonts w:ascii="Times New Roman" w:hAnsi="Times New Roman" w:cs="Times New Roman"/>
          <w:sz w:val="24"/>
          <w:szCs w:val="24"/>
        </w:rPr>
        <w:tab/>
        <w:t>Warp Charge (5 hrs playback in 10 min)</w:t>
      </w:r>
    </w:p>
    <w:p w:rsidR="00A51E3B" w:rsidRPr="00A51E3B" w:rsidRDefault="00A51E3B" w:rsidP="00A51E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E3B">
        <w:rPr>
          <w:rFonts w:ascii="Times New Roman" w:hAnsi="Times New Roman" w:cs="Times New Roman"/>
          <w:sz w:val="24"/>
          <w:szCs w:val="24"/>
        </w:rPr>
        <w:t>•</w:t>
      </w:r>
      <w:r w:rsidRPr="00A51E3B">
        <w:rPr>
          <w:rFonts w:ascii="Times New Roman" w:hAnsi="Times New Roman" w:cs="Times New Roman"/>
          <w:sz w:val="24"/>
          <w:szCs w:val="24"/>
        </w:rPr>
        <w:tab/>
        <w:t>Ergonomic semi-in-ear design for all-day comfort</w:t>
      </w:r>
    </w:p>
    <w:p w:rsidR="00A51E3B" w:rsidRDefault="00A51E3B" w:rsidP="00A51E3B">
      <w:pPr>
        <w:pStyle w:val="Heading1"/>
        <w:spacing w:line="360" w:lineRule="auto"/>
        <w:jc w:val="both"/>
        <w:rPr>
          <w:sz w:val="24"/>
          <w:szCs w:val="24"/>
        </w:rPr>
      </w:pPr>
    </w:p>
    <w:p w:rsidR="00A51E3B" w:rsidRPr="00A51E3B" w:rsidRDefault="00A51E3B" w:rsidP="00A51E3B">
      <w:pPr>
        <w:pStyle w:val="Heading1"/>
        <w:spacing w:line="360" w:lineRule="auto"/>
        <w:jc w:val="both"/>
        <w:rPr>
          <w:sz w:val="24"/>
          <w:szCs w:val="24"/>
        </w:rPr>
      </w:pPr>
      <w:r w:rsidRPr="00A51E3B">
        <w:rPr>
          <w:sz w:val="24"/>
          <w:szCs w:val="24"/>
        </w:rPr>
        <w:lastRenderedPageBreak/>
        <w:t>Target Audience:</w:t>
      </w:r>
    </w:p>
    <w:p w:rsidR="00A51E3B" w:rsidRPr="00A51E3B" w:rsidRDefault="00A51E3B" w:rsidP="00A51E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E3B">
        <w:rPr>
          <w:rFonts w:ascii="Times New Roman" w:hAnsi="Times New Roman" w:cs="Times New Roman"/>
          <w:sz w:val="24"/>
          <w:szCs w:val="24"/>
        </w:rPr>
        <w:t>Tech-savvy, audio-enthusiast customers</w:t>
      </w:r>
    </w:p>
    <w:p w:rsidR="00A51E3B" w:rsidRDefault="00A51E3B" w:rsidP="00A51E3B">
      <w:pPr>
        <w:spacing w:line="360" w:lineRule="auto"/>
        <w:jc w:val="both"/>
      </w:pPr>
    </w:p>
    <w:p w:rsidR="00A51E3B" w:rsidRPr="00A51E3B" w:rsidRDefault="00A51E3B" w:rsidP="00A51E3B">
      <w:pPr>
        <w:pStyle w:val="Heading1"/>
        <w:spacing w:line="360" w:lineRule="auto"/>
        <w:jc w:val="both"/>
        <w:rPr>
          <w:sz w:val="28"/>
          <w:szCs w:val="28"/>
        </w:rPr>
      </w:pPr>
      <w:r w:rsidRPr="00A51E3B">
        <w:rPr>
          <w:sz w:val="28"/>
          <w:szCs w:val="28"/>
        </w:rPr>
        <w:t>Prompt typed on Claude.ai:</w:t>
      </w:r>
    </w:p>
    <w:p w:rsidR="00A51E3B" w:rsidRDefault="00A51E3B" w:rsidP="00A51E3B">
      <w:pPr>
        <w:pStyle w:val="Heading1"/>
        <w:spacing w:line="360" w:lineRule="auto"/>
        <w:jc w:val="both"/>
      </w:pPr>
      <w:r>
        <w:rPr>
          <w:b w:val="0"/>
          <w:bCs w:val="0"/>
          <w:noProof/>
        </w:rPr>
        <w:drawing>
          <wp:inline distT="0" distB="0" distL="0" distR="0">
            <wp:extent cx="5943600" cy="52522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82" w:rsidRDefault="00750D82" w:rsidP="00A51E3B">
      <w:pPr>
        <w:pStyle w:val="Heading1"/>
        <w:spacing w:line="360" w:lineRule="auto"/>
        <w:jc w:val="both"/>
      </w:pPr>
    </w:p>
    <w:p w:rsidR="00750D82" w:rsidRDefault="00750D82" w:rsidP="00A51E3B">
      <w:pPr>
        <w:pStyle w:val="Heading1"/>
        <w:spacing w:line="360" w:lineRule="auto"/>
        <w:jc w:val="both"/>
        <w:rPr>
          <w:sz w:val="28"/>
          <w:szCs w:val="28"/>
        </w:rPr>
      </w:pPr>
      <w:r w:rsidRPr="00750D82">
        <w:rPr>
          <w:sz w:val="28"/>
          <w:szCs w:val="28"/>
        </w:rPr>
        <w:lastRenderedPageBreak/>
        <w:t>Reply generated by the Claud.ai:</w:t>
      </w:r>
    </w:p>
    <w:p w:rsidR="00750D82" w:rsidRDefault="00750D82" w:rsidP="00A51E3B">
      <w:pPr>
        <w:pStyle w:val="Heading1"/>
        <w:spacing w:line="360" w:lineRule="auto"/>
        <w:jc w:val="both"/>
        <w:rPr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5943600" cy="62646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82" w:rsidRPr="00750D82" w:rsidRDefault="00750D82" w:rsidP="00A51E3B">
      <w:pPr>
        <w:pStyle w:val="Heading1"/>
        <w:spacing w:line="360" w:lineRule="auto"/>
        <w:jc w:val="both"/>
        <w:rPr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>
            <wp:extent cx="5943600" cy="58522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>
            <wp:extent cx="5943600" cy="30273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D82" w:rsidRPr="00750D82" w:rsidSect="00091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90596"/>
    <w:multiLevelType w:val="multilevel"/>
    <w:tmpl w:val="183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51E3B"/>
    <w:rsid w:val="000916F4"/>
    <w:rsid w:val="00750D82"/>
    <w:rsid w:val="00A5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6F4"/>
  </w:style>
  <w:style w:type="paragraph" w:styleId="Heading1">
    <w:name w:val="heading 1"/>
    <w:basedOn w:val="Normal"/>
    <w:link w:val="Heading1Char"/>
    <w:uiPriority w:val="9"/>
    <w:qFormat/>
    <w:rsid w:val="00A51E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1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1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E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1E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1E3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A51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5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2085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2025-04-26T13:08:00Z</dcterms:created>
  <dcterms:modified xsi:type="dcterms:W3CDTF">2025-04-26T13:25:00Z</dcterms:modified>
</cp:coreProperties>
</file>