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rPr>
      </w:pPr>
      <w:r>
        <w:rPr>
          <w:rFonts w:hint="default" w:ascii="Arial" w:hAnsi="Arial" w:cs="Arial"/>
          <w:rtl w:val="0"/>
        </w:rPr>
        <w:t xml:space="preserve">                                          </w:t>
      </w:r>
      <w:r>
        <w:rPr>
          <w:rFonts w:hint="default" w:ascii="Arial" w:hAnsi="Arial" w:cs="Arial"/>
        </w:rPr>
        <w:drawing>
          <wp:inline distT="114300" distB="114300" distL="114300" distR="114300">
            <wp:extent cx="2714625" cy="2857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6"/>
                    <a:srcRect/>
                    <a:stretch>
                      <a:fillRect/>
                    </a:stretch>
                  </pic:blipFill>
                  <pic:spPr>
                    <a:xfrm>
                      <a:off x="0" y="0"/>
                      <a:ext cx="2714625" cy="2857500"/>
                    </a:xfrm>
                    <a:prstGeom prst="rect">
                      <a:avLst/>
                    </a:prstGeom>
                  </pic:spPr>
                </pic:pic>
              </a:graphicData>
            </a:graphic>
          </wp:inline>
        </w:drawing>
      </w:r>
    </w:p>
    <w:p>
      <w:pPr>
        <w:rPr>
          <w:rFonts w:hint="default" w:ascii="Arial" w:hAnsi="Arial" w:cs="Arial"/>
        </w:rPr>
      </w:pPr>
    </w:p>
    <w:p>
      <w:pPr>
        <w:rPr>
          <w:rFonts w:hint="default" w:ascii="Arial" w:hAnsi="Arial" w:cs="Arial"/>
          <w:sz w:val="40"/>
          <w:szCs w:val="40"/>
        </w:rPr>
      </w:pPr>
    </w:p>
    <w:p>
      <w:pPr>
        <w:rPr>
          <w:rFonts w:hint="default" w:ascii="Arial" w:hAnsi="Arial" w:cs="Arial"/>
          <w:b/>
          <w:sz w:val="40"/>
          <w:szCs w:val="40"/>
        </w:rPr>
      </w:pPr>
      <w:r>
        <w:rPr>
          <w:rFonts w:hint="default" w:ascii="Arial" w:hAnsi="Arial" w:cs="Arial"/>
          <w:sz w:val="40"/>
          <w:szCs w:val="40"/>
          <w:rtl w:val="0"/>
        </w:rPr>
        <w:t xml:space="preserve"> </w:t>
      </w:r>
      <w:r>
        <w:rPr>
          <w:rFonts w:hint="default" w:ascii="Arial" w:hAnsi="Arial" w:cs="Arial"/>
          <w:b/>
          <w:sz w:val="40"/>
          <w:szCs w:val="40"/>
          <w:rtl w:val="0"/>
        </w:rPr>
        <w:t xml:space="preserve">   COMPUTER &amp; COMMUNICATION NETWORK</w:t>
      </w:r>
    </w:p>
    <w:p>
      <w:pPr>
        <w:rPr>
          <w:rFonts w:hint="default" w:ascii="Arial" w:hAnsi="Arial" w:cs="Arial"/>
          <w:b/>
          <w:sz w:val="40"/>
          <w:szCs w:val="40"/>
        </w:rPr>
      </w:pPr>
      <w:r>
        <w:rPr>
          <w:rFonts w:hint="default" w:ascii="Arial" w:hAnsi="Arial" w:cs="Arial"/>
          <w:b/>
          <w:sz w:val="40"/>
          <w:szCs w:val="40"/>
          <w:rtl w:val="0"/>
        </w:rPr>
        <w:t xml:space="preserve">                         </w:t>
      </w:r>
    </w:p>
    <w:p>
      <w:pPr>
        <w:rPr>
          <w:rFonts w:hint="default" w:ascii="Arial" w:hAnsi="Arial" w:cs="Arial"/>
          <w:b/>
          <w:sz w:val="40"/>
          <w:szCs w:val="40"/>
        </w:rPr>
      </w:pPr>
      <w:r>
        <w:rPr>
          <w:rFonts w:hint="default" w:ascii="Arial" w:hAnsi="Arial" w:cs="Arial"/>
          <w:b/>
          <w:sz w:val="40"/>
          <w:szCs w:val="40"/>
          <w:rtl w:val="0"/>
        </w:rPr>
        <w:t xml:space="preserve">                         PROJECT REPORT</w:t>
      </w:r>
    </w:p>
    <w:p>
      <w:pPr>
        <w:rPr>
          <w:rFonts w:hint="default" w:ascii="Arial" w:hAnsi="Arial" w:cs="Arial"/>
        </w:rPr>
      </w:pPr>
      <w:r>
        <w:rPr>
          <w:rFonts w:hint="default" w:ascii="Arial" w:hAnsi="Arial" w:cs="Arial"/>
          <w:rtl w:val="0"/>
        </w:rPr>
        <w:t xml:space="preserve">                                                          </w:t>
      </w:r>
    </w:p>
    <w:p>
      <w:pPr>
        <w:rPr>
          <w:rFonts w:hint="default" w:ascii="Arial" w:hAnsi="Arial" w:cs="Arial"/>
        </w:rPr>
      </w:pPr>
    </w:p>
    <w:p>
      <w:pPr>
        <w:rPr>
          <w:rFonts w:hint="default" w:ascii="Arial" w:hAnsi="Arial" w:cs="Arial"/>
          <w:b/>
          <w:sz w:val="40"/>
          <w:szCs w:val="40"/>
        </w:rPr>
      </w:pPr>
    </w:p>
    <w:p>
      <w:pPr>
        <w:rPr>
          <w:rFonts w:hint="default" w:ascii="Arial" w:hAnsi="Arial" w:cs="Arial"/>
          <w:b/>
          <w:sz w:val="40"/>
          <w:szCs w:val="40"/>
          <w:lang w:val="en-US"/>
        </w:rPr>
      </w:pPr>
      <w:r>
        <w:rPr>
          <w:rFonts w:hint="default" w:ascii="Arial" w:hAnsi="Arial" w:cs="Arial"/>
          <w:b/>
          <w:sz w:val="40"/>
          <w:szCs w:val="40"/>
          <w:rtl w:val="0"/>
        </w:rPr>
        <w:t>GROUP-</w:t>
      </w:r>
      <w:r>
        <w:rPr>
          <w:rFonts w:hint="default" w:ascii="Arial" w:hAnsi="Arial" w:cs="Arial"/>
          <w:b/>
          <w:sz w:val="40"/>
          <w:szCs w:val="40"/>
          <w:rtl w:val="0"/>
          <w:lang w:val="en-US"/>
        </w:rPr>
        <w:t>07</w:t>
      </w:r>
    </w:p>
    <w:p>
      <w:pPr>
        <w:rPr>
          <w:rFonts w:hint="default" w:ascii="Arial" w:hAnsi="Arial" w:cs="Arial"/>
          <w:sz w:val="40"/>
          <w:szCs w:val="40"/>
        </w:rPr>
      </w:pPr>
    </w:p>
    <w:p>
      <w:pPr>
        <w:rPr>
          <w:rFonts w:hint="default" w:ascii="Arial" w:hAnsi="Arial" w:cs="Arial"/>
          <w:b/>
          <w:sz w:val="40"/>
          <w:szCs w:val="40"/>
        </w:rPr>
      </w:pPr>
      <w:r>
        <w:rPr>
          <w:rFonts w:hint="default" w:ascii="Arial" w:hAnsi="Arial" w:cs="Arial"/>
          <w:b/>
          <w:sz w:val="40"/>
          <w:szCs w:val="40"/>
          <w:rtl w:val="0"/>
        </w:rPr>
        <w:t>ANAND THAKUR(S20200</w:t>
      </w:r>
      <w:r>
        <w:rPr>
          <w:rFonts w:hint="default" w:ascii="Arial" w:hAnsi="Arial" w:cs="Arial"/>
          <w:b/>
          <w:sz w:val="40"/>
          <w:szCs w:val="40"/>
          <w:rtl w:val="0"/>
          <w:lang w:val="en-US"/>
        </w:rPr>
        <w:t>010016</w:t>
      </w:r>
      <w:r>
        <w:rPr>
          <w:rFonts w:hint="default" w:ascii="Arial" w:hAnsi="Arial" w:cs="Arial"/>
          <w:b/>
          <w:sz w:val="40"/>
          <w:szCs w:val="40"/>
          <w:rtl w:val="0"/>
        </w:rPr>
        <w:t>)</w:t>
      </w:r>
    </w:p>
    <w:p>
      <w:pPr>
        <w:rPr>
          <w:rFonts w:hint="default" w:ascii="Arial" w:hAnsi="Arial" w:cs="Arial"/>
          <w:b/>
          <w:sz w:val="40"/>
          <w:szCs w:val="40"/>
        </w:rPr>
      </w:pPr>
      <w:r>
        <w:rPr>
          <w:rFonts w:hint="default" w:ascii="Arial" w:hAnsi="Arial" w:cs="Arial"/>
          <w:b/>
          <w:sz w:val="40"/>
          <w:szCs w:val="40"/>
          <w:rtl w:val="0"/>
        </w:rPr>
        <w:t>RAHUL RAJ(S202000</w:t>
      </w:r>
      <w:r>
        <w:rPr>
          <w:rFonts w:hint="default" w:ascii="Arial" w:hAnsi="Arial" w:cs="Arial"/>
          <w:b/>
          <w:sz w:val="40"/>
          <w:szCs w:val="40"/>
          <w:rtl w:val="0"/>
          <w:lang w:val="en-US"/>
        </w:rPr>
        <w:t>20296</w:t>
      </w:r>
      <w:r>
        <w:rPr>
          <w:rFonts w:hint="default" w:ascii="Arial" w:hAnsi="Arial" w:cs="Arial"/>
          <w:b/>
          <w:sz w:val="40"/>
          <w:szCs w:val="40"/>
          <w:rtl w:val="0"/>
        </w:rPr>
        <w:t>)</w:t>
      </w:r>
    </w:p>
    <w:p>
      <w:pPr>
        <w:rPr>
          <w:rFonts w:hint="default" w:ascii="Arial" w:hAnsi="Arial" w:cs="Arial"/>
          <w:b/>
          <w:sz w:val="40"/>
          <w:szCs w:val="40"/>
        </w:rPr>
      </w:pPr>
      <w:r>
        <w:rPr>
          <w:rFonts w:hint="default" w:ascii="Arial" w:hAnsi="Arial" w:cs="Arial"/>
          <w:b/>
          <w:sz w:val="40"/>
          <w:szCs w:val="40"/>
          <w:rtl w:val="0"/>
        </w:rPr>
        <w:t>TANMAY PAWAR(S20200020206)</w:t>
      </w:r>
    </w:p>
    <w:p>
      <w:pPr>
        <w:rPr>
          <w:rFonts w:hint="default" w:ascii="Arial" w:hAnsi="Arial" w:cs="Arial"/>
          <w:b/>
          <w:sz w:val="40"/>
          <w:szCs w:val="40"/>
        </w:rPr>
      </w:pPr>
      <w:r>
        <w:rPr>
          <w:rFonts w:hint="default" w:ascii="Arial" w:hAnsi="Arial" w:cs="Arial"/>
          <w:b/>
          <w:sz w:val="40"/>
          <w:szCs w:val="40"/>
          <w:rtl w:val="0"/>
        </w:rPr>
        <w:t>SHIVA RAMAKRISHNA(S202000</w:t>
      </w:r>
      <w:r>
        <w:rPr>
          <w:rFonts w:hint="default" w:ascii="Arial" w:hAnsi="Arial" w:cs="Arial"/>
          <w:b/>
          <w:sz w:val="40"/>
          <w:szCs w:val="40"/>
          <w:rtl w:val="0"/>
          <w:lang w:val="en-US"/>
        </w:rPr>
        <w:t>10120</w:t>
      </w:r>
      <w:r>
        <w:rPr>
          <w:rFonts w:hint="default" w:ascii="Arial" w:hAnsi="Arial" w:cs="Arial"/>
          <w:b/>
          <w:sz w:val="40"/>
          <w:szCs w:val="40"/>
          <w:rtl w:val="0"/>
        </w:rPr>
        <w:t>)</w:t>
      </w:r>
    </w:p>
    <w:p>
      <w:pPr>
        <w:rPr>
          <w:rFonts w:hint="default" w:ascii="Arial" w:hAnsi="Arial" w:cs="Arial"/>
          <w:sz w:val="40"/>
          <w:szCs w:val="40"/>
        </w:rPr>
      </w:pPr>
    </w:p>
    <w:p>
      <w:pPr>
        <w:rPr>
          <w:rFonts w:hint="default" w:ascii="Arial" w:hAnsi="Arial" w:cs="Arial"/>
          <w:sz w:val="40"/>
          <w:szCs w:val="40"/>
        </w:rPr>
      </w:pPr>
    </w:p>
    <w:p>
      <w:pPr>
        <w:rPr>
          <w:rFonts w:hint="default" w:ascii="Arial" w:hAnsi="Arial" w:cs="Arial"/>
          <w:sz w:val="40"/>
          <w:szCs w:val="40"/>
        </w:rPr>
      </w:pPr>
    </w:p>
    <w:p>
      <w:pPr>
        <w:rPr>
          <w:rFonts w:hint="default" w:ascii="Arial" w:hAnsi="Arial" w:cs="Arial"/>
          <w:b/>
          <w:sz w:val="40"/>
          <w:szCs w:val="40"/>
        </w:rPr>
      </w:pPr>
      <w:r>
        <w:rPr>
          <w:rFonts w:hint="default" w:ascii="Arial" w:hAnsi="Arial" w:cs="Arial"/>
          <w:sz w:val="40"/>
          <w:szCs w:val="40"/>
          <w:rtl w:val="0"/>
        </w:rPr>
        <w:t xml:space="preserve">      </w:t>
      </w:r>
      <w:r>
        <w:rPr>
          <w:rFonts w:hint="default" w:ascii="Arial" w:hAnsi="Arial" w:cs="Arial"/>
          <w:b/>
          <w:sz w:val="40"/>
          <w:szCs w:val="40"/>
          <w:rtl w:val="0"/>
        </w:rPr>
        <w:t>RIP(ROUTING INFORMATION PROTOCOL)</w:t>
      </w:r>
    </w:p>
    <w:p>
      <w:pPr>
        <w:rPr>
          <w:rFonts w:hint="default" w:ascii="Arial" w:hAnsi="Arial" w:cs="Arial"/>
          <w:b/>
          <w:sz w:val="32"/>
          <w:szCs w:val="32"/>
        </w:rPr>
      </w:pPr>
    </w:p>
    <w:p>
      <w:pPr>
        <w:rPr>
          <w:rFonts w:hint="default" w:ascii="Arial" w:hAnsi="Arial" w:cs="Arial"/>
          <w:sz w:val="30"/>
          <w:szCs w:val="30"/>
        </w:rPr>
      </w:pPr>
      <w:r>
        <w:rPr>
          <w:rFonts w:hint="default" w:ascii="Arial" w:hAnsi="Arial" w:cs="Arial"/>
          <w:color w:val="202122"/>
          <w:sz w:val="30"/>
          <w:szCs w:val="30"/>
          <w:highlight w:val="white"/>
          <w:rtl w:val="0"/>
        </w:rPr>
        <w:t xml:space="preserve">The </w:t>
      </w:r>
      <w:r>
        <w:rPr>
          <w:rFonts w:hint="default" w:ascii="Arial" w:hAnsi="Arial" w:cs="Arial"/>
          <w:b/>
          <w:color w:val="202122"/>
          <w:sz w:val="30"/>
          <w:szCs w:val="30"/>
          <w:highlight w:val="white"/>
          <w:rtl w:val="0"/>
        </w:rPr>
        <w:t>Routing Information Protocol</w:t>
      </w:r>
      <w:r>
        <w:rPr>
          <w:rFonts w:hint="default" w:ascii="Arial" w:hAnsi="Arial" w:cs="Arial"/>
          <w:color w:val="202122"/>
          <w:sz w:val="30"/>
          <w:szCs w:val="30"/>
          <w:highlight w:val="white"/>
          <w:rtl w:val="0"/>
        </w:rPr>
        <w:t xml:space="preserve"> (</w:t>
      </w:r>
      <w:r>
        <w:rPr>
          <w:rFonts w:hint="default" w:ascii="Arial" w:hAnsi="Arial" w:cs="Arial"/>
          <w:b/>
          <w:color w:val="202122"/>
          <w:sz w:val="30"/>
          <w:szCs w:val="30"/>
          <w:highlight w:val="white"/>
          <w:rtl w:val="0"/>
        </w:rPr>
        <w:t>RIP</w:t>
      </w:r>
      <w:r>
        <w:rPr>
          <w:rFonts w:hint="default" w:ascii="Arial" w:hAnsi="Arial" w:cs="Arial"/>
          <w:color w:val="202122"/>
          <w:sz w:val="30"/>
          <w:szCs w:val="30"/>
          <w:highlight w:val="white"/>
          <w:rtl w:val="0"/>
        </w:rPr>
        <w:t xml:space="preserve">) is one of the oldest distance-vector routing protocols which employs the hop count as a routing metric. RIP prevents routing loops by implementing a limit on the number of </w:t>
      </w:r>
      <w:r>
        <w:rPr>
          <w:rFonts w:hint="default" w:ascii="Arial" w:hAnsi="Arial" w:cs="Arial"/>
          <w:b/>
          <w:color w:val="202122"/>
          <w:sz w:val="30"/>
          <w:szCs w:val="30"/>
          <w:highlight w:val="white"/>
          <w:rtl w:val="0"/>
        </w:rPr>
        <w:t>hops</w:t>
      </w:r>
      <w:r>
        <w:rPr>
          <w:rFonts w:hint="default" w:ascii="Arial" w:hAnsi="Arial" w:cs="Arial"/>
          <w:color w:val="202122"/>
          <w:sz w:val="30"/>
          <w:szCs w:val="30"/>
          <w:highlight w:val="white"/>
          <w:rtl w:val="0"/>
        </w:rPr>
        <w:t xml:space="preserve"> allowed in a path from source to destination. The largest number of hops allowed for RIP is 15, which limits the size of networks that RIP can support.</w:t>
      </w:r>
    </w:p>
    <w:p>
      <w:pPr>
        <w:rPr>
          <w:rFonts w:hint="default" w:ascii="Arial" w:hAnsi="Arial" w:cs="Arial"/>
          <w:sz w:val="30"/>
          <w:szCs w:val="30"/>
        </w:rPr>
      </w:pPr>
    </w:p>
    <w:p>
      <w:pPr>
        <w:rPr>
          <w:rFonts w:hint="default" w:ascii="Arial" w:hAnsi="Arial" w:cs="Arial"/>
          <w:color w:val="273239"/>
          <w:sz w:val="30"/>
          <w:szCs w:val="30"/>
          <w:highlight w:val="white"/>
        </w:rPr>
      </w:pPr>
      <w:r>
        <w:rPr>
          <w:rFonts w:hint="default" w:ascii="Arial" w:hAnsi="Arial" w:cs="Arial"/>
          <w:b/>
          <w:color w:val="273239"/>
          <w:sz w:val="30"/>
          <w:szCs w:val="30"/>
          <w:highlight w:val="white"/>
          <w:rtl w:val="0"/>
        </w:rPr>
        <w:t>HOP COUNT</w:t>
      </w:r>
      <w:r>
        <w:rPr>
          <w:rFonts w:hint="default" w:ascii="Arial" w:hAnsi="Arial" w:cs="Arial"/>
          <w:color w:val="273239"/>
          <w:sz w:val="30"/>
          <w:szCs w:val="30"/>
          <w:highlight w:val="white"/>
          <w:rtl w:val="0"/>
        </w:rPr>
        <w:t>:-Hop count is the number of routers occurring in between the source and destination network.</w:t>
      </w:r>
    </w:p>
    <w:p>
      <w:pPr>
        <w:rPr>
          <w:rFonts w:hint="default" w:ascii="Arial" w:hAnsi="Arial" w:cs="Arial"/>
          <w:color w:val="273239"/>
          <w:sz w:val="30"/>
          <w:szCs w:val="30"/>
          <w:highlight w:val="white"/>
        </w:rPr>
      </w:pPr>
    </w:p>
    <w:p>
      <w:pPr>
        <w:numPr>
          <w:ilvl w:val="0"/>
          <w:numId w:val="1"/>
        </w:numPr>
        <w:ind w:left="720" w:hanging="360"/>
        <w:rPr>
          <w:rFonts w:hint="default" w:ascii="Arial" w:hAnsi="Arial" w:cs="Arial"/>
          <w:color w:val="273239"/>
          <w:sz w:val="30"/>
          <w:szCs w:val="30"/>
          <w:highlight w:val="white"/>
          <w:u w:val="none"/>
        </w:rPr>
      </w:pPr>
      <w:r>
        <w:rPr>
          <w:rFonts w:hint="default" w:ascii="Arial" w:hAnsi="Arial" w:cs="Arial"/>
          <w:color w:val="273239"/>
          <w:sz w:val="30"/>
          <w:szCs w:val="30"/>
          <w:highlight w:val="white"/>
          <w:rtl w:val="0"/>
        </w:rPr>
        <w:t>RIP follows the Bellman-Ford Algorithm.</w:t>
      </w:r>
    </w:p>
    <w:p>
      <w:pPr>
        <w:numPr>
          <w:ilvl w:val="0"/>
          <w:numId w:val="1"/>
        </w:numPr>
        <w:ind w:left="720" w:hanging="360"/>
        <w:rPr>
          <w:rFonts w:hint="default" w:ascii="Arial" w:hAnsi="Arial" w:cs="Arial"/>
          <w:color w:val="273239"/>
          <w:sz w:val="30"/>
          <w:szCs w:val="30"/>
          <w:highlight w:val="white"/>
          <w:u w:val="none"/>
        </w:rPr>
      </w:pPr>
      <w:r>
        <w:rPr>
          <w:rFonts w:hint="default" w:ascii="Arial" w:hAnsi="Arial" w:cs="Arial"/>
          <w:color w:val="273239"/>
          <w:sz w:val="30"/>
          <w:szCs w:val="30"/>
          <w:highlight w:val="white"/>
          <w:rtl w:val="0"/>
        </w:rPr>
        <w:t>RIP is an intra-domain routing protocol used within an autonomous system.</w:t>
      </w:r>
    </w:p>
    <w:p>
      <w:pPr>
        <w:numPr>
          <w:ilvl w:val="0"/>
          <w:numId w:val="1"/>
        </w:numPr>
        <w:ind w:left="720" w:hanging="360"/>
        <w:rPr>
          <w:rFonts w:hint="default" w:ascii="Arial" w:hAnsi="Arial" w:cs="Arial"/>
          <w:color w:val="273239"/>
          <w:sz w:val="30"/>
          <w:szCs w:val="30"/>
          <w:highlight w:val="white"/>
          <w:u w:val="none"/>
        </w:rPr>
      </w:pPr>
      <w:r>
        <w:rPr>
          <w:rFonts w:hint="default" w:ascii="Arial" w:hAnsi="Arial" w:cs="Arial"/>
          <w:color w:val="273239"/>
          <w:sz w:val="30"/>
          <w:szCs w:val="30"/>
          <w:highlight w:val="white"/>
          <w:rtl w:val="0"/>
        </w:rPr>
        <w:t>The CPU utilization is very less in case of Routing information protocol.</w:t>
      </w:r>
    </w:p>
    <w:p>
      <w:pPr>
        <w:ind w:left="720" w:firstLine="0"/>
        <w:rPr>
          <w:rFonts w:hint="default" w:ascii="Arial" w:hAnsi="Arial" w:cs="Arial"/>
          <w:color w:val="273239"/>
          <w:sz w:val="30"/>
          <w:szCs w:val="30"/>
          <w:highlight w:val="white"/>
        </w:rPr>
      </w:pPr>
    </w:p>
    <w:p>
      <w:pPr>
        <w:ind w:left="0" w:firstLine="0"/>
        <w:rPr>
          <w:rFonts w:hint="default" w:ascii="Arial" w:hAnsi="Arial" w:cs="Arial"/>
          <w:color w:val="273239"/>
          <w:sz w:val="30"/>
          <w:szCs w:val="30"/>
          <w:highlight w:val="white"/>
        </w:rPr>
      </w:pPr>
    </w:p>
    <w:p>
      <w:pPr>
        <w:ind w:left="0" w:firstLine="0"/>
        <w:rPr>
          <w:rFonts w:hint="default" w:ascii="Arial" w:hAnsi="Arial" w:cs="Arial"/>
          <w:b/>
          <w:color w:val="273239"/>
          <w:sz w:val="30"/>
          <w:szCs w:val="30"/>
          <w:highlight w:val="white"/>
        </w:rPr>
      </w:pPr>
      <w:r>
        <w:rPr>
          <w:rFonts w:hint="default" w:ascii="Arial" w:hAnsi="Arial" w:cs="Arial"/>
          <w:b/>
          <w:color w:val="273239"/>
          <w:sz w:val="30"/>
          <w:szCs w:val="30"/>
          <w:highlight w:val="white"/>
          <w:rtl w:val="0"/>
        </w:rPr>
        <w:t>FUNCTIONING OF RIP:-</w:t>
      </w:r>
    </w:p>
    <w:p>
      <w:pPr>
        <w:rPr>
          <w:rFonts w:hint="default" w:ascii="Arial" w:hAnsi="Arial" w:cs="Arial"/>
          <w:color w:val="273239"/>
          <w:sz w:val="30"/>
          <w:szCs w:val="30"/>
          <w:highlight w:val="white"/>
        </w:rPr>
      </w:pPr>
    </w:p>
    <w:p>
      <w:pPr>
        <w:rPr>
          <w:rFonts w:hint="default" w:ascii="Arial" w:hAnsi="Arial" w:cs="Arial"/>
          <w:color w:val="273239"/>
          <w:sz w:val="30"/>
          <w:szCs w:val="30"/>
          <w:highlight w:val="white"/>
        </w:rPr>
      </w:pPr>
      <w:r>
        <w:rPr>
          <w:rFonts w:hint="default" w:ascii="Arial" w:hAnsi="Arial" w:cs="Arial"/>
          <w:color w:val="273239"/>
          <w:sz w:val="30"/>
          <w:szCs w:val="30"/>
          <w:highlight w:val="white"/>
        </w:rPr>
        <w:drawing>
          <wp:inline distT="114300" distB="114300" distL="114300" distR="114300">
            <wp:extent cx="4762500" cy="26574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7"/>
                    <a:srcRect/>
                    <a:stretch>
                      <a:fillRect/>
                    </a:stretch>
                  </pic:blipFill>
                  <pic:spPr>
                    <a:xfrm>
                      <a:off x="0" y="0"/>
                      <a:ext cx="4762500" cy="2657475"/>
                    </a:xfrm>
                    <a:prstGeom prst="rect">
                      <a:avLst/>
                    </a:prstGeom>
                  </pic:spPr>
                </pic:pic>
              </a:graphicData>
            </a:graphic>
          </wp:inline>
        </w:drawing>
      </w:r>
    </w:p>
    <w:p>
      <w:pPr>
        <w:rPr>
          <w:rFonts w:hint="default" w:ascii="Arial" w:hAnsi="Arial" w:eastAsia="Roboto" w:cs="Arial"/>
          <w:color w:val="333333"/>
          <w:sz w:val="30"/>
          <w:szCs w:val="30"/>
          <w:highlight w:val="white"/>
        </w:rPr>
      </w:pPr>
      <w:r>
        <w:rPr>
          <w:rFonts w:hint="default" w:ascii="Arial" w:hAnsi="Arial" w:eastAsia="Roboto" w:cs="Arial"/>
          <w:color w:val="333333"/>
          <w:sz w:val="30"/>
          <w:szCs w:val="30"/>
          <w:highlight w:val="white"/>
          <w:rtl w:val="0"/>
        </w:rPr>
        <w:t>In Above example there are 8 routers in a network where Router 1 wants to send the data to Router 3. If the network is configured with RIP, it will choose the route which has the least number of hops. There are three routes in the above network, i.e., Route 1, Route 2, and Route 3. Route 2 contains the least number of hops, i.e.2 where Route 1 contains 3 hops, and Route 3 contains 4 hops, so RIP will choose Route 2.</w:t>
      </w:r>
    </w:p>
    <w:p>
      <w:pPr>
        <w:rPr>
          <w:rFonts w:hint="default" w:ascii="Arial" w:hAnsi="Arial" w:eastAsia="Roboto" w:cs="Arial"/>
          <w:color w:val="333333"/>
          <w:sz w:val="30"/>
          <w:szCs w:val="30"/>
          <w:highlight w:val="white"/>
        </w:rPr>
      </w:pPr>
    </w:p>
    <w:p>
      <w:pPr>
        <w:rPr>
          <w:rFonts w:hint="default" w:ascii="Arial" w:hAnsi="Arial" w:eastAsia="Roboto" w:cs="Arial"/>
          <w:color w:val="333333"/>
          <w:sz w:val="34"/>
          <w:szCs w:val="34"/>
          <w:highlight w:val="white"/>
        </w:rPr>
      </w:pPr>
    </w:p>
    <w:p>
      <w:pPr>
        <w:rPr>
          <w:rFonts w:hint="default" w:ascii="Arial" w:hAnsi="Arial" w:eastAsia="Roboto" w:cs="Arial"/>
          <w:color w:val="333333"/>
          <w:sz w:val="34"/>
          <w:szCs w:val="34"/>
          <w:highlight w:val="white"/>
        </w:rPr>
      </w:pPr>
      <w:r>
        <w:rPr>
          <w:rFonts w:hint="default" w:ascii="Arial" w:hAnsi="Arial" w:eastAsia="Roboto" w:cs="Arial"/>
          <w:b/>
          <w:color w:val="333333"/>
          <w:sz w:val="34"/>
          <w:szCs w:val="34"/>
          <w:highlight w:val="white"/>
          <w:rtl w:val="0"/>
        </w:rPr>
        <w:t xml:space="preserve">       Traffic sent comparison on small mesh Topology</w:t>
      </w:r>
    </w:p>
    <w:p>
      <w:pPr>
        <w:rPr>
          <w:rFonts w:hint="default" w:ascii="Arial" w:hAnsi="Arial" w:eastAsia="Roboto" w:cs="Arial"/>
          <w:color w:val="333333"/>
          <w:sz w:val="30"/>
          <w:szCs w:val="30"/>
          <w:highlight w:val="white"/>
        </w:rPr>
      </w:pPr>
      <w:r>
        <w:rPr>
          <w:rFonts w:hint="default" w:ascii="Arial" w:hAnsi="Arial" w:eastAsia="Roboto" w:cs="Arial"/>
          <w:color w:val="333333"/>
          <w:sz w:val="30"/>
          <w:szCs w:val="30"/>
          <w:highlight w:val="white"/>
        </w:rPr>
        <w:drawing>
          <wp:inline distT="114300" distB="114300" distL="114300" distR="114300">
            <wp:extent cx="5667375" cy="493395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4" name="image1.jpg"/>
                    <pic:cNvPicPr preferRelativeResize="0"/>
                  </pic:nvPicPr>
                  <pic:blipFill>
                    <a:blip r:embed="rId8"/>
                    <a:srcRect/>
                    <a:stretch>
                      <a:fillRect/>
                    </a:stretch>
                  </pic:blipFill>
                  <pic:spPr>
                    <a:xfrm>
                      <a:off x="0" y="0"/>
                      <a:ext cx="5667375" cy="4933950"/>
                    </a:xfrm>
                    <a:prstGeom prst="rect">
                      <a:avLst/>
                    </a:prstGeom>
                  </pic:spPr>
                </pic:pic>
              </a:graphicData>
            </a:graphic>
          </wp:inline>
        </w:drawing>
      </w:r>
    </w:p>
    <w:p>
      <w:pPr>
        <w:rPr>
          <w:rFonts w:hint="default" w:ascii="Arial" w:hAnsi="Arial" w:eastAsia="Roboto" w:cs="Arial"/>
          <w:color w:val="333333"/>
          <w:sz w:val="30"/>
          <w:szCs w:val="30"/>
          <w:highlight w:val="white"/>
        </w:rPr>
      </w:pPr>
      <w:r>
        <w:rPr>
          <w:rFonts w:hint="default" w:ascii="Arial" w:hAnsi="Arial" w:eastAsia="Roboto" w:cs="Arial"/>
          <w:color w:val="333333"/>
          <w:sz w:val="30"/>
          <w:szCs w:val="30"/>
          <w:highlight w:val="white"/>
          <w:rtl w:val="0"/>
        </w:rPr>
        <w:t>The figure above shows the router traffic sent in bits/sec in three protocols using single mesh topology. From the graph, the first peak is the initial traffic, the next peak is link failure and the last peak is the link recovery in the network. We can tell OSPF generates the highest</w:t>
      </w:r>
    </w:p>
    <w:p>
      <w:pPr>
        <w:rPr>
          <w:rFonts w:hint="default" w:ascii="Arial" w:hAnsi="Arial" w:eastAsia="Roboto" w:cs="Arial"/>
          <w:color w:val="333333"/>
          <w:sz w:val="30"/>
          <w:szCs w:val="30"/>
          <w:highlight w:val="white"/>
        </w:rPr>
      </w:pPr>
      <w:r>
        <w:rPr>
          <w:rFonts w:hint="default" w:ascii="Arial" w:hAnsi="Arial" w:eastAsia="Roboto" w:cs="Arial"/>
          <w:color w:val="333333"/>
          <w:sz w:val="30"/>
          <w:szCs w:val="30"/>
          <w:highlight w:val="white"/>
          <w:rtl w:val="0"/>
        </w:rPr>
        <w:t>initial traffic since the OSPF will map out the network which requires routers to distribute a 18 large amount of information then choose a path. In addition, we note that EIGRP has the highest bandwidth efficiency, and the second one is OSPF. However, the RIP has the lowest bandwidth efficiency. In this graph, the RIP shows a little difference from OSPF and EIGRP because RIP will update the routing table every 30 seconds, which is the same as our result.</w:t>
      </w:r>
    </w:p>
    <w:p>
      <w:pPr>
        <w:rPr>
          <w:rFonts w:hint="default" w:ascii="Arial" w:hAnsi="Arial" w:eastAsia="Roboto" w:cs="Arial"/>
          <w:color w:val="333333"/>
          <w:sz w:val="30"/>
          <w:szCs w:val="30"/>
          <w:highlight w:val="white"/>
        </w:rPr>
      </w:pPr>
    </w:p>
    <w:p>
      <w:pPr>
        <w:rPr>
          <w:rFonts w:hint="default" w:ascii="Arial" w:hAnsi="Arial" w:eastAsia="Roboto" w:cs="Arial"/>
          <w:color w:val="333333"/>
          <w:sz w:val="30"/>
          <w:szCs w:val="30"/>
          <w:highlight w:val="white"/>
        </w:rPr>
      </w:pPr>
    </w:p>
    <w:p>
      <w:pPr>
        <w:rPr>
          <w:rFonts w:hint="default" w:ascii="Arial" w:hAnsi="Arial" w:eastAsia="Roboto" w:cs="Arial"/>
          <w:b/>
          <w:color w:val="333333"/>
          <w:sz w:val="40"/>
          <w:szCs w:val="40"/>
          <w:highlight w:val="white"/>
        </w:rPr>
      </w:pPr>
      <w:r>
        <w:rPr>
          <w:rFonts w:hint="default" w:ascii="Arial" w:hAnsi="Arial" w:eastAsia="Roboto" w:cs="Arial"/>
          <w:b/>
          <w:color w:val="333333"/>
          <w:sz w:val="40"/>
          <w:szCs w:val="40"/>
          <w:highlight w:val="white"/>
          <w:rtl w:val="0"/>
        </w:rPr>
        <w:t>IMPLEMENTATION SCENARIO,PLATFORM AND METHODOLOGY</w:t>
      </w:r>
    </w:p>
    <w:p>
      <w:pPr>
        <w:rPr>
          <w:rFonts w:hint="default" w:ascii="Arial" w:hAnsi="Arial" w:eastAsia="Roboto" w:cs="Arial"/>
          <w:b/>
          <w:color w:val="333333"/>
          <w:sz w:val="40"/>
          <w:szCs w:val="40"/>
          <w:highlight w:val="white"/>
        </w:rPr>
      </w:pPr>
    </w:p>
    <w:p>
      <w:pPr>
        <w:numPr>
          <w:ilvl w:val="0"/>
          <w:numId w:val="2"/>
        </w:numPr>
        <w:ind w:left="720" w:hanging="360"/>
        <w:rPr>
          <w:rFonts w:hint="default" w:ascii="Arial" w:hAnsi="Arial" w:eastAsia="Roboto" w:cs="Arial"/>
          <w:color w:val="333333"/>
          <w:sz w:val="30"/>
          <w:szCs w:val="30"/>
          <w:highlight w:val="white"/>
          <w:u w:val="none"/>
        </w:rPr>
      </w:pPr>
      <w:r>
        <w:rPr>
          <w:rFonts w:hint="default" w:ascii="Arial" w:hAnsi="Arial" w:eastAsia="Roboto" w:cs="Arial"/>
          <w:color w:val="333333"/>
          <w:sz w:val="30"/>
          <w:szCs w:val="30"/>
          <w:highlight w:val="white"/>
          <w:rtl w:val="0"/>
        </w:rPr>
        <w:t>We generated a .tcl file by making the node topology of RIP. After generating the .tcl file we use some functions like cost for giving cost to each node.</w:t>
      </w:r>
    </w:p>
    <w:p>
      <w:pPr>
        <w:numPr>
          <w:ilvl w:val="0"/>
          <w:numId w:val="2"/>
        </w:numPr>
        <w:ind w:left="720" w:hanging="360"/>
        <w:rPr>
          <w:rFonts w:hint="default" w:ascii="Arial" w:hAnsi="Arial" w:eastAsia="Roboto" w:cs="Arial"/>
          <w:color w:val="333333"/>
          <w:sz w:val="30"/>
          <w:szCs w:val="30"/>
          <w:highlight w:val="white"/>
          <w:u w:val="none"/>
        </w:rPr>
      </w:pPr>
      <w:r>
        <w:rPr>
          <w:rFonts w:hint="default" w:ascii="Arial" w:hAnsi="Arial" w:eastAsia="Roboto" w:cs="Arial"/>
          <w:color w:val="333333"/>
          <w:sz w:val="30"/>
          <w:szCs w:val="30"/>
          <w:highlight w:val="white"/>
          <w:rtl w:val="0"/>
        </w:rPr>
        <w:t>After that we wrote code for Throughput and Latency in .awk format.</w:t>
      </w:r>
    </w:p>
    <w:p>
      <w:pPr>
        <w:numPr>
          <w:ilvl w:val="0"/>
          <w:numId w:val="2"/>
        </w:numPr>
        <w:ind w:left="720" w:hanging="360"/>
        <w:rPr>
          <w:rFonts w:hint="default" w:ascii="Arial" w:hAnsi="Arial" w:eastAsia="Roboto" w:cs="Arial"/>
          <w:color w:val="333333"/>
          <w:sz w:val="30"/>
          <w:szCs w:val="30"/>
          <w:highlight w:val="white"/>
          <w:u w:val="none"/>
        </w:rPr>
      </w:pPr>
      <w:r>
        <w:rPr>
          <w:rFonts w:hint="default" w:ascii="Arial" w:hAnsi="Arial" w:eastAsia="Roboto" w:cs="Arial"/>
          <w:color w:val="333333"/>
          <w:sz w:val="30"/>
          <w:szCs w:val="30"/>
          <w:highlight w:val="white"/>
          <w:rtl w:val="0"/>
        </w:rPr>
        <w:t>We also wrote code for Packet processing ratio in .awk format.</w:t>
      </w:r>
    </w:p>
    <w:p>
      <w:pPr>
        <w:numPr>
          <w:ilvl w:val="0"/>
          <w:numId w:val="2"/>
        </w:numPr>
        <w:ind w:left="720" w:hanging="360"/>
        <w:rPr>
          <w:rFonts w:hint="default" w:ascii="Arial" w:hAnsi="Arial" w:eastAsia="Roboto" w:cs="Arial"/>
          <w:color w:val="333333"/>
          <w:sz w:val="30"/>
          <w:szCs w:val="30"/>
          <w:highlight w:val="white"/>
          <w:u w:val="none"/>
        </w:rPr>
      </w:pPr>
      <w:r>
        <w:rPr>
          <w:rFonts w:hint="default" w:ascii="Arial" w:hAnsi="Arial" w:eastAsia="Roboto" w:cs="Arial"/>
          <w:color w:val="333333"/>
          <w:sz w:val="30"/>
          <w:szCs w:val="30"/>
          <w:highlight w:val="white"/>
          <w:rtl w:val="0"/>
        </w:rPr>
        <w:t>Finally we find the end to end delay by writing code in .awk format.</w:t>
      </w:r>
    </w:p>
    <w:p>
      <w:pPr>
        <w:rPr>
          <w:rFonts w:hint="default" w:ascii="Arial" w:hAnsi="Arial" w:eastAsia="Roboto" w:cs="Arial"/>
          <w:color w:val="333333"/>
          <w:sz w:val="30"/>
          <w:szCs w:val="30"/>
          <w:highlight w:val="white"/>
        </w:rPr>
      </w:pPr>
    </w:p>
    <w:p>
      <w:pPr>
        <w:numPr>
          <w:ilvl w:val="0"/>
          <w:numId w:val="3"/>
        </w:numPr>
        <w:ind w:left="720" w:hanging="360"/>
        <w:jc w:val="both"/>
        <w:rPr>
          <w:rFonts w:hint="default" w:ascii="Arial" w:hAnsi="Arial" w:eastAsia="Roboto" w:cs="Arial"/>
          <w:color w:val="333333"/>
          <w:sz w:val="30"/>
          <w:szCs w:val="30"/>
          <w:highlight w:val="white"/>
          <w:u w:val="none"/>
        </w:rPr>
      </w:pPr>
      <w:r>
        <w:rPr>
          <w:rFonts w:hint="default" w:ascii="Arial" w:hAnsi="Arial" w:eastAsia="Roboto" w:cs="Arial"/>
          <w:color w:val="333333"/>
          <w:sz w:val="30"/>
          <w:szCs w:val="30"/>
          <w:highlight w:val="white"/>
          <w:rtl w:val="0"/>
        </w:rPr>
        <w:t xml:space="preserve"> All Implementation have been done in NS2 only</w:t>
      </w:r>
    </w:p>
    <w:p>
      <w:pPr>
        <w:ind w:left="720" w:firstLine="0"/>
        <w:jc w:val="both"/>
        <w:rPr>
          <w:rFonts w:hint="default" w:ascii="Arial" w:hAnsi="Arial" w:eastAsia="Roboto" w:cs="Arial"/>
          <w:color w:val="333333"/>
          <w:sz w:val="30"/>
          <w:szCs w:val="30"/>
          <w:highlight w:val="white"/>
        </w:rPr>
      </w:pPr>
    </w:p>
    <w:p>
      <w:pPr>
        <w:numPr>
          <w:ilvl w:val="0"/>
          <w:numId w:val="3"/>
        </w:numPr>
        <w:ind w:left="720" w:hanging="360"/>
        <w:jc w:val="both"/>
        <w:rPr>
          <w:rFonts w:hint="default" w:ascii="Arial" w:hAnsi="Arial" w:eastAsia="Roboto" w:cs="Arial"/>
          <w:color w:val="333333"/>
          <w:sz w:val="30"/>
          <w:szCs w:val="30"/>
          <w:highlight w:val="white"/>
          <w:u w:val="none"/>
        </w:rPr>
      </w:pPr>
      <w:r>
        <w:rPr>
          <w:rFonts w:hint="default" w:ascii="Arial" w:hAnsi="Arial" w:eastAsia="Roboto" w:cs="Arial"/>
          <w:color w:val="333333"/>
          <w:sz w:val="30"/>
          <w:szCs w:val="30"/>
          <w:highlight w:val="white"/>
          <w:rtl w:val="0"/>
        </w:rPr>
        <w:t xml:space="preserve">We use Bellman-Ford algorithm for RIP as it is a distance vector algorithm. </w:t>
      </w:r>
    </w:p>
    <w:p>
      <w:pPr>
        <w:jc w:val="both"/>
        <w:rPr>
          <w:rFonts w:hint="default" w:ascii="Arial" w:hAnsi="Arial" w:eastAsia="Roboto" w:cs="Arial"/>
          <w:b/>
          <w:color w:val="333333"/>
          <w:sz w:val="30"/>
          <w:szCs w:val="30"/>
          <w:highlight w:val="white"/>
        </w:rPr>
      </w:pPr>
    </w:p>
    <w:p>
      <w:pPr>
        <w:jc w:val="both"/>
        <w:rPr>
          <w:rFonts w:hint="default" w:ascii="Arial" w:hAnsi="Arial" w:cs="Arial"/>
          <w:b/>
          <w:color w:val="222222"/>
          <w:sz w:val="40"/>
          <w:szCs w:val="40"/>
          <w:highlight w:val="white"/>
        </w:rPr>
      </w:pPr>
    </w:p>
    <w:p>
      <w:pPr>
        <w:jc w:val="both"/>
        <w:rPr>
          <w:rFonts w:hint="default" w:ascii="Arial" w:hAnsi="Arial" w:cs="Arial"/>
          <w:b/>
          <w:color w:val="222222"/>
          <w:sz w:val="40"/>
          <w:szCs w:val="40"/>
          <w:highlight w:val="white"/>
          <w:rtl w:val="0"/>
        </w:rPr>
      </w:pPr>
    </w:p>
    <w:p>
      <w:pPr>
        <w:jc w:val="both"/>
        <w:rPr>
          <w:rFonts w:hint="default" w:ascii="Arial" w:hAnsi="Arial" w:cs="Arial"/>
          <w:b/>
          <w:color w:val="222222"/>
          <w:sz w:val="40"/>
          <w:szCs w:val="40"/>
          <w:highlight w:val="white"/>
        </w:rPr>
      </w:pPr>
      <w:r>
        <w:rPr>
          <w:rFonts w:hint="default" w:ascii="Arial" w:hAnsi="Arial" w:cs="Arial"/>
          <w:b/>
          <w:color w:val="222222"/>
          <w:sz w:val="40"/>
          <w:szCs w:val="40"/>
          <w:highlight w:val="white"/>
          <w:rtl w:val="0"/>
        </w:rPr>
        <w:t xml:space="preserve"> Screenshots of Topology,Trace file &amp; Output</w:t>
      </w:r>
    </w:p>
    <w:p>
      <w:pPr>
        <w:jc w:val="both"/>
        <w:rPr>
          <w:rFonts w:hint="default" w:ascii="Arial" w:hAnsi="Arial" w:cs="Arial"/>
          <w:b/>
          <w:color w:val="222222"/>
          <w:sz w:val="40"/>
          <w:szCs w:val="40"/>
          <w:highlight w:val="white"/>
        </w:rPr>
      </w:pPr>
    </w:p>
    <w:p>
      <w:pPr>
        <w:jc w:val="both"/>
        <w:rPr>
          <w:rFonts w:hint="default" w:ascii="Arial" w:hAnsi="Arial" w:cs="Arial"/>
          <w:b/>
          <w:color w:val="222222"/>
          <w:sz w:val="40"/>
          <w:szCs w:val="40"/>
          <w:highlight w:val="white"/>
        </w:rPr>
      </w:pPr>
      <w:r>
        <w:rPr>
          <w:rFonts w:hint="default" w:ascii="Arial" w:hAnsi="Arial" w:cs="Arial"/>
          <w:b/>
          <w:color w:val="222222"/>
          <w:sz w:val="40"/>
          <w:szCs w:val="40"/>
          <w:highlight w:val="white"/>
          <w:rtl w:val="0"/>
        </w:rPr>
        <w:t>(i)Topology</w:t>
      </w:r>
    </w:p>
    <w:p>
      <w:pPr>
        <w:jc w:val="both"/>
        <w:rPr>
          <w:rFonts w:hint="default" w:ascii="Arial" w:hAnsi="Arial" w:cs="Arial"/>
          <w:b/>
          <w:color w:val="222222"/>
          <w:sz w:val="40"/>
          <w:szCs w:val="40"/>
          <w:highlight w:val="white"/>
        </w:rPr>
      </w:pPr>
      <w:r>
        <w:rPr>
          <w:rFonts w:hint="default" w:ascii="Arial" w:hAnsi="Arial" w:cs="Arial"/>
          <w:b/>
          <w:color w:val="222222"/>
          <w:sz w:val="40"/>
          <w:szCs w:val="40"/>
          <w:highlight w:val="white"/>
        </w:rPr>
        <w:drawing>
          <wp:inline distT="114300" distB="114300" distL="114300" distR="114300">
            <wp:extent cx="5876925" cy="57816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1" name="image6.png"/>
                    <pic:cNvPicPr preferRelativeResize="0"/>
                  </pic:nvPicPr>
                  <pic:blipFill>
                    <a:blip r:embed="rId9"/>
                    <a:srcRect/>
                    <a:stretch>
                      <a:fillRect/>
                    </a:stretch>
                  </pic:blipFill>
                  <pic:spPr>
                    <a:xfrm>
                      <a:off x="0" y="0"/>
                      <a:ext cx="5876925" cy="5781675"/>
                    </a:xfrm>
                    <a:prstGeom prst="rect">
                      <a:avLst/>
                    </a:prstGeom>
                  </pic:spPr>
                </pic:pic>
              </a:graphicData>
            </a:graphic>
          </wp:inline>
        </w:drawing>
      </w:r>
    </w:p>
    <w:p>
      <w:pPr>
        <w:jc w:val="both"/>
        <w:rPr>
          <w:rFonts w:hint="default" w:ascii="Arial" w:hAnsi="Arial" w:cs="Arial"/>
          <w:b/>
          <w:color w:val="222222"/>
          <w:sz w:val="40"/>
          <w:szCs w:val="40"/>
          <w:highlight w:val="white"/>
        </w:rPr>
      </w:pPr>
    </w:p>
    <w:p>
      <w:pPr>
        <w:jc w:val="both"/>
        <w:rPr>
          <w:rFonts w:hint="default" w:ascii="Arial" w:hAnsi="Arial" w:cs="Arial"/>
          <w:b/>
          <w:color w:val="222222"/>
          <w:sz w:val="40"/>
          <w:szCs w:val="40"/>
          <w:highlight w:val="white"/>
        </w:rPr>
      </w:pPr>
    </w:p>
    <w:p>
      <w:pPr>
        <w:jc w:val="both"/>
        <w:rPr>
          <w:rFonts w:hint="default" w:ascii="Arial" w:hAnsi="Arial" w:cs="Arial"/>
          <w:b/>
          <w:color w:val="222222"/>
          <w:sz w:val="40"/>
          <w:szCs w:val="40"/>
          <w:highlight w:val="white"/>
        </w:rPr>
      </w:pPr>
    </w:p>
    <w:p>
      <w:pPr>
        <w:jc w:val="both"/>
        <w:rPr>
          <w:rFonts w:hint="default" w:ascii="Arial" w:hAnsi="Arial" w:cs="Arial"/>
          <w:b/>
          <w:color w:val="222222"/>
          <w:sz w:val="40"/>
          <w:szCs w:val="40"/>
          <w:highlight w:val="white"/>
        </w:rPr>
      </w:pPr>
    </w:p>
    <w:p>
      <w:pPr>
        <w:jc w:val="both"/>
        <w:rPr>
          <w:rFonts w:hint="default" w:ascii="Arial" w:hAnsi="Arial" w:cs="Arial"/>
          <w:b/>
          <w:color w:val="222222"/>
          <w:sz w:val="40"/>
          <w:szCs w:val="40"/>
          <w:highlight w:val="white"/>
        </w:rPr>
      </w:pPr>
      <w:r>
        <w:rPr>
          <w:rFonts w:hint="default" w:ascii="Arial" w:hAnsi="Arial" w:cs="Arial"/>
          <w:b/>
          <w:color w:val="222222"/>
          <w:sz w:val="40"/>
          <w:szCs w:val="40"/>
          <w:highlight w:val="white"/>
          <w:rtl w:val="0"/>
        </w:rPr>
        <w:t>(ii)Trace Route</w:t>
      </w:r>
    </w:p>
    <w:p>
      <w:pPr>
        <w:jc w:val="both"/>
        <w:rPr>
          <w:rFonts w:hint="default" w:ascii="Arial" w:hAnsi="Arial" w:cs="Arial"/>
          <w:b/>
          <w:color w:val="222222"/>
          <w:sz w:val="40"/>
          <w:szCs w:val="40"/>
          <w:highlight w:val="white"/>
        </w:rPr>
      </w:pPr>
      <w:r>
        <w:rPr>
          <w:rFonts w:hint="default" w:ascii="Arial" w:hAnsi="Arial" w:cs="Arial"/>
          <w:b/>
          <w:color w:val="222222"/>
          <w:sz w:val="40"/>
          <w:szCs w:val="40"/>
          <w:highlight w:val="white"/>
        </w:rPr>
        <w:drawing>
          <wp:inline distT="114300" distB="114300" distL="114300" distR="114300">
            <wp:extent cx="4876800" cy="774827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10"/>
                    <a:srcRect/>
                    <a:stretch>
                      <a:fillRect/>
                    </a:stretch>
                  </pic:blipFill>
                  <pic:spPr>
                    <a:xfrm>
                      <a:off x="0" y="0"/>
                      <a:ext cx="4876800" cy="7748588"/>
                    </a:xfrm>
                    <a:prstGeom prst="rect">
                      <a:avLst/>
                    </a:prstGeom>
                  </pic:spPr>
                </pic:pic>
              </a:graphicData>
            </a:graphic>
          </wp:inline>
        </w:drawing>
      </w:r>
    </w:p>
    <w:p>
      <w:pPr>
        <w:jc w:val="both"/>
        <w:rPr>
          <w:rFonts w:hint="default" w:ascii="Arial" w:hAnsi="Arial" w:cs="Arial"/>
          <w:b/>
          <w:color w:val="222222"/>
          <w:sz w:val="40"/>
          <w:szCs w:val="40"/>
          <w:highlight w:val="white"/>
        </w:rPr>
      </w:pPr>
      <w:r>
        <w:rPr>
          <w:rFonts w:hint="default" w:ascii="Arial" w:hAnsi="Arial" w:cs="Arial"/>
          <w:b/>
          <w:color w:val="222222"/>
          <w:sz w:val="40"/>
          <w:szCs w:val="40"/>
          <w:highlight w:val="white"/>
          <w:rtl w:val="0"/>
        </w:rPr>
        <w:t xml:space="preserve">(iii)Output </w:t>
      </w:r>
    </w:p>
    <w:p>
      <w:pPr>
        <w:jc w:val="both"/>
        <w:rPr>
          <w:rFonts w:hint="default" w:ascii="Arial" w:hAnsi="Arial" w:cs="Arial"/>
          <w:b/>
          <w:color w:val="222222"/>
          <w:sz w:val="40"/>
          <w:szCs w:val="40"/>
          <w:highlight w:val="white"/>
        </w:rPr>
      </w:pPr>
      <w:r>
        <w:rPr>
          <w:rFonts w:hint="default" w:ascii="Arial" w:hAnsi="Arial" w:cs="Arial"/>
          <w:b/>
          <w:color w:val="222222"/>
          <w:sz w:val="40"/>
          <w:szCs w:val="40"/>
          <w:highlight w:val="white"/>
        </w:rPr>
        <w:drawing>
          <wp:inline distT="114300" distB="114300" distL="114300" distR="114300">
            <wp:extent cx="4495800" cy="57245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6" name="image5.png"/>
                    <pic:cNvPicPr preferRelativeResize="0"/>
                  </pic:nvPicPr>
                  <pic:blipFill>
                    <a:blip r:embed="rId11"/>
                    <a:srcRect/>
                    <a:stretch>
                      <a:fillRect/>
                    </a:stretch>
                  </pic:blipFill>
                  <pic:spPr>
                    <a:xfrm>
                      <a:off x="0" y="0"/>
                      <a:ext cx="4495800" cy="5724525"/>
                    </a:xfrm>
                    <a:prstGeom prst="rect">
                      <a:avLst/>
                    </a:prstGeom>
                  </pic:spPr>
                </pic:pic>
              </a:graphicData>
            </a:graphic>
          </wp:inline>
        </w:drawing>
      </w:r>
    </w:p>
    <w:p>
      <w:pPr>
        <w:jc w:val="both"/>
        <w:rPr>
          <w:rFonts w:hint="default" w:ascii="Arial" w:hAnsi="Arial" w:cs="Arial"/>
          <w:b/>
          <w:color w:val="222222"/>
          <w:sz w:val="40"/>
          <w:szCs w:val="40"/>
          <w:highlight w:val="white"/>
        </w:rPr>
      </w:pPr>
    </w:p>
    <w:p>
      <w:pPr>
        <w:jc w:val="both"/>
        <w:rPr>
          <w:rFonts w:hint="default" w:ascii="Arial" w:hAnsi="Arial" w:cs="Arial"/>
          <w:b/>
          <w:color w:val="222222"/>
          <w:sz w:val="40"/>
          <w:szCs w:val="40"/>
          <w:highlight w:val="white"/>
        </w:rPr>
      </w:pPr>
    </w:p>
    <w:p>
      <w:pPr>
        <w:jc w:val="both"/>
        <w:rPr>
          <w:rFonts w:hint="default" w:ascii="Arial" w:hAnsi="Arial" w:cs="Arial"/>
          <w:b/>
          <w:color w:val="222222"/>
          <w:sz w:val="40"/>
          <w:szCs w:val="40"/>
          <w:highlight w:val="white"/>
        </w:rPr>
      </w:pPr>
    </w:p>
    <w:p>
      <w:pPr>
        <w:jc w:val="both"/>
        <w:rPr>
          <w:rFonts w:hint="default" w:ascii="Arial" w:hAnsi="Arial" w:cs="Arial"/>
          <w:b/>
          <w:color w:val="222222"/>
          <w:sz w:val="40"/>
          <w:szCs w:val="40"/>
          <w:highlight w:val="white"/>
        </w:rPr>
      </w:pPr>
    </w:p>
    <w:p>
      <w:pPr>
        <w:jc w:val="both"/>
        <w:rPr>
          <w:rFonts w:hint="default" w:ascii="Arial" w:hAnsi="Arial" w:cs="Arial"/>
          <w:b/>
          <w:color w:val="222222"/>
          <w:sz w:val="40"/>
          <w:szCs w:val="40"/>
          <w:highlight w:val="white"/>
        </w:rPr>
      </w:pPr>
    </w:p>
    <w:p>
      <w:pPr>
        <w:jc w:val="both"/>
        <w:rPr>
          <w:rFonts w:hint="default" w:ascii="Arial" w:hAnsi="Arial" w:cs="Arial"/>
          <w:b/>
          <w:color w:val="222222"/>
          <w:sz w:val="40"/>
          <w:szCs w:val="40"/>
          <w:highlight w:val="white"/>
        </w:rPr>
      </w:pPr>
    </w:p>
    <w:p>
      <w:pPr>
        <w:jc w:val="both"/>
        <w:rPr>
          <w:rFonts w:hint="default" w:ascii="Arial" w:hAnsi="Arial" w:cs="Arial"/>
          <w:b/>
          <w:color w:val="222222"/>
          <w:sz w:val="40"/>
          <w:szCs w:val="40"/>
          <w:highlight w:val="white"/>
        </w:rPr>
      </w:pPr>
      <w:r>
        <w:rPr>
          <w:rFonts w:hint="default" w:ascii="Arial" w:hAnsi="Arial" w:cs="Arial"/>
          <w:b/>
          <w:color w:val="222222"/>
          <w:sz w:val="40"/>
          <w:szCs w:val="40"/>
          <w:highlight w:val="white"/>
          <w:rtl w:val="0"/>
        </w:rPr>
        <w:t>Observations and challenges</w:t>
      </w:r>
    </w:p>
    <w:p>
      <w:pPr>
        <w:jc w:val="both"/>
        <w:rPr>
          <w:rFonts w:hint="default" w:ascii="Arial" w:hAnsi="Arial" w:cs="Arial"/>
          <w:color w:val="222222"/>
          <w:sz w:val="40"/>
          <w:szCs w:val="40"/>
          <w:highlight w:val="white"/>
        </w:rPr>
      </w:pPr>
    </w:p>
    <w:p>
      <w:pPr>
        <w:numPr>
          <w:ilvl w:val="0"/>
          <w:numId w:val="4"/>
        </w:numPr>
        <w:ind w:left="720" w:hanging="360"/>
        <w:jc w:val="both"/>
        <w:rPr>
          <w:rFonts w:hint="default" w:ascii="Arial" w:hAnsi="Arial" w:cs="Arial"/>
          <w:color w:val="222222"/>
          <w:sz w:val="30"/>
          <w:szCs w:val="30"/>
          <w:highlight w:val="white"/>
        </w:rPr>
      </w:pPr>
      <w:r>
        <w:rPr>
          <w:rFonts w:hint="default" w:ascii="Arial" w:hAnsi="Arial" w:cs="Arial"/>
          <w:color w:val="222222"/>
          <w:sz w:val="30"/>
          <w:szCs w:val="30"/>
          <w:highlight w:val="white"/>
          <w:rtl w:val="0"/>
        </w:rPr>
        <w:t>We observed the values of latency,throughput,packet processing ratio and end to end delay</w:t>
      </w:r>
    </w:p>
    <w:p>
      <w:pPr>
        <w:numPr>
          <w:ilvl w:val="0"/>
          <w:numId w:val="4"/>
        </w:numPr>
        <w:ind w:left="720" w:hanging="360"/>
        <w:jc w:val="both"/>
        <w:rPr>
          <w:rFonts w:hint="default" w:ascii="Arial" w:hAnsi="Arial" w:cs="Arial"/>
          <w:color w:val="222222"/>
          <w:sz w:val="30"/>
          <w:szCs w:val="30"/>
          <w:highlight w:val="white"/>
          <w:u w:val="none"/>
        </w:rPr>
      </w:pPr>
      <w:r>
        <w:rPr>
          <w:rFonts w:hint="default" w:ascii="Arial" w:hAnsi="Arial" w:cs="Arial"/>
          <w:color w:val="222222"/>
          <w:sz w:val="30"/>
          <w:szCs w:val="30"/>
          <w:highlight w:val="white"/>
          <w:rtl w:val="0"/>
        </w:rPr>
        <w:t>The challenges that we faced during making this project was that we didn't have much idea of working on NS2 so first we learned how to use NS2 then we learned about generating tcl files and traceroute by making node topology.</w:t>
      </w:r>
    </w:p>
    <w:p>
      <w:pPr>
        <w:numPr>
          <w:ilvl w:val="0"/>
          <w:numId w:val="4"/>
        </w:numPr>
        <w:ind w:left="720" w:hanging="360"/>
        <w:jc w:val="both"/>
        <w:rPr>
          <w:rFonts w:hint="default" w:ascii="Arial" w:hAnsi="Arial" w:cs="Arial"/>
          <w:color w:val="222222"/>
          <w:sz w:val="30"/>
          <w:szCs w:val="30"/>
          <w:highlight w:val="white"/>
          <w:u w:val="none"/>
        </w:rPr>
      </w:pPr>
      <w:r>
        <w:rPr>
          <w:rFonts w:hint="default" w:ascii="Arial" w:hAnsi="Arial" w:cs="Arial"/>
          <w:color w:val="222222"/>
          <w:sz w:val="30"/>
          <w:szCs w:val="30"/>
          <w:highlight w:val="white"/>
          <w:rtl w:val="0"/>
        </w:rPr>
        <w:t>We also faced challenges during the coding part of end to end delay.</w:t>
      </w:r>
      <w:bookmarkStart w:id="0" w:name="_GoBack"/>
      <w:bookmarkEnd w:id="0"/>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91029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Office_11.2.0.11074_F1E327BC-269C-435d-A152-05C5408002CA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2022-04-23T13:47:31Z</dcterms:created>
  <dc:creator>rahul</dc:creator>
  <cp:lastModifiedBy>Rahul Raj</cp:lastModifiedBy>
  <dcterms:modified xsi:type="dcterms:W3CDTF">2022-04-23T13:49:41Z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4FFF20AAD2FB43F983F3D92B64D8C08A</vt:lpwstr>
  </property>
</Properties>
</file>