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168D5"/>
    <w:p w14:paraId="4CEC7CB1">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PRACTICAL-1</w:t>
      </w:r>
    </w:p>
    <w:p w14:paraId="5692C5D4">
      <w:pPr>
        <w:jc w:val="center"/>
        <w:rPr>
          <w:rFonts w:hint="default" w:ascii="Times New Roman" w:hAnsi="Times New Roman" w:cs="Times New Roman"/>
          <w:b/>
          <w:bCs/>
          <w:sz w:val="44"/>
          <w:szCs w:val="44"/>
          <w:lang w:val="en-US"/>
        </w:rPr>
      </w:pPr>
    </w:p>
    <w:p w14:paraId="7874DB9C">
      <w:pPr>
        <w:pStyle w:val="4"/>
        <w:numPr>
          <w:ilvl w:val="0"/>
          <w:numId w:val="1"/>
        </w:numPr>
        <w:ind w:left="0"/>
        <w:jc w:val="both"/>
        <w:rPr>
          <w:rFonts w:ascii="Times New Roman" w:hAnsi="Times New Roman" w:cs="Times New Roman"/>
          <w:color w:val="333333"/>
          <w:sz w:val="24"/>
          <w:szCs w:val="24"/>
          <w:shd w:val="clear" w:color="auto" w:fill="FFFFFF"/>
        </w:rPr>
      </w:pPr>
      <w:r>
        <w:rPr>
          <w:rFonts w:hint="default" w:ascii="Times New Roman" w:hAnsi="Times New Roman" w:cs="Times New Roman"/>
          <w:b w:val="0"/>
          <w:bCs w:val="0"/>
          <w:sz w:val="24"/>
          <w:szCs w:val="24"/>
          <w:lang w:val="en-US"/>
        </w:rPr>
        <w:t>1.</w:t>
      </w:r>
      <w:r>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2022D5DE">
      <w:pPr>
        <w:pStyle w:val="4"/>
        <w:ind w:left="0"/>
        <w:jc w:val="both"/>
        <w:rPr>
          <w:rFonts w:ascii="Times New Roman" w:hAnsi="Times New Roman" w:cs="Times New Roman"/>
          <w:color w:val="333333"/>
          <w:sz w:val="24"/>
          <w:szCs w:val="24"/>
          <w:shd w:val="clear" w:color="auto" w:fill="FFFFFF"/>
        </w:rPr>
      </w:pPr>
    </w:p>
    <w:p w14:paraId="7D16538C">
      <w:pPr>
        <w:jc w:val="both"/>
        <w:rPr>
          <w:rFonts w:ascii="Courier New" w:hAnsi="Courier New" w:eastAsia="Times New Roman" w:cs="Courier New"/>
          <w:sz w:val="20"/>
          <w:szCs w:val="20"/>
          <w:lang w:eastAsia="en-IN"/>
        </w:rPr>
      </w:pPr>
      <w:r>
        <w:rPr>
          <w:rFonts w:ascii="Times New Roman" w:hAnsi="Times New Roman" w:cs="Times New Roman"/>
          <w:color w:val="333333"/>
          <w:sz w:val="24"/>
          <w:szCs w:val="24"/>
          <w:shd w:val="clear" w:color="auto" w:fill="FFFFFF"/>
        </w:rPr>
        <w:t>Using Linux terminal commands (uname, lscpu, lsblk, ps, top), investigate the relationship between hardware resources and operating system services. Prepare a report explaining how the OS abstracts CPU, memory, storage, and I/O devices.</w:t>
      </w:r>
      <w:r>
        <w:rPr>
          <w:rFonts w:ascii="Courier New" w:hAnsi="Courier New" w:eastAsia="Times New Roman" w:cs="Courier New"/>
          <w:sz w:val="20"/>
          <w:szCs w:val="20"/>
          <w:lang w:eastAsia="en-IN"/>
        </w:rPr>
        <w:t xml:space="preserve"> </w:t>
      </w:r>
    </w:p>
    <w:p w14:paraId="0674665D">
      <w:pPr>
        <w:jc w:val="both"/>
        <w:rPr>
          <w:rFonts w:ascii="Courier New" w:hAnsi="Courier New" w:eastAsia="Times New Roman" w:cs="Courier New"/>
          <w:sz w:val="20"/>
          <w:szCs w:val="20"/>
          <w:lang w:eastAsia="en-IN"/>
        </w:rPr>
      </w:pPr>
    </w:p>
    <w:p w14:paraId="0C8FED38">
      <w:pPr>
        <w:jc w:val="both"/>
        <w:rPr>
          <w:rFonts w:hint="default" w:ascii="Courier New" w:hAnsi="Courier New" w:eastAsia="Times New Roman" w:cs="Courier New"/>
          <w:sz w:val="20"/>
          <w:szCs w:val="20"/>
          <w:u w:val="single"/>
          <w:lang w:val="en-US" w:eastAsia="en-IN"/>
        </w:rPr>
      </w:pPr>
      <w:r>
        <w:rPr>
          <w:rFonts w:hint="default" w:ascii="Courier New" w:hAnsi="Courier New" w:eastAsia="Times New Roman" w:cs="Courier New"/>
          <w:sz w:val="20"/>
          <w:szCs w:val="20"/>
          <w:u w:val="single"/>
          <w:lang w:val="en-US" w:eastAsia="en-IN"/>
        </w:rPr>
        <w:t>Code:</w:t>
      </w:r>
    </w:p>
    <w:p w14:paraId="52073ECE">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#include &lt;stdio.h&gt;</w:t>
      </w:r>
    </w:p>
    <w:p w14:paraId="7E3BD9CF">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#include &lt;stdlib.h&gt;</w:t>
      </w:r>
    </w:p>
    <w:p w14:paraId="6BE45B29">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#include &lt;unistd.h&gt;</w:t>
      </w:r>
    </w:p>
    <w:p w14:paraId="18C0E74A">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#include &lt;sys/wait.h&gt;</w:t>
      </w:r>
    </w:p>
    <w:p w14:paraId="7CEB4B3B">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#include &lt;string.h&gt;</w:t>
      </w:r>
    </w:p>
    <w:p w14:paraId="2A218846">
      <w:pPr>
        <w:jc w:val="both"/>
        <w:rPr>
          <w:rFonts w:hint="default" w:ascii="Courier New" w:hAnsi="Courier New" w:eastAsia="Times New Roman"/>
          <w:sz w:val="20"/>
          <w:szCs w:val="20"/>
          <w:lang w:val="en-US" w:eastAsia="en-IN"/>
        </w:rPr>
      </w:pPr>
    </w:p>
    <w:p w14:paraId="1968DEB2">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int main()</w:t>
      </w:r>
    </w:p>
    <w:p w14:paraId="16ADDF43">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w:t>
      </w:r>
    </w:p>
    <w:p w14:paraId="70DB3775">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char command[100];</w:t>
      </w:r>
    </w:p>
    <w:p w14:paraId="71D6944E">
      <w:pPr>
        <w:jc w:val="both"/>
        <w:rPr>
          <w:rFonts w:hint="default" w:ascii="Courier New" w:hAnsi="Courier New" w:eastAsia="Times New Roman"/>
          <w:sz w:val="20"/>
          <w:szCs w:val="20"/>
          <w:lang w:val="en-US" w:eastAsia="en-IN"/>
        </w:rPr>
      </w:pPr>
    </w:p>
    <w:p w14:paraId="22CAF1D2">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printf("Enter a Linux command: ");</w:t>
      </w:r>
    </w:p>
    <w:p w14:paraId="10E10DCD">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fgets(command, sizeof(command), stdin);</w:t>
      </w:r>
    </w:p>
    <w:p w14:paraId="09E5F01F">
      <w:pPr>
        <w:jc w:val="both"/>
        <w:rPr>
          <w:rFonts w:hint="default" w:ascii="Courier New" w:hAnsi="Courier New" w:eastAsia="Times New Roman"/>
          <w:sz w:val="20"/>
          <w:szCs w:val="20"/>
          <w:lang w:val="en-US" w:eastAsia="en-IN"/>
        </w:rPr>
      </w:pPr>
    </w:p>
    <w:p w14:paraId="76F0DCBE">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 Remove newline character</w:t>
      </w:r>
    </w:p>
    <w:p w14:paraId="612D1217">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command[strcspn(command, "\n")] = '\0';</w:t>
      </w:r>
    </w:p>
    <w:p w14:paraId="47D60FD1">
      <w:pPr>
        <w:jc w:val="both"/>
        <w:rPr>
          <w:rFonts w:hint="default" w:ascii="Courier New" w:hAnsi="Courier New" w:eastAsia="Times New Roman"/>
          <w:sz w:val="20"/>
          <w:szCs w:val="20"/>
          <w:lang w:val="en-US" w:eastAsia="en-IN"/>
        </w:rPr>
      </w:pPr>
    </w:p>
    <w:p w14:paraId="3678DC99">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pid_t pid = fork();</w:t>
      </w:r>
    </w:p>
    <w:p w14:paraId="4951F360">
      <w:pPr>
        <w:jc w:val="both"/>
        <w:rPr>
          <w:rFonts w:hint="default" w:ascii="Courier New" w:hAnsi="Courier New" w:eastAsia="Times New Roman"/>
          <w:sz w:val="20"/>
          <w:szCs w:val="20"/>
          <w:lang w:val="en-US" w:eastAsia="en-IN"/>
        </w:rPr>
      </w:pPr>
    </w:p>
    <w:p w14:paraId="36DBF874">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if (pid &lt; 0)</w:t>
      </w:r>
    </w:p>
    <w:p w14:paraId="07D09BFC">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w:t>
      </w:r>
    </w:p>
    <w:p w14:paraId="10AEAA1A">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printf("Fork failed!\n");</w:t>
      </w:r>
    </w:p>
    <w:p w14:paraId="7B7DCE34">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return 1;</w:t>
      </w:r>
    </w:p>
    <w:p w14:paraId="24B929EC">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w:t>
      </w:r>
    </w:p>
    <w:p w14:paraId="165D5552">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else if (pid == 0)</w:t>
      </w:r>
    </w:p>
    <w:p w14:paraId="75C2609A">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w:t>
      </w:r>
    </w:p>
    <w:p w14:paraId="25884490">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 Child Process</w:t>
      </w:r>
    </w:p>
    <w:p w14:paraId="110822F8">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printf("\nChild Process\n");</w:t>
      </w:r>
    </w:p>
    <w:p w14:paraId="4285E393">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printf("Child PID : %d\n", getpid());</w:t>
      </w:r>
    </w:p>
    <w:p w14:paraId="4301838B">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printf("Parent PID: %d\n", getppid());</w:t>
      </w:r>
    </w:p>
    <w:p w14:paraId="3FA29176">
      <w:pPr>
        <w:jc w:val="both"/>
        <w:rPr>
          <w:rFonts w:hint="default" w:ascii="Courier New" w:hAnsi="Courier New" w:eastAsia="Times New Roman"/>
          <w:sz w:val="20"/>
          <w:szCs w:val="20"/>
          <w:lang w:val="en-US" w:eastAsia="en-IN"/>
        </w:rPr>
      </w:pPr>
    </w:p>
    <w:p w14:paraId="1E683F76">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 Execute command</w:t>
      </w:r>
    </w:p>
    <w:p w14:paraId="319ADCB6">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execlp(command, command, NULL);</w:t>
      </w:r>
    </w:p>
    <w:p w14:paraId="476DCDBD">
      <w:pPr>
        <w:jc w:val="both"/>
        <w:rPr>
          <w:rFonts w:hint="default" w:ascii="Courier New" w:hAnsi="Courier New" w:eastAsia="Times New Roman"/>
          <w:sz w:val="20"/>
          <w:szCs w:val="20"/>
          <w:lang w:val="en-US" w:eastAsia="en-IN"/>
        </w:rPr>
      </w:pPr>
    </w:p>
    <w:p w14:paraId="68370FB7">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 If exec fails</w:t>
      </w:r>
    </w:p>
    <w:p w14:paraId="6796C4B9">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perror("Execution Failed");</w:t>
      </w:r>
    </w:p>
    <w:p w14:paraId="63D2A415">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exit(1);</w:t>
      </w:r>
    </w:p>
    <w:p w14:paraId="2E35175D">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w:t>
      </w:r>
    </w:p>
    <w:p w14:paraId="41971AE0">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else</w:t>
      </w:r>
    </w:p>
    <w:p w14:paraId="536E2A44">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w:t>
      </w:r>
    </w:p>
    <w:p w14:paraId="114A6F84">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 Parent Process</w:t>
      </w:r>
    </w:p>
    <w:p w14:paraId="62AC340F">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printf("\nParent Process\n");</w:t>
      </w:r>
    </w:p>
    <w:p w14:paraId="33DBA833">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printf("Parent PID : %d\n", getpid());</w:t>
      </w:r>
    </w:p>
    <w:p w14:paraId="4B1D3047">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printf("Child PID  : %d\n", pid);</w:t>
      </w:r>
    </w:p>
    <w:p w14:paraId="60CCAE9F">
      <w:pPr>
        <w:jc w:val="both"/>
        <w:rPr>
          <w:rFonts w:hint="default" w:ascii="Courier New" w:hAnsi="Courier New" w:eastAsia="Times New Roman"/>
          <w:sz w:val="20"/>
          <w:szCs w:val="20"/>
          <w:lang w:val="en-US" w:eastAsia="en-IN"/>
        </w:rPr>
      </w:pPr>
    </w:p>
    <w:p w14:paraId="14843F12">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 Wait for child</w:t>
      </w:r>
    </w:p>
    <w:p w14:paraId="4FABC15F">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wait(NULL);</w:t>
      </w:r>
    </w:p>
    <w:p w14:paraId="1B3BBC77">
      <w:pPr>
        <w:jc w:val="both"/>
        <w:rPr>
          <w:rFonts w:hint="default" w:ascii="Courier New" w:hAnsi="Courier New" w:eastAsia="Times New Roman"/>
          <w:sz w:val="20"/>
          <w:szCs w:val="20"/>
          <w:lang w:val="en-US" w:eastAsia="en-IN"/>
        </w:rPr>
      </w:pPr>
    </w:p>
    <w:p w14:paraId="554E4B07">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printf("\nChild process completed.\n");</w:t>
      </w:r>
    </w:p>
    <w:p w14:paraId="63AE8FCF">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w:t>
      </w:r>
    </w:p>
    <w:p w14:paraId="334DFA95">
      <w:pPr>
        <w:jc w:val="both"/>
        <w:rPr>
          <w:rFonts w:hint="default" w:ascii="Courier New" w:hAnsi="Courier New" w:eastAsia="Times New Roman"/>
          <w:sz w:val="20"/>
          <w:szCs w:val="20"/>
          <w:lang w:val="en-US" w:eastAsia="en-IN"/>
        </w:rPr>
      </w:pPr>
    </w:p>
    <w:p w14:paraId="13BAE716">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 xml:space="preserve">    return 0;</w:t>
      </w:r>
    </w:p>
    <w:p w14:paraId="1C3DDF9B">
      <w:pPr>
        <w:jc w:val="both"/>
        <w:rPr>
          <w:rFonts w:hint="default" w:ascii="Courier New" w:hAnsi="Courier New" w:eastAsia="Times New Roman"/>
          <w:sz w:val="20"/>
          <w:szCs w:val="20"/>
          <w:lang w:val="en-US" w:eastAsia="en-IN"/>
        </w:rPr>
      </w:pPr>
      <w:r>
        <w:rPr>
          <w:rFonts w:hint="default" w:ascii="Courier New" w:hAnsi="Courier New" w:eastAsia="Times New Roman"/>
          <w:sz w:val="20"/>
          <w:szCs w:val="20"/>
          <w:lang w:val="en-US" w:eastAsia="en-IN"/>
        </w:rPr>
        <w:t>}</w:t>
      </w:r>
    </w:p>
    <w:p w14:paraId="64F4E278">
      <w:pPr>
        <w:jc w:val="both"/>
        <w:rPr>
          <w:rFonts w:hint="default" w:ascii="Courier New" w:hAnsi="Courier New" w:eastAsia="Times New Roman"/>
          <w:sz w:val="20"/>
          <w:szCs w:val="20"/>
          <w:lang w:val="en-US" w:eastAsia="en-IN"/>
        </w:rPr>
      </w:pPr>
    </w:p>
    <w:p w14:paraId="49B8E822">
      <w:pPr>
        <w:jc w:val="both"/>
        <w:rPr>
          <w:rFonts w:hint="default" w:ascii="Courier New" w:hAnsi="Courier New" w:eastAsia="Times New Roman"/>
          <w:sz w:val="20"/>
          <w:szCs w:val="20"/>
          <w:u w:val="single"/>
          <w:lang w:val="en-US" w:eastAsia="en-IN"/>
        </w:rPr>
      </w:pPr>
      <w:r>
        <w:rPr>
          <w:rFonts w:hint="default" w:ascii="Courier New" w:hAnsi="Courier New" w:eastAsia="Times New Roman"/>
          <w:sz w:val="20"/>
          <w:szCs w:val="20"/>
          <w:u w:val="single"/>
          <w:lang w:val="en-US" w:eastAsia="en-IN"/>
        </w:rPr>
        <w:t>OutPut:</w:t>
      </w:r>
    </w:p>
    <w:p w14:paraId="2415C76B">
      <w:pPr>
        <w:jc w:val="both"/>
        <w:rPr>
          <w:rFonts w:hint="default" w:ascii="Courier New" w:hAnsi="Courier New" w:eastAsia="Times New Roman"/>
          <w:sz w:val="20"/>
          <w:szCs w:val="20"/>
          <w:u w:val="single"/>
          <w:lang w:val="en-US" w:eastAsia="en-IN"/>
        </w:rPr>
      </w:pPr>
    </w:p>
    <w:p w14:paraId="3647BC45">
      <w:pPr>
        <w:jc w:val="both"/>
        <w:rPr>
          <w:rFonts w:hint="default" w:ascii="Courier New" w:hAnsi="Courier New" w:eastAsia="Times New Roman"/>
          <w:sz w:val="20"/>
          <w:szCs w:val="20"/>
          <w:u w:val="single"/>
          <w:lang w:val="en-US" w:eastAsia="en-IN"/>
        </w:rPr>
      </w:pPr>
      <w:r>
        <w:drawing>
          <wp:inline distT="0" distB="0" distL="114300" distR="114300">
            <wp:extent cx="5272405" cy="205105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205105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645D0D"/>
    <w:multiLevelType w:val="multilevel"/>
    <w:tmpl w:val="71645D0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036136"/>
    <w:rsid w:val="45036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2026-08-05T03:03:00Z</dcterms:created>
  <dc:creator>WPS_1691586764</dc:creator>
  <cp:lastModifiedBy>WPS_1691586764</cp:lastModifiedBy>
  <dcterms:modified xsi:type="dcterms:W3CDTF">2026-08-05T03:09:54Z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1F26D16A7A864B89AB575C301A82D39A_11</vt:lpwstr>
  </property>
</Properties>
</file>