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36" w:rsidRPr="00A03DEB" w:rsidRDefault="00A03DEB" w:rsidP="00A03DEB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RESUME</w:t>
      </w:r>
    </w:p>
    <w:p w:rsidR="00453C36" w:rsidRDefault="00B871A4">
      <w:r>
        <w:tab/>
      </w:r>
      <w:r>
        <w:tab/>
      </w:r>
      <w:r>
        <w:tab/>
      </w:r>
      <w:r>
        <w:tab/>
      </w:r>
      <w:r>
        <w:tab/>
      </w:r>
    </w:p>
    <w:p w:rsidR="00453C36" w:rsidRPr="005A3116" w:rsidRDefault="00B871A4">
      <w:pPr>
        <w:rPr>
          <w:rFonts w:asciiTheme="minorHAnsi" w:hAnsiTheme="minorHAnsi" w:cstheme="minorHAnsi"/>
          <w:b/>
          <w:sz w:val="24"/>
          <w:szCs w:val="24"/>
        </w:rPr>
      </w:pPr>
      <w:r w:rsidRPr="005A3116">
        <w:rPr>
          <w:rFonts w:asciiTheme="minorHAnsi" w:hAnsiTheme="minorHAnsi" w:cstheme="minorHAnsi"/>
          <w:b/>
          <w:sz w:val="24"/>
          <w:szCs w:val="24"/>
        </w:rPr>
        <w:t>Rajani Neelapala</w:t>
      </w:r>
    </w:p>
    <w:p w:rsidR="00453C36" w:rsidRPr="009C1863" w:rsidRDefault="00B871A4">
      <w:pPr>
        <w:rPr>
          <w:rFonts w:asciiTheme="minorHAnsi" w:hAnsiTheme="minorHAnsi" w:cstheme="minorHAnsi"/>
          <w:bCs/>
          <w:sz w:val="24"/>
          <w:szCs w:val="24"/>
        </w:rPr>
      </w:pPr>
      <w:r w:rsidRPr="009C1863">
        <w:rPr>
          <w:rFonts w:asciiTheme="minorHAnsi" w:hAnsiTheme="minorHAnsi" w:cstheme="minorHAnsi"/>
          <w:sz w:val="24"/>
          <w:szCs w:val="24"/>
        </w:rPr>
        <w:t>Email: rajanineelapala@gmail.com</w:t>
      </w:r>
    </w:p>
    <w:p w:rsidR="005A3116" w:rsidRPr="009C1863" w:rsidRDefault="005A3116" w:rsidP="005A3116">
      <w:pPr>
        <w:rPr>
          <w:rFonts w:asciiTheme="minorHAnsi" w:hAnsiTheme="minorHAnsi" w:cstheme="minorHAnsi"/>
          <w:sz w:val="24"/>
          <w:szCs w:val="24"/>
        </w:rPr>
      </w:pPr>
      <w:r w:rsidRPr="009C1863">
        <w:rPr>
          <w:rFonts w:asciiTheme="minorHAnsi" w:hAnsiTheme="minorHAnsi" w:cstheme="minorHAnsi"/>
          <w:sz w:val="24"/>
          <w:szCs w:val="24"/>
        </w:rPr>
        <w:t>Contact No: +91-9014880576</w:t>
      </w:r>
    </w:p>
    <w:p w:rsidR="005A3116" w:rsidRPr="005A3116" w:rsidRDefault="005A3116" w:rsidP="005A3116">
      <w:pPr>
        <w:pStyle w:val="ListParagraph"/>
        <w:rPr>
          <w:rFonts w:asciiTheme="minorHAnsi" w:hAnsiTheme="minorHAnsi" w:cstheme="minorHAnsi"/>
        </w:rPr>
      </w:pPr>
      <w:r w:rsidRPr="005A3116">
        <w:rPr>
          <w:rFonts w:asciiTheme="minorHAnsi" w:hAnsiTheme="minorHAnsi" w:cstheme="minorHAnsi"/>
        </w:rPr>
        <w:t xml:space="preserve"> </w:t>
      </w:r>
    </w:p>
    <w:p w:rsidR="00453C36" w:rsidRPr="005A3116" w:rsidRDefault="00B871A4" w:rsidP="005A3116">
      <w:pPr>
        <w:pStyle w:val="ListParagraph"/>
        <w:rPr>
          <w:rFonts w:asciiTheme="minorHAnsi" w:hAnsiTheme="minorHAnsi" w:cstheme="minorHAnsi"/>
        </w:rPr>
      </w:pPr>
      <w:r w:rsidRPr="005A3116">
        <w:rPr>
          <w:rFonts w:asciiTheme="minorHAnsi" w:hAnsiTheme="minorHAnsi" w:cstheme="minorHAnsi"/>
        </w:rPr>
        <w:t xml:space="preserve">     </w:t>
      </w:r>
    </w:p>
    <w:p w:rsidR="00453C36" w:rsidRDefault="00B871A4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Career Objective</w:t>
      </w:r>
    </w:p>
    <w:p w:rsidR="005A3116" w:rsidRDefault="005A3116" w:rsidP="00F4005F">
      <w:pPr>
        <w:pStyle w:val="ListParagraph"/>
      </w:pPr>
    </w:p>
    <w:p w:rsidR="00453C36" w:rsidRPr="00EC69D3" w:rsidRDefault="00876882" w:rsidP="00EC69D3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EC69D3">
        <w:rPr>
          <w:rFonts w:asciiTheme="minorHAnsi" w:hAnsiTheme="minorHAnsi" w:cstheme="minorHAnsi"/>
          <w:sz w:val="24"/>
          <w:szCs w:val="24"/>
        </w:rPr>
        <w:t>To wor</w:t>
      </w:r>
      <w:r w:rsidR="00F9189F" w:rsidRPr="00EC69D3">
        <w:rPr>
          <w:rFonts w:asciiTheme="minorHAnsi" w:hAnsiTheme="minorHAnsi" w:cstheme="minorHAnsi"/>
          <w:sz w:val="24"/>
          <w:szCs w:val="24"/>
        </w:rPr>
        <w:t xml:space="preserve">k for a company by contributing </w:t>
      </w:r>
      <w:r w:rsidRPr="00EC69D3">
        <w:rPr>
          <w:rFonts w:asciiTheme="minorHAnsi" w:hAnsiTheme="minorHAnsi" w:cstheme="minorHAnsi"/>
          <w:sz w:val="24"/>
          <w:szCs w:val="24"/>
        </w:rPr>
        <w:t>my skills and knowledge in a board Way for company's growth as well as my career growth</w:t>
      </w:r>
      <w:r w:rsidR="00F4005F" w:rsidRPr="00EC69D3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BE7964" w:rsidRPr="00F4005F" w:rsidRDefault="00BE7964" w:rsidP="00EC69D3">
      <w:pPr>
        <w:pStyle w:val="ListParagraph"/>
        <w:rPr>
          <w:rFonts w:asciiTheme="minorHAnsi" w:hAnsiTheme="minorHAnsi" w:cstheme="minorHAnsi"/>
        </w:rPr>
      </w:pPr>
    </w:p>
    <w:p w:rsidR="00453C36" w:rsidRDefault="00B871A4" w:rsidP="00BE7964">
      <w:pPr>
        <w:pStyle w:val="ListParagraph"/>
      </w:pPr>
      <w:r>
        <w:t xml:space="preserve">                </w:t>
      </w:r>
    </w:p>
    <w:p w:rsidR="00453C36" w:rsidRDefault="00B871A4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Experience Summary</w:t>
      </w:r>
    </w:p>
    <w:p w:rsidR="00453C36" w:rsidRDefault="00453C36">
      <w:pPr>
        <w:pStyle w:val="PlainText"/>
        <w:tabs>
          <w:tab w:val="left" w:pos="720"/>
          <w:tab w:val="left" w:pos="810"/>
        </w:tabs>
        <w:spacing w:line="276" w:lineRule="auto"/>
        <w:jc w:val="both"/>
        <w:rPr>
          <w:rFonts w:ascii="Calibri" w:hAnsi="Calibri"/>
          <w:bCs/>
        </w:rPr>
      </w:pPr>
    </w:p>
    <w:p w:rsidR="00453C36" w:rsidRPr="009C1863" w:rsidRDefault="00B871A4" w:rsidP="00234DA8">
      <w:pPr>
        <w:pStyle w:val="PlainText"/>
        <w:numPr>
          <w:ilvl w:val="0"/>
          <w:numId w:val="12"/>
        </w:numPr>
        <w:tabs>
          <w:tab w:val="left" w:pos="720"/>
          <w:tab w:val="left" w:pos="810"/>
        </w:tabs>
        <w:spacing w:line="276" w:lineRule="auto"/>
        <w:jc w:val="both"/>
        <w:rPr>
          <w:rFonts w:asciiTheme="minorHAnsi" w:hAnsiTheme="minorHAnsi" w:cs="Times New Roman"/>
          <w:bCs/>
          <w:color w:val="000000"/>
          <w:sz w:val="24"/>
          <w:szCs w:val="24"/>
        </w:rPr>
      </w:pP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Organization Name 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 xml:space="preserve">  </w:t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: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Pr="009C1863">
        <w:rPr>
          <w:rFonts w:asciiTheme="minorHAnsi" w:hAnsiTheme="minorHAnsi" w:cs="Times New Roman"/>
          <w:b/>
          <w:bCs/>
          <w:color w:val="000000"/>
          <w:sz w:val="24"/>
          <w:szCs w:val="24"/>
        </w:rPr>
        <w:t>CADSYS (INDIA) LIMITED</w:t>
      </w:r>
    </w:p>
    <w:p w:rsidR="00453C36" w:rsidRPr="009C1863" w:rsidRDefault="00B871A4">
      <w:pPr>
        <w:pStyle w:val="PlainText"/>
        <w:tabs>
          <w:tab w:val="left" w:pos="720"/>
        </w:tabs>
        <w:spacing w:line="276" w:lineRule="auto"/>
        <w:ind w:firstLine="540"/>
        <w:jc w:val="both"/>
        <w:rPr>
          <w:rFonts w:asciiTheme="minorHAnsi" w:hAnsiTheme="minorHAnsi" w:cs="Times New Roman"/>
          <w:bCs/>
          <w:color w:val="000000"/>
          <w:sz w:val="24"/>
          <w:szCs w:val="24"/>
        </w:rPr>
      </w:pP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                             </w:t>
      </w:r>
      <w:r w:rsid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                </w:t>
      </w:r>
      <w:r w:rsid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 xml:space="preserve">            </w:t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proofErr w:type="spellStart"/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Himayath</w:t>
      </w:r>
      <w:proofErr w:type="spellEnd"/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Nagar, Hyderabad.</w:t>
      </w:r>
    </w:p>
    <w:p w:rsidR="00453C36" w:rsidRPr="009C1863" w:rsidRDefault="00B871A4">
      <w:pPr>
        <w:pStyle w:val="PlainText"/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  <w:bCs/>
          <w:color w:val="000000"/>
          <w:sz w:val="24"/>
          <w:szCs w:val="24"/>
        </w:rPr>
      </w:pP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           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Designation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 xml:space="preserve">  </w:t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: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>Subject Matter Expert (SME).</w:t>
      </w:r>
    </w:p>
    <w:p w:rsidR="00453C36" w:rsidRDefault="00B871A4">
      <w:pPr>
        <w:rPr>
          <w:rFonts w:asciiTheme="minorHAnsi" w:hAnsiTheme="minorHAnsi"/>
          <w:sz w:val="24"/>
          <w:szCs w:val="24"/>
        </w:rPr>
      </w:pPr>
      <w:r w:rsidRPr="009C1863">
        <w:rPr>
          <w:rFonts w:asciiTheme="minorHAnsi" w:hAnsiTheme="minorHAnsi"/>
          <w:bCs/>
          <w:color w:val="000000"/>
          <w:sz w:val="24"/>
          <w:szCs w:val="24"/>
        </w:rPr>
        <w:t xml:space="preserve">  </w:t>
      </w:r>
      <w:r w:rsidRPr="009C1863">
        <w:rPr>
          <w:rFonts w:asciiTheme="minorHAnsi" w:hAnsiTheme="minorHAnsi"/>
          <w:bCs/>
          <w:color w:val="000000"/>
          <w:sz w:val="24"/>
          <w:szCs w:val="24"/>
        </w:rPr>
        <w:tab/>
      </w:r>
      <w:r w:rsidR="00234DA8"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 xml:space="preserve">             Duration</w:t>
      </w:r>
      <w:r w:rsidR="00234DA8"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="00234DA8"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ab/>
        <w:t xml:space="preserve">  </w:t>
      </w:r>
      <w:r w:rsidR="0089719B"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="00D7577C"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>:</w:t>
      </w:r>
      <w:r w:rsidR="00D7577C"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ab/>
        <w:t>02-05-</w:t>
      </w:r>
      <w:r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 xml:space="preserve">2013 to </w:t>
      </w:r>
      <w:r w:rsidR="00D7577C"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>04-02-2017</w:t>
      </w:r>
      <w:r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>.</w:t>
      </w:r>
    </w:p>
    <w:p w:rsidR="0089719B" w:rsidRPr="009C1863" w:rsidRDefault="0089719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89719B">
        <w:rPr>
          <w:rFonts w:asciiTheme="minorHAnsi" w:eastAsiaTheme="minorHAnsi" w:hAnsiTheme="minorHAnsi"/>
          <w:bCs/>
          <w:color w:val="000000"/>
          <w:sz w:val="24"/>
          <w:szCs w:val="24"/>
        </w:rPr>
        <w:t>Roles &amp; Responsibilities</w:t>
      </w:r>
      <w:r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Pr="0089719B">
        <w:rPr>
          <w:rFonts w:asciiTheme="minorHAnsi" w:eastAsiaTheme="minorHAnsi" w:hAnsiTheme="minorHAnsi"/>
          <w:bCs/>
          <w:color w:val="000000"/>
          <w:sz w:val="24"/>
          <w:szCs w:val="24"/>
        </w:rPr>
        <w:t xml:space="preserve">: </w:t>
      </w:r>
      <w:r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Pr="0089719B">
        <w:rPr>
          <w:rFonts w:asciiTheme="minorHAnsi" w:eastAsiaTheme="minorHAnsi" w:hAnsiTheme="minorHAnsi"/>
          <w:bCs/>
          <w:color w:val="000000"/>
          <w:sz w:val="24"/>
          <w:szCs w:val="24"/>
        </w:rPr>
        <w:t>Production, QC, QA and Delivery</w:t>
      </w:r>
      <w:r>
        <w:rPr>
          <w:rFonts w:asciiTheme="minorHAnsi" w:eastAsiaTheme="minorHAnsi" w:hAnsiTheme="minorHAnsi"/>
          <w:bCs/>
          <w:color w:val="000000"/>
          <w:sz w:val="24"/>
          <w:szCs w:val="24"/>
        </w:rPr>
        <w:t>.</w:t>
      </w:r>
    </w:p>
    <w:p w:rsidR="00234DA8" w:rsidRPr="009C1863" w:rsidRDefault="00234DA8">
      <w:pPr>
        <w:rPr>
          <w:rFonts w:asciiTheme="minorHAnsi" w:hAnsiTheme="minorHAnsi"/>
          <w:sz w:val="24"/>
          <w:szCs w:val="24"/>
        </w:rPr>
      </w:pPr>
    </w:p>
    <w:p w:rsidR="00234DA8" w:rsidRPr="009C1863" w:rsidRDefault="00234DA8" w:rsidP="00234DA8">
      <w:pPr>
        <w:pStyle w:val="PlainText"/>
        <w:numPr>
          <w:ilvl w:val="0"/>
          <w:numId w:val="12"/>
        </w:numPr>
        <w:tabs>
          <w:tab w:val="left" w:pos="720"/>
          <w:tab w:val="left" w:pos="810"/>
        </w:tabs>
        <w:spacing w:line="276" w:lineRule="auto"/>
        <w:jc w:val="both"/>
        <w:rPr>
          <w:rFonts w:asciiTheme="minorHAnsi" w:hAnsiTheme="minorHAnsi" w:cs="Times New Roman"/>
          <w:bCs/>
          <w:color w:val="000000"/>
          <w:sz w:val="24"/>
          <w:szCs w:val="24"/>
        </w:rPr>
      </w:pP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Organization Name 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 xml:space="preserve">  </w:t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: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Pr="009C1863">
        <w:rPr>
          <w:rFonts w:asciiTheme="minorHAnsi" w:hAnsiTheme="minorHAnsi" w:cs="Times New Roman"/>
          <w:b/>
          <w:bCs/>
          <w:color w:val="000000"/>
          <w:sz w:val="24"/>
          <w:szCs w:val="24"/>
        </w:rPr>
        <w:t>CYIENT</w:t>
      </w:r>
      <w:r w:rsidR="00A460B9" w:rsidRPr="009C1863">
        <w:rPr>
          <w:rFonts w:asciiTheme="minorHAnsi" w:hAnsiTheme="minorHAnsi" w:cs="Times New Roman"/>
          <w:b/>
          <w:bCs/>
          <w:color w:val="000000"/>
          <w:sz w:val="24"/>
          <w:szCs w:val="24"/>
        </w:rPr>
        <w:t xml:space="preserve"> LIMITED</w:t>
      </w:r>
    </w:p>
    <w:p w:rsidR="00234DA8" w:rsidRPr="009C1863" w:rsidRDefault="00234DA8" w:rsidP="00234DA8">
      <w:pPr>
        <w:pStyle w:val="PlainText"/>
        <w:tabs>
          <w:tab w:val="left" w:pos="720"/>
        </w:tabs>
        <w:spacing w:line="276" w:lineRule="auto"/>
        <w:ind w:firstLine="540"/>
        <w:jc w:val="both"/>
        <w:rPr>
          <w:rFonts w:asciiTheme="minorHAnsi" w:hAnsiTheme="minorHAnsi" w:cs="Times New Roman"/>
          <w:bCs/>
          <w:color w:val="000000"/>
          <w:sz w:val="24"/>
          <w:szCs w:val="24"/>
        </w:rPr>
      </w:pP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                                            </w:t>
      </w:r>
      <w:r w:rsid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 </w:t>
      </w:r>
      <w:r w:rsid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 xml:space="preserve">            </w:t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Uppal</w:t>
      </w:r>
      <w:proofErr w:type="spellEnd"/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(</w:t>
      </w:r>
      <w:proofErr w:type="gramEnd"/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SEZ),</w:t>
      </w:r>
      <w:r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 xml:space="preserve"> Hyderabad.</w:t>
      </w:r>
    </w:p>
    <w:p w:rsidR="00234DA8" w:rsidRPr="009C1863" w:rsidRDefault="009C1863" w:rsidP="00234DA8">
      <w:pPr>
        <w:pStyle w:val="PlainText"/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  <w:bCs/>
          <w:color w:val="000000"/>
          <w:sz w:val="24"/>
          <w:szCs w:val="24"/>
        </w:rPr>
      </w:pPr>
      <w:r>
        <w:rPr>
          <w:rFonts w:asciiTheme="minorHAnsi" w:hAnsiTheme="minorHAnsi" w:cs="Times New Roman"/>
          <w:bCs/>
          <w:color w:val="000000"/>
          <w:sz w:val="24"/>
          <w:szCs w:val="24"/>
        </w:rPr>
        <w:tab/>
        <w:t xml:space="preserve">            </w:t>
      </w:r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Designation</w:t>
      </w:r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 xml:space="preserve">  </w:t>
      </w:r>
      <w:r w:rsidR="0089719B">
        <w:rPr>
          <w:rFonts w:asciiTheme="minorHAnsi" w:hAnsiTheme="minorHAnsi" w:cs="Times New Roman"/>
          <w:bCs/>
          <w:color w:val="000000"/>
          <w:sz w:val="24"/>
          <w:szCs w:val="24"/>
        </w:rPr>
        <w:tab/>
      </w:r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:</w:t>
      </w:r>
      <w:r w:rsidR="00D7577C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ab/>
        <w:t>Telecom Engineer</w:t>
      </w:r>
      <w:r w:rsidR="00234DA8" w:rsidRPr="009C1863">
        <w:rPr>
          <w:rFonts w:asciiTheme="minorHAnsi" w:hAnsiTheme="minorHAnsi" w:cs="Times New Roman"/>
          <w:bCs/>
          <w:color w:val="000000"/>
          <w:sz w:val="24"/>
          <w:szCs w:val="24"/>
        </w:rPr>
        <w:t>.</w:t>
      </w:r>
    </w:p>
    <w:p w:rsidR="00234DA8" w:rsidRPr="009C1863" w:rsidRDefault="00234DA8" w:rsidP="00234DA8">
      <w:pPr>
        <w:rPr>
          <w:rFonts w:asciiTheme="minorHAnsi" w:hAnsiTheme="minorHAnsi"/>
          <w:sz w:val="24"/>
          <w:szCs w:val="24"/>
        </w:rPr>
      </w:pPr>
      <w:r w:rsidRPr="009C1863">
        <w:rPr>
          <w:rFonts w:asciiTheme="minorHAnsi" w:hAnsiTheme="minorHAnsi"/>
          <w:bCs/>
          <w:color w:val="000000"/>
          <w:sz w:val="24"/>
          <w:szCs w:val="24"/>
        </w:rPr>
        <w:t xml:space="preserve">  </w:t>
      </w:r>
      <w:r w:rsidRPr="009C1863">
        <w:rPr>
          <w:rFonts w:asciiTheme="minorHAnsi" w:hAnsiTheme="minorHAnsi"/>
          <w:bCs/>
          <w:color w:val="000000"/>
          <w:sz w:val="24"/>
          <w:szCs w:val="24"/>
        </w:rPr>
        <w:tab/>
      </w:r>
      <w:r w:rsidR="009C1863">
        <w:rPr>
          <w:rFonts w:asciiTheme="minorHAnsi" w:eastAsiaTheme="minorHAnsi" w:hAnsiTheme="minorHAnsi"/>
          <w:bCs/>
          <w:color w:val="000000"/>
          <w:sz w:val="24"/>
          <w:szCs w:val="24"/>
        </w:rPr>
        <w:t xml:space="preserve">             Duration</w:t>
      </w:r>
      <w:r w:rsidR="009C1863"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="009C1863">
        <w:rPr>
          <w:rFonts w:asciiTheme="minorHAnsi" w:eastAsiaTheme="minorHAnsi" w:hAnsiTheme="minorHAnsi"/>
          <w:bCs/>
          <w:color w:val="000000"/>
          <w:sz w:val="24"/>
          <w:szCs w:val="24"/>
        </w:rPr>
        <w:tab/>
        <w:t xml:space="preserve">  </w:t>
      </w:r>
      <w:r w:rsidR="0089719B"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>:</w:t>
      </w:r>
      <w:r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="00D7577C"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>09-02-2017 to 06-04-2020</w:t>
      </w:r>
      <w:r w:rsidRPr="009C1863">
        <w:rPr>
          <w:rFonts w:asciiTheme="minorHAnsi" w:eastAsiaTheme="minorHAnsi" w:hAnsiTheme="minorHAnsi"/>
          <w:bCs/>
          <w:color w:val="000000"/>
          <w:sz w:val="24"/>
          <w:szCs w:val="24"/>
        </w:rPr>
        <w:t>.</w:t>
      </w:r>
      <w:r w:rsidRPr="009C1863">
        <w:rPr>
          <w:rFonts w:asciiTheme="minorHAnsi" w:hAnsiTheme="minorHAnsi"/>
          <w:sz w:val="24"/>
          <w:szCs w:val="24"/>
        </w:rPr>
        <w:t xml:space="preserve"> </w:t>
      </w:r>
    </w:p>
    <w:p w:rsidR="00D7577C" w:rsidRPr="00054AF4" w:rsidRDefault="0089719B" w:rsidP="00054AF4">
      <w:pPr>
        <w:pStyle w:val="ListParagraph"/>
      </w:pPr>
      <w:r>
        <w:tab/>
      </w:r>
      <w:r w:rsidRPr="0089719B">
        <w:rPr>
          <w:rFonts w:asciiTheme="minorHAnsi" w:eastAsiaTheme="minorHAnsi" w:hAnsiTheme="minorHAnsi"/>
          <w:bCs/>
          <w:color w:val="000000"/>
          <w:sz w:val="24"/>
          <w:szCs w:val="24"/>
        </w:rPr>
        <w:t>Roles &amp; Responsibilities</w:t>
      </w:r>
      <w:r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Pr="0089719B">
        <w:rPr>
          <w:rFonts w:asciiTheme="minorHAnsi" w:eastAsiaTheme="minorHAnsi" w:hAnsiTheme="minorHAnsi"/>
          <w:bCs/>
          <w:color w:val="000000"/>
          <w:sz w:val="24"/>
          <w:szCs w:val="24"/>
        </w:rPr>
        <w:t xml:space="preserve">: </w:t>
      </w:r>
      <w:r>
        <w:rPr>
          <w:rFonts w:asciiTheme="minorHAnsi" w:eastAsiaTheme="minorHAnsi" w:hAnsiTheme="minorHAnsi"/>
          <w:bCs/>
          <w:color w:val="000000"/>
          <w:sz w:val="24"/>
          <w:szCs w:val="24"/>
        </w:rPr>
        <w:tab/>
      </w:r>
      <w:r w:rsidRPr="0089719B">
        <w:rPr>
          <w:rFonts w:asciiTheme="minorHAnsi" w:eastAsiaTheme="minorHAnsi" w:hAnsiTheme="minorHAnsi"/>
          <w:bCs/>
          <w:color w:val="000000"/>
          <w:sz w:val="24"/>
          <w:szCs w:val="24"/>
        </w:rPr>
        <w:t>Production, QC, QA and Delivery</w:t>
      </w:r>
      <w:r>
        <w:rPr>
          <w:rFonts w:asciiTheme="minorHAnsi" w:eastAsiaTheme="minorHAnsi" w:hAnsiTheme="minorHAnsi"/>
          <w:bCs/>
          <w:color w:val="000000"/>
          <w:sz w:val="24"/>
          <w:szCs w:val="24"/>
        </w:rPr>
        <w:t>.</w:t>
      </w:r>
    </w:p>
    <w:p w:rsidR="0089719B" w:rsidRDefault="0089719B" w:rsidP="00054AF4">
      <w:pPr>
        <w:pStyle w:val="ListParagraph"/>
      </w:pPr>
    </w:p>
    <w:p w:rsidR="00453C36" w:rsidRPr="00054AF4" w:rsidRDefault="00B871A4" w:rsidP="00054AF4">
      <w:pPr>
        <w:pStyle w:val="ListParagraph"/>
      </w:pPr>
      <w:r w:rsidRPr="00054AF4">
        <w:t xml:space="preserve">                </w:t>
      </w:r>
    </w:p>
    <w:p w:rsidR="00453C36" w:rsidRDefault="00B871A4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Educational Qualification</w:t>
      </w:r>
    </w:p>
    <w:p w:rsidR="00453C36" w:rsidRPr="00547F06" w:rsidRDefault="00B871A4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right="360"/>
        <w:rPr>
          <w:rFonts w:ascii="Calibri" w:hAnsi="Calibri"/>
          <w:color w:val="000000"/>
          <w:sz w:val="24"/>
          <w:szCs w:val="24"/>
        </w:rPr>
      </w:pPr>
      <w:r w:rsidRPr="00547F06">
        <w:rPr>
          <w:rFonts w:ascii="Calibri" w:hAnsi="Calibri"/>
          <w:color w:val="000000"/>
          <w:sz w:val="24"/>
          <w:szCs w:val="24"/>
        </w:rPr>
        <w:t>Graduation in B.Tech (E.C.E) from NRI Insti</w:t>
      </w:r>
      <w:r w:rsidR="00547F06">
        <w:rPr>
          <w:rFonts w:ascii="Calibri" w:hAnsi="Calibri"/>
          <w:color w:val="000000"/>
          <w:sz w:val="24"/>
          <w:szCs w:val="24"/>
        </w:rPr>
        <w:t xml:space="preserve">tute of Technology, </w:t>
      </w:r>
      <w:proofErr w:type="spellStart"/>
      <w:r w:rsidR="00547F06">
        <w:rPr>
          <w:rFonts w:ascii="Calibri" w:hAnsi="Calibri"/>
          <w:color w:val="000000"/>
          <w:sz w:val="24"/>
          <w:szCs w:val="24"/>
        </w:rPr>
        <w:t>Agiripalli</w:t>
      </w:r>
      <w:proofErr w:type="spellEnd"/>
      <w:r w:rsidR="00547F06">
        <w:rPr>
          <w:rFonts w:ascii="Calibri" w:hAnsi="Calibri"/>
          <w:color w:val="000000"/>
          <w:sz w:val="24"/>
          <w:szCs w:val="24"/>
        </w:rPr>
        <w:t xml:space="preserve"> </w:t>
      </w:r>
      <w:r w:rsidRPr="00547F06">
        <w:rPr>
          <w:rFonts w:ascii="Calibri" w:hAnsi="Calibri"/>
          <w:color w:val="000000"/>
          <w:sz w:val="24"/>
          <w:szCs w:val="24"/>
        </w:rPr>
        <w:t>with 70.11%.</w:t>
      </w:r>
    </w:p>
    <w:p w:rsidR="00453C36" w:rsidRPr="00547F06" w:rsidRDefault="00B871A4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ind w:right="360"/>
        <w:rPr>
          <w:rFonts w:ascii="Calibri" w:hAnsi="Calibri"/>
          <w:color w:val="000000"/>
          <w:sz w:val="24"/>
          <w:szCs w:val="24"/>
        </w:rPr>
      </w:pPr>
      <w:r w:rsidRPr="00547F06">
        <w:rPr>
          <w:rFonts w:ascii="Calibri" w:hAnsi="Calibri"/>
          <w:color w:val="000000"/>
          <w:sz w:val="24"/>
          <w:szCs w:val="24"/>
        </w:rPr>
        <w:t>Intermediate (M.P.C) from</w:t>
      </w:r>
      <w:r w:rsidRPr="00547F06">
        <w:rPr>
          <w:rFonts w:ascii="Calibri" w:hAnsi="Calibri" w:cs="Calibri"/>
          <w:sz w:val="24"/>
          <w:szCs w:val="24"/>
          <w:lang w:val="en-IN"/>
        </w:rPr>
        <w:t xml:space="preserve"> Narayana Junior College, Vijayawada</w:t>
      </w:r>
      <w:r w:rsidRPr="00547F06">
        <w:rPr>
          <w:rFonts w:ascii="Calibri" w:hAnsi="Calibri"/>
          <w:color w:val="000000"/>
          <w:sz w:val="24"/>
          <w:szCs w:val="24"/>
        </w:rPr>
        <w:t xml:space="preserve"> with 90.4%.</w:t>
      </w:r>
    </w:p>
    <w:p w:rsidR="00453C36" w:rsidRPr="00547F06" w:rsidRDefault="00B871A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547F06">
        <w:rPr>
          <w:rFonts w:ascii="Calibri" w:hAnsi="Calibri" w:cs="Calibri"/>
          <w:bCs/>
          <w:sz w:val="24"/>
          <w:szCs w:val="24"/>
        </w:rPr>
        <w:t>SSC (10</w:t>
      </w:r>
      <w:r w:rsidRPr="00547F06">
        <w:rPr>
          <w:rFonts w:ascii="Calibri" w:hAnsi="Calibri" w:cs="Calibri"/>
          <w:bCs/>
          <w:sz w:val="24"/>
          <w:szCs w:val="24"/>
          <w:vertAlign w:val="superscript"/>
        </w:rPr>
        <w:t>th</w:t>
      </w:r>
      <w:r w:rsidRPr="00547F06">
        <w:rPr>
          <w:rFonts w:ascii="Calibri" w:hAnsi="Calibri" w:cs="Calibri"/>
          <w:bCs/>
          <w:sz w:val="24"/>
          <w:szCs w:val="24"/>
        </w:rPr>
        <w:t xml:space="preserve"> Standard)</w:t>
      </w:r>
      <w:r w:rsidRPr="00547F06">
        <w:rPr>
          <w:rFonts w:ascii="Calibri" w:hAnsi="Calibri"/>
          <w:color w:val="000000"/>
          <w:sz w:val="24"/>
          <w:szCs w:val="24"/>
        </w:rPr>
        <w:t xml:space="preserve"> from Z.P.H School</w:t>
      </w:r>
      <w:r w:rsidRPr="00547F06">
        <w:rPr>
          <w:rFonts w:ascii="Calibri" w:hAnsi="Calibri" w:cs="Calibri"/>
          <w:sz w:val="24"/>
          <w:szCs w:val="24"/>
          <w:lang w:val="en-IN"/>
        </w:rPr>
        <w:t>, Nunna</w:t>
      </w:r>
      <w:r w:rsidRPr="00547F06">
        <w:rPr>
          <w:rFonts w:ascii="Calibri" w:hAnsi="Calibri"/>
          <w:color w:val="000000"/>
          <w:sz w:val="24"/>
          <w:szCs w:val="24"/>
        </w:rPr>
        <w:t xml:space="preserve"> with 89.16%.</w:t>
      </w:r>
    </w:p>
    <w:p w:rsidR="00A03DEB" w:rsidRDefault="00A03DEB">
      <w:pPr>
        <w:pStyle w:val="ListParagraph"/>
        <w:spacing w:line="360" w:lineRule="auto"/>
        <w:rPr>
          <w:rFonts w:ascii="Calibri" w:hAnsi="Calibri" w:cs="Calibri"/>
        </w:rPr>
      </w:pPr>
    </w:p>
    <w:p w:rsidR="00281C5F" w:rsidRDefault="00A03DEB" w:rsidP="00A03DEB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Professional Summary</w:t>
      </w:r>
    </w:p>
    <w:p w:rsidR="00281C5F" w:rsidRDefault="00281C5F" w:rsidP="00281C5F">
      <w:pPr>
        <w:widowControl w:val="0"/>
        <w:spacing w:line="276" w:lineRule="auto"/>
        <w:rPr>
          <w:rFonts w:ascii="Calibri" w:hAnsi="Calibri"/>
          <w:color w:val="000000"/>
        </w:rPr>
      </w:pPr>
    </w:p>
    <w:p w:rsidR="00281C5F" w:rsidRPr="00547F06" w:rsidRDefault="0018534C" w:rsidP="00281C5F">
      <w:pPr>
        <w:widowControl w:val="0"/>
        <w:numPr>
          <w:ilvl w:val="0"/>
          <w:numId w:val="14"/>
        </w:numPr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547F06">
        <w:rPr>
          <w:rFonts w:ascii="Calibri" w:hAnsi="Calibri"/>
          <w:color w:val="000000"/>
          <w:sz w:val="22"/>
          <w:szCs w:val="22"/>
        </w:rPr>
        <w:t>6</w:t>
      </w:r>
      <w:r w:rsidR="00281C5F" w:rsidRPr="00547F06">
        <w:rPr>
          <w:rFonts w:ascii="Calibri" w:hAnsi="Calibri"/>
          <w:color w:val="000000"/>
          <w:sz w:val="22"/>
          <w:szCs w:val="22"/>
        </w:rPr>
        <w:t xml:space="preserve"> Years </w:t>
      </w:r>
      <w:r w:rsidRPr="00547F06">
        <w:rPr>
          <w:rFonts w:ascii="Calibri" w:hAnsi="Calibri"/>
          <w:color w:val="000000"/>
          <w:sz w:val="22"/>
          <w:szCs w:val="22"/>
        </w:rPr>
        <w:t xml:space="preserve">10 months </w:t>
      </w:r>
      <w:r w:rsidR="00281C5F" w:rsidRPr="00547F06">
        <w:rPr>
          <w:rFonts w:ascii="Calibri" w:hAnsi="Calibri"/>
          <w:color w:val="000000"/>
          <w:sz w:val="22"/>
          <w:szCs w:val="22"/>
        </w:rPr>
        <w:t>of experience in Telecom Domain.</w:t>
      </w:r>
    </w:p>
    <w:p w:rsidR="00281C5F" w:rsidRPr="00547F06" w:rsidRDefault="0018534C" w:rsidP="00281C5F">
      <w:pPr>
        <w:widowControl w:val="0"/>
        <w:numPr>
          <w:ilvl w:val="0"/>
          <w:numId w:val="14"/>
        </w:numPr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547F06">
        <w:rPr>
          <w:rFonts w:ascii="Calibri" w:hAnsi="Calibri"/>
          <w:color w:val="000000"/>
          <w:sz w:val="22"/>
          <w:szCs w:val="22"/>
        </w:rPr>
        <w:t xml:space="preserve">Good working experience in applications such </w:t>
      </w:r>
      <w:r w:rsidR="00281C5F" w:rsidRPr="00547F06">
        <w:rPr>
          <w:rFonts w:ascii="Calibri" w:hAnsi="Calibri"/>
          <w:color w:val="000000"/>
          <w:sz w:val="22"/>
          <w:szCs w:val="22"/>
        </w:rPr>
        <w:t xml:space="preserve">as </w:t>
      </w:r>
      <w:r w:rsidR="00281C5F" w:rsidRPr="00547F06">
        <w:rPr>
          <w:rFonts w:ascii="Calibri" w:hAnsi="Calibri"/>
          <w:b/>
          <w:color w:val="000000"/>
          <w:sz w:val="22"/>
          <w:szCs w:val="22"/>
        </w:rPr>
        <w:t>Auto CAD, MapInfo, Visio, S</w:t>
      </w:r>
      <w:r w:rsidR="005032DF">
        <w:rPr>
          <w:rFonts w:ascii="Calibri" w:hAnsi="Calibri"/>
          <w:b/>
          <w:color w:val="000000"/>
          <w:sz w:val="22"/>
          <w:szCs w:val="22"/>
        </w:rPr>
        <w:t>patial</w:t>
      </w:r>
      <w:r w:rsidRPr="00547F06">
        <w:rPr>
          <w:rFonts w:ascii="Calibri" w:hAnsi="Calibri"/>
          <w:b/>
          <w:color w:val="000000"/>
          <w:sz w:val="22"/>
          <w:szCs w:val="22"/>
        </w:rPr>
        <w:t xml:space="preserve"> Net</w:t>
      </w:r>
      <w:r w:rsidR="00281C5F" w:rsidRPr="00547F06">
        <w:rPr>
          <w:rFonts w:ascii="Calibri" w:hAnsi="Calibri"/>
          <w:color w:val="000000"/>
          <w:sz w:val="22"/>
          <w:szCs w:val="22"/>
        </w:rPr>
        <w:t>.</w:t>
      </w:r>
    </w:p>
    <w:p w:rsidR="00281C5F" w:rsidRPr="00547F06" w:rsidRDefault="00281C5F" w:rsidP="00281C5F">
      <w:pPr>
        <w:widowControl w:val="0"/>
        <w:numPr>
          <w:ilvl w:val="0"/>
          <w:numId w:val="14"/>
        </w:numPr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547F06">
        <w:rPr>
          <w:rFonts w:ascii="Calibri" w:hAnsi="Calibri"/>
          <w:color w:val="000000"/>
          <w:sz w:val="22"/>
          <w:szCs w:val="22"/>
        </w:rPr>
        <w:t>Understanding the client provided specifications and planning the communication network that optimizes cost effect and increasing the capability of serving more customers.</w:t>
      </w:r>
      <w:bookmarkStart w:id="0" w:name="_GoBack"/>
      <w:bookmarkEnd w:id="0"/>
    </w:p>
    <w:p w:rsidR="00281C5F" w:rsidRPr="00547F06" w:rsidRDefault="00281C5F" w:rsidP="00281C5F">
      <w:pPr>
        <w:widowControl w:val="0"/>
        <w:numPr>
          <w:ilvl w:val="0"/>
          <w:numId w:val="14"/>
        </w:numPr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547F06">
        <w:rPr>
          <w:rFonts w:ascii="Calibri" w:hAnsi="Calibri"/>
          <w:color w:val="000000"/>
          <w:sz w:val="22"/>
          <w:szCs w:val="22"/>
        </w:rPr>
        <w:t>Planning and design of HFC, FTTC, FTTB</w:t>
      </w:r>
      <w:r w:rsidR="00547F06">
        <w:rPr>
          <w:rFonts w:ascii="Calibri" w:hAnsi="Calibri"/>
          <w:color w:val="000000"/>
          <w:sz w:val="22"/>
          <w:szCs w:val="22"/>
        </w:rPr>
        <w:t xml:space="preserve">, FTTP, </w:t>
      </w:r>
      <w:r w:rsidR="00834062" w:rsidRPr="00547F06">
        <w:rPr>
          <w:rFonts w:ascii="Calibri" w:hAnsi="Calibri"/>
          <w:color w:val="000000"/>
          <w:sz w:val="22"/>
          <w:szCs w:val="22"/>
        </w:rPr>
        <w:t>F-DDD_AWR &amp; COMCAST.</w:t>
      </w:r>
      <w:r w:rsidRPr="00547F06">
        <w:rPr>
          <w:rFonts w:ascii="Calibri" w:hAnsi="Calibri"/>
          <w:color w:val="000000"/>
          <w:sz w:val="22"/>
          <w:szCs w:val="22"/>
        </w:rPr>
        <w:t xml:space="preserve"> </w:t>
      </w:r>
    </w:p>
    <w:p w:rsidR="00281C5F" w:rsidRPr="00547F06" w:rsidRDefault="00281C5F" w:rsidP="00281C5F">
      <w:pPr>
        <w:widowControl w:val="0"/>
        <w:numPr>
          <w:ilvl w:val="0"/>
          <w:numId w:val="14"/>
        </w:numPr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547F06">
        <w:rPr>
          <w:rFonts w:ascii="Calibri" w:hAnsi="Calibri"/>
          <w:color w:val="000000"/>
          <w:sz w:val="22"/>
          <w:szCs w:val="22"/>
        </w:rPr>
        <w:t>Worked on projects for client NBN, F-DDD –</w:t>
      </w:r>
      <w:r w:rsidR="00217FE3" w:rsidRPr="00547F06">
        <w:rPr>
          <w:rFonts w:ascii="Calibri" w:hAnsi="Calibri"/>
          <w:color w:val="000000"/>
          <w:sz w:val="22"/>
          <w:szCs w:val="22"/>
        </w:rPr>
        <w:t xml:space="preserve"> </w:t>
      </w:r>
      <w:r w:rsidRPr="00547F06">
        <w:rPr>
          <w:rFonts w:ascii="Calibri" w:hAnsi="Calibri"/>
          <w:color w:val="000000"/>
          <w:sz w:val="22"/>
          <w:szCs w:val="22"/>
        </w:rPr>
        <w:t>Australia</w:t>
      </w:r>
      <w:r w:rsidR="00217FE3" w:rsidRPr="00547F06">
        <w:rPr>
          <w:rFonts w:ascii="Calibri" w:hAnsi="Calibri"/>
          <w:color w:val="000000"/>
          <w:sz w:val="22"/>
          <w:szCs w:val="22"/>
        </w:rPr>
        <w:t>, COMCAST – US.</w:t>
      </w:r>
    </w:p>
    <w:p w:rsidR="00054AF4" w:rsidRPr="009C2EF5" w:rsidRDefault="00281C5F" w:rsidP="009C2EF5">
      <w:pPr>
        <w:widowControl w:val="0"/>
        <w:numPr>
          <w:ilvl w:val="0"/>
          <w:numId w:val="14"/>
        </w:numPr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547F06">
        <w:rPr>
          <w:rFonts w:ascii="Calibri" w:hAnsi="Calibri"/>
          <w:color w:val="000000"/>
          <w:sz w:val="22"/>
          <w:szCs w:val="22"/>
        </w:rPr>
        <w:t>Worked more on Planning &amp; Designing of HFC Network, Redrafting (Telecom), Migration</w:t>
      </w:r>
      <w:r w:rsidR="00217FE3" w:rsidRPr="00547F06">
        <w:rPr>
          <w:rFonts w:ascii="Calibri" w:hAnsi="Calibri"/>
          <w:color w:val="000000"/>
          <w:sz w:val="22"/>
          <w:szCs w:val="22"/>
        </w:rPr>
        <w:t xml:space="preserve"> &amp; FTTB.</w:t>
      </w:r>
    </w:p>
    <w:p w:rsidR="00054AF4" w:rsidRDefault="008724A1" w:rsidP="00054AF4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lastRenderedPageBreak/>
        <w:t>Key Skills</w:t>
      </w:r>
    </w:p>
    <w:p w:rsidR="00054AF4" w:rsidRDefault="00054AF4" w:rsidP="00054AF4">
      <w:pPr>
        <w:widowControl w:val="0"/>
        <w:spacing w:line="276" w:lineRule="auto"/>
        <w:rPr>
          <w:rFonts w:ascii="Calibri" w:hAnsi="Calibri"/>
          <w:color w:val="000000"/>
        </w:rPr>
      </w:pPr>
    </w:p>
    <w:p w:rsidR="00AB2ECF" w:rsidRPr="00080869" w:rsidRDefault="00AB2ECF" w:rsidP="00AB2ECF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Calibri" w:hAnsi="Calibri"/>
          <w:color w:val="000000"/>
          <w:sz w:val="24"/>
          <w:szCs w:val="24"/>
        </w:rPr>
      </w:pPr>
      <w:r w:rsidRPr="00080869">
        <w:rPr>
          <w:rFonts w:ascii="Calibri" w:hAnsi="Calibri"/>
          <w:color w:val="000000"/>
          <w:sz w:val="24"/>
          <w:szCs w:val="24"/>
        </w:rPr>
        <w:t>AutoCAD 2016 &amp; S</w:t>
      </w:r>
      <w:r w:rsidR="00996DA6">
        <w:rPr>
          <w:rFonts w:ascii="Calibri" w:hAnsi="Calibri"/>
          <w:color w:val="000000"/>
          <w:sz w:val="24"/>
          <w:szCs w:val="24"/>
        </w:rPr>
        <w:t>patial</w:t>
      </w:r>
      <w:r w:rsidRPr="00080869">
        <w:rPr>
          <w:rFonts w:ascii="Calibri" w:hAnsi="Calibri"/>
          <w:color w:val="000000"/>
          <w:sz w:val="24"/>
          <w:szCs w:val="24"/>
        </w:rPr>
        <w:t xml:space="preserve"> Net.</w:t>
      </w:r>
    </w:p>
    <w:p w:rsidR="00281C5F" w:rsidRDefault="00AB2ECF" w:rsidP="00AB2ECF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Calibri" w:hAnsi="Calibri"/>
          <w:color w:val="000000"/>
          <w:sz w:val="24"/>
          <w:szCs w:val="24"/>
        </w:rPr>
      </w:pPr>
      <w:r w:rsidRPr="00080869">
        <w:rPr>
          <w:rFonts w:ascii="Calibri" w:hAnsi="Calibri"/>
          <w:color w:val="000000"/>
          <w:sz w:val="24"/>
          <w:szCs w:val="24"/>
        </w:rPr>
        <w:t>MapInfo 15.0, Visio.</w:t>
      </w:r>
    </w:p>
    <w:p w:rsidR="00080869" w:rsidRDefault="00080869" w:rsidP="00080869">
      <w:pPr>
        <w:pStyle w:val="ListParagraph"/>
        <w:spacing w:after="200" w:line="276" w:lineRule="auto"/>
        <w:jc w:val="both"/>
        <w:rPr>
          <w:rFonts w:ascii="Calibri" w:hAnsi="Calibri"/>
          <w:color w:val="000000"/>
          <w:sz w:val="24"/>
          <w:szCs w:val="24"/>
        </w:rPr>
      </w:pPr>
    </w:p>
    <w:p w:rsidR="00B727FC" w:rsidRPr="00B727FC" w:rsidRDefault="00B727FC" w:rsidP="00B727FC">
      <w:pPr>
        <w:pStyle w:val="ListParagraph"/>
      </w:pPr>
    </w:p>
    <w:p w:rsidR="00B727FC" w:rsidRDefault="00B727FC" w:rsidP="00B727FC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Projects Summary</w:t>
      </w:r>
    </w:p>
    <w:p w:rsidR="00B727FC" w:rsidRDefault="00B727FC" w:rsidP="00B727FC">
      <w:pPr>
        <w:pStyle w:val="ListParagraph"/>
        <w:spacing w:line="360" w:lineRule="auto"/>
        <w:ind w:left="0"/>
        <w:jc w:val="both"/>
        <w:rPr>
          <w:rFonts w:ascii="Calibri" w:hAnsi="Calibri"/>
          <w:b/>
          <w:bCs/>
          <w:u w:val="single"/>
        </w:rPr>
      </w:pPr>
    </w:p>
    <w:p w:rsidR="0093582F" w:rsidRPr="008724A1" w:rsidRDefault="0093582F" w:rsidP="0093582F">
      <w:pPr>
        <w:pStyle w:val="ListParagraph"/>
        <w:spacing w:line="360" w:lineRule="auto"/>
        <w:ind w:left="0"/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8724A1">
        <w:rPr>
          <w:rFonts w:ascii="Calibri" w:hAnsi="Calibri"/>
          <w:b/>
          <w:bCs/>
          <w:sz w:val="22"/>
          <w:szCs w:val="22"/>
          <w:u w:val="single"/>
        </w:rPr>
        <w:t>Project 6:</w:t>
      </w:r>
    </w:p>
    <w:p w:rsidR="0093582F" w:rsidRPr="0093582F" w:rsidRDefault="0093582F" w:rsidP="006C778C">
      <w:pPr>
        <w:pStyle w:val="PlainText"/>
        <w:spacing w:line="276" w:lineRule="auto"/>
        <w:ind w:firstLine="720"/>
        <w:jc w:val="both"/>
        <w:rPr>
          <w:rFonts w:ascii="Calibri" w:hAnsi="Calibri"/>
          <w:color w:val="000000"/>
        </w:rPr>
      </w:pPr>
      <w:r w:rsidRPr="0093582F">
        <w:rPr>
          <w:rFonts w:ascii="Calibri" w:hAnsi="Calibri"/>
          <w:color w:val="000000"/>
        </w:rPr>
        <w:t>Project</w:t>
      </w:r>
      <w:r w:rsidRPr="0093582F">
        <w:rPr>
          <w:rFonts w:ascii="Calibri" w:hAnsi="Calibri"/>
          <w:color w:val="000000"/>
        </w:rPr>
        <w:tab/>
      </w:r>
      <w:r w:rsidRPr="0093582F">
        <w:rPr>
          <w:rFonts w:ascii="Calibri" w:hAnsi="Calibri"/>
          <w:color w:val="000000"/>
        </w:rPr>
        <w:tab/>
      </w:r>
      <w:r w:rsidRPr="0093582F">
        <w:rPr>
          <w:rFonts w:ascii="Calibri" w:hAnsi="Calibri"/>
          <w:color w:val="000000"/>
        </w:rPr>
        <w:tab/>
      </w:r>
      <w:r w:rsidRPr="0093582F">
        <w:rPr>
          <w:rFonts w:ascii="Calibri" w:hAnsi="Calibri"/>
          <w:color w:val="000000"/>
        </w:rPr>
        <w:tab/>
        <w:t xml:space="preserve">: </w:t>
      </w:r>
      <w:r w:rsidR="00192FFC">
        <w:rPr>
          <w:rFonts w:ascii="Calibri" w:hAnsi="Calibri"/>
          <w:b/>
          <w:color w:val="000000"/>
        </w:rPr>
        <w:t>FTTC</w:t>
      </w:r>
      <w:r w:rsidRPr="0093582F">
        <w:rPr>
          <w:rFonts w:ascii="Calibri" w:hAnsi="Calibri"/>
          <w:b/>
          <w:color w:val="000000"/>
        </w:rPr>
        <w:t xml:space="preserve"> As-built</w:t>
      </w:r>
    </w:p>
    <w:p w:rsidR="0093582F" w:rsidRPr="0093582F" w:rsidRDefault="0093582F" w:rsidP="006C778C">
      <w:pPr>
        <w:pStyle w:val="ListParagraph"/>
        <w:ind w:left="0" w:firstLine="720"/>
        <w:jc w:val="both"/>
        <w:rPr>
          <w:rFonts w:ascii="Calibri" w:eastAsiaTheme="minorHAnsi" w:hAnsi="Calibri" w:cs="Wingdings"/>
          <w:color w:val="000000"/>
          <w:sz w:val="22"/>
          <w:szCs w:val="22"/>
        </w:rPr>
      </w:pP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>Client</w:t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  <w:t>: Telstra-NBN, NBN Australia.</w:t>
      </w:r>
    </w:p>
    <w:p w:rsidR="0093582F" w:rsidRPr="0093582F" w:rsidRDefault="0093582F" w:rsidP="006C778C">
      <w:pPr>
        <w:pStyle w:val="ListParagraph"/>
        <w:ind w:left="0" w:firstLine="720"/>
        <w:jc w:val="both"/>
        <w:rPr>
          <w:rFonts w:ascii="Calibri" w:eastAsiaTheme="minorHAnsi" w:hAnsi="Calibri" w:cs="Wingdings"/>
          <w:color w:val="000000"/>
          <w:sz w:val="22"/>
          <w:szCs w:val="22"/>
        </w:rPr>
      </w:pP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>Technology</w:t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  <w:t>: FTTC &amp; FTTB</w:t>
      </w:r>
    </w:p>
    <w:p w:rsidR="0093582F" w:rsidRPr="0093582F" w:rsidRDefault="0093582F" w:rsidP="006C778C">
      <w:pPr>
        <w:pStyle w:val="ListParagraph"/>
        <w:ind w:left="0" w:firstLine="720"/>
        <w:jc w:val="both"/>
        <w:rPr>
          <w:rFonts w:ascii="Calibri" w:eastAsiaTheme="minorHAnsi" w:hAnsi="Calibri" w:cs="Wingdings"/>
          <w:color w:val="000000"/>
          <w:sz w:val="22"/>
          <w:szCs w:val="22"/>
        </w:rPr>
      </w:pP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>Application</w:t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  <w:t>: MapInfo Professional, AutoCAD and Cli</w:t>
      </w:r>
      <w:r w:rsidR="00E0406D">
        <w:rPr>
          <w:rFonts w:ascii="Calibri" w:eastAsiaTheme="minorHAnsi" w:hAnsi="Calibri" w:cs="Wingdings"/>
          <w:color w:val="000000"/>
          <w:sz w:val="22"/>
          <w:szCs w:val="22"/>
        </w:rPr>
        <w:t>e</w:t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>nt related data bases</w:t>
      </w:r>
    </w:p>
    <w:p w:rsidR="0093582F" w:rsidRPr="0093582F" w:rsidRDefault="0093582F" w:rsidP="006C778C">
      <w:pPr>
        <w:pStyle w:val="ListParagraph"/>
        <w:ind w:left="0" w:firstLine="720"/>
        <w:jc w:val="both"/>
        <w:rPr>
          <w:rFonts w:ascii="Calibri" w:eastAsiaTheme="minorHAnsi" w:hAnsi="Calibri" w:cs="Wingdings"/>
          <w:color w:val="000000"/>
          <w:sz w:val="22"/>
          <w:szCs w:val="22"/>
        </w:rPr>
      </w:pP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>Role</w:t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ab/>
        <w:t xml:space="preserve">: </w:t>
      </w:r>
      <w:r w:rsidR="006C778C">
        <w:rPr>
          <w:rFonts w:ascii="Calibri" w:eastAsiaTheme="minorHAnsi" w:hAnsi="Calibri" w:cs="Wingdings"/>
          <w:color w:val="000000"/>
          <w:sz w:val="22"/>
          <w:szCs w:val="22"/>
        </w:rPr>
        <w:t>Production, Quality</w:t>
      </w:r>
      <w:r w:rsidRPr="0093582F">
        <w:rPr>
          <w:rFonts w:ascii="Calibri" w:eastAsiaTheme="minorHAnsi" w:hAnsi="Calibri" w:cs="Wingdings"/>
          <w:color w:val="000000"/>
          <w:sz w:val="22"/>
          <w:szCs w:val="22"/>
        </w:rPr>
        <w:t>.</w:t>
      </w:r>
    </w:p>
    <w:p w:rsidR="0093582F" w:rsidRDefault="0093582F" w:rsidP="0093582F">
      <w:pPr>
        <w:pStyle w:val="PlainText"/>
        <w:spacing w:line="276" w:lineRule="auto"/>
        <w:ind w:firstLine="720"/>
        <w:jc w:val="both"/>
        <w:rPr>
          <w:rFonts w:ascii="Calibri" w:hAnsi="Calibri"/>
          <w:bCs/>
          <w:color w:val="000000"/>
        </w:rPr>
      </w:pP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="Calibri" w:hAnsi="Calibri"/>
          <w:b/>
          <w:bCs/>
          <w:sz w:val="22"/>
          <w:szCs w:val="22"/>
        </w:rPr>
      </w:pPr>
      <w:r w:rsidRPr="00424232">
        <w:rPr>
          <w:rFonts w:ascii="Calibri" w:hAnsi="Calibri"/>
          <w:b/>
          <w:bCs/>
          <w:sz w:val="22"/>
          <w:szCs w:val="22"/>
        </w:rPr>
        <w:t>Project Details:</w:t>
      </w:r>
    </w:p>
    <w:p w:rsidR="0093582F" w:rsidRPr="00424232" w:rsidRDefault="0093582F" w:rsidP="00B871A4">
      <w:pPr>
        <w:spacing w:after="200"/>
        <w:ind w:firstLine="36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F</w:t>
      </w:r>
      <w:r w:rsidR="00E0406D" w:rsidRPr="00424232">
        <w:rPr>
          <w:rFonts w:asciiTheme="minorHAnsi" w:hAnsiTheme="minorHAnsi" w:cstheme="minorHAnsi"/>
          <w:sz w:val="22"/>
          <w:szCs w:val="22"/>
        </w:rPr>
        <w:t>TT</w:t>
      </w:r>
      <w:r w:rsidRPr="00424232">
        <w:rPr>
          <w:rFonts w:asciiTheme="minorHAnsi" w:hAnsiTheme="minorHAnsi" w:cstheme="minorHAnsi"/>
          <w:sz w:val="22"/>
          <w:szCs w:val="22"/>
        </w:rPr>
        <w:t xml:space="preserve">C As-built completion </w:t>
      </w:r>
      <w:r w:rsidR="00192FFC" w:rsidRPr="00424232">
        <w:rPr>
          <w:rFonts w:asciiTheme="minorHAnsi" w:hAnsiTheme="minorHAnsi" w:cstheme="minorHAnsi"/>
          <w:sz w:val="22"/>
          <w:szCs w:val="22"/>
        </w:rPr>
        <w:t>i</w:t>
      </w:r>
      <w:r w:rsidR="00424232">
        <w:rPr>
          <w:rFonts w:asciiTheme="minorHAnsi" w:hAnsiTheme="minorHAnsi" w:cstheme="minorHAnsi"/>
          <w:sz w:val="22"/>
          <w:szCs w:val="22"/>
        </w:rPr>
        <w:t>ncludes both FTTC &amp; FTTB As-</w:t>
      </w:r>
      <w:proofErr w:type="spellStart"/>
      <w:r w:rsidR="00424232">
        <w:rPr>
          <w:rFonts w:asciiTheme="minorHAnsi" w:hAnsiTheme="minorHAnsi" w:cstheme="minorHAnsi"/>
          <w:sz w:val="22"/>
          <w:szCs w:val="22"/>
        </w:rPr>
        <w:t>builts</w:t>
      </w:r>
      <w:proofErr w:type="spellEnd"/>
      <w:r w:rsidR="00424232">
        <w:rPr>
          <w:rFonts w:asciiTheme="minorHAnsi" w:hAnsiTheme="minorHAnsi" w:cstheme="minorHAnsi"/>
          <w:sz w:val="22"/>
          <w:szCs w:val="22"/>
        </w:rPr>
        <w:t xml:space="preserve"> </w:t>
      </w:r>
      <w:r w:rsidR="00192FFC" w:rsidRPr="00424232">
        <w:rPr>
          <w:rFonts w:asciiTheme="minorHAnsi" w:hAnsiTheme="minorHAnsi" w:cstheme="minorHAnsi"/>
          <w:sz w:val="22"/>
          <w:szCs w:val="22"/>
        </w:rPr>
        <w:t>and the main objective of this project is off-site data maintenance. As part of this, it was required to keep the Telstra network up-to-date with the regular field updates</w:t>
      </w:r>
      <w:r w:rsidR="00424232">
        <w:rPr>
          <w:rFonts w:asciiTheme="minorHAnsi" w:hAnsiTheme="minorHAnsi" w:cstheme="minorHAnsi"/>
          <w:sz w:val="22"/>
          <w:szCs w:val="22"/>
        </w:rPr>
        <w:t>.</w:t>
      </w:r>
      <w:r w:rsidR="00192FFC" w:rsidRPr="00424232">
        <w:rPr>
          <w:rFonts w:asciiTheme="minorHAnsi" w:hAnsiTheme="minorHAnsi" w:cstheme="minorHAnsi"/>
          <w:sz w:val="22"/>
          <w:szCs w:val="22"/>
        </w:rPr>
        <w:t xml:space="preserve"> </w:t>
      </w:r>
      <w:r w:rsidR="00424232">
        <w:rPr>
          <w:rFonts w:asciiTheme="minorHAnsi" w:hAnsiTheme="minorHAnsi" w:cstheme="minorHAnsi"/>
          <w:sz w:val="22"/>
          <w:szCs w:val="22"/>
        </w:rPr>
        <w:t>This</w:t>
      </w:r>
      <w:r w:rsidR="00192FFC" w:rsidRPr="00424232">
        <w:rPr>
          <w:rFonts w:asciiTheme="minorHAnsi" w:hAnsiTheme="minorHAnsi" w:cstheme="minorHAnsi"/>
          <w:sz w:val="22"/>
          <w:szCs w:val="22"/>
        </w:rPr>
        <w:t xml:space="preserve"> D</w:t>
      </w:r>
      <w:r w:rsidRPr="00424232">
        <w:rPr>
          <w:rFonts w:asciiTheme="minorHAnsi" w:hAnsiTheme="minorHAnsi" w:cstheme="minorHAnsi"/>
          <w:sz w:val="22"/>
          <w:szCs w:val="22"/>
        </w:rPr>
        <w:t>RT scope includes the below tasks:</w:t>
      </w:r>
    </w:p>
    <w:p w:rsidR="0093582F" w:rsidRPr="00424232" w:rsidRDefault="0093582F" w:rsidP="00E0406D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 xml:space="preserve">Referring As-Built </w:t>
      </w:r>
      <w:proofErr w:type="spellStart"/>
      <w:r w:rsidRPr="00424232">
        <w:rPr>
          <w:rFonts w:asciiTheme="minorHAnsi" w:hAnsiTheme="minorHAnsi" w:cstheme="minorHAnsi"/>
          <w:sz w:val="22"/>
          <w:szCs w:val="22"/>
        </w:rPr>
        <w:t>Artefacts</w:t>
      </w:r>
      <w:proofErr w:type="spellEnd"/>
      <w:r w:rsidRPr="0042423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B871A4" w:rsidRPr="00424232">
        <w:rPr>
          <w:rFonts w:asciiTheme="minorHAnsi" w:hAnsiTheme="minorHAnsi" w:cstheme="minorHAnsi"/>
          <w:sz w:val="22"/>
          <w:szCs w:val="22"/>
        </w:rPr>
        <w:t>analy</w:t>
      </w:r>
      <w:r w:rsidR="00424232">
        <w:rPr>
          <w:rFonts w:asciiTheme="minorHAnsi" w:hAnsiTheme="minorHAnsi" w:cstheme="minorHAnsi"/>
          <w:sz w:val="22"/>
          <w:szCs w:val="22"/>
        </w:rPr>
        <w:t>s</w:t>
      </w:r>
      <w:r w:rsidR="00B871A4" w:rsidRPr="00424232">
        <w:rPr>
          <w:rFonts w:asciiTheme="minorHAnsi" w:hAnsiTheme="minorHAnsi" w:cstheme="minorHAnsi"/>
          <w:sz w:val="22"/>
          <w:szCs w:val="22"/>
        </w:rPr>
        <w:t>ing</w:t>
      </w:r>
      <w:proofErr w:type="spellEnd"/>
      <w:r w:rsidRPr="00424232">
        <w:rPr>
          <w:rFonts w:asciiTheme="minorHAnsi" w:hAnsiTheme="minorHAnsi" w:cstheme="minorHAnsi"/>
          <w:sz w:val="22"/>
          <w:szCs w:val="22"/>
        </w:rPr>
        <w:t xml:space="preserve"> the construction variations</w:t>
      </w:r>
    </w:p>
    <w:p w:rsidR="0093582F" w:rsidRPr="00424232" w:rsidRDefault="0093582F" w:rsidP="00E0406D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PRU data update using PRU tool in DRT</w:t>
      </w:r>
    </w:p>
    <w:p w:rsidR="0093582F" w:rsidRPr="00424232" w:rsidRDefault="00E0406D" w:rsidP="00E0406D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 xml:space="preserve">RLMU data update </w:t>
      </w:r>
      <w:r w:rsidR="0093582F" w:rsidRPr="00424232">
        <w:rPr>
          <w:rFonts w:asciiTheme="minorHAnsi" w:hAnsiTheme="minorHAnsi" w:cstheme="minorHAnsi"/>
          <w:sz w:val="22"/>
          <w:szCs w:val="22"/>
        </w:rPr>
        <w:t>by referring the construction variations supplied by DP through PDF/DWGs and manually updating in to DRT design data</w:t>
      </w:r>
    </w:p>
    <w:p w:rsidR="0093582F" w:rsidRPr="00424232" w:rsidRDefault="0093582F" w:rsidP="00E0406D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Running necessary As-Built tools in DRT on entire SAM</w:t>
      </w:r>
    </w:p>
    <w:p w:rsidR="0093582F" w:rsidRPr="00424232" w:rsidRDefault="0093582F" w:rsidP="00E0406D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Fixing the errors occurred as part QA tools run on SAM</w:t>
      </w:r>
    </w:p>
    <w:p w:rsidR="0093582F" w:rsidRPr="00424232" w:rsidRDefault="0093582F" w:rsidP="00E0406D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Finalizing the design of respective SAM and generating required BOMBOQ</w:t>
      </w:r>
    </w:p>
    <w:p w:rsidR="0093582F" w:rsidRPr="00424232" w:rsidRDefault="0093582F" w:rsidP="00E0406D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Uploading completion related deliverables in EDMS and sending links for review.</w:t>
      </w:r>
    </w:p>
    <w:p w:rsidR="00F9189F" w:rsidRPr="00424232" w:rsidRDefault="0093582F" w:rsidP="00F9189F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Sending required e-mails to Telstra with required result &amp; conformance reports.</w:t>
      </w:r>
    </w:p>
    <w:p w:rsidR="0093582F" w:rsidRPr="00424232" w:rsidRDefault="0093582F" w:rsidP="00F9189F">
      <w:pPr>
        <w:pStyle w:val="ListParagraph"/>
        <w:numPr>
          <w:ilvl w:val="0"/>
          <w:numId w:val="1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 xml:space="preserve">Updating the status in </w:t>
      </w:r>
      <w:proofErr w:type="spellStart"/>
      <w:r w:rsidRPr="00424232">
        <w:rPr>
          <w:rFonts w:asciiTheme="minorHAnsi" w:hAnsiTheme="minorHAnsi" w:cstheme="minorHAnsi"/>
          <w:sz w:val="22"/>
          <w:szCs w:val="22"/>
        </w:rPr>
        <w:t>Trakka</w:t>
      </w:r>
      <w:proofErr w:type="spellEnd"/>
      <w:r w:rsidRPr="00424232">
        <w:rPr>
          <w:rFonts w:asciiTheme="minorHAnsi" w:hAnsiTheme="minorHAnsi" w:cstheme="minorHAnsi"/>
          <w:sz w:val="22"/>
          <w:szCs w:val="22"/>
        </w:rPr>
        <w:t>.</w:t>
      </w: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5:</w:t>
      </w:r>
    </w:p>
    <w:p w:rsidR="006C778C" w:rsidRPr="00424232" w:rsidRDefault="006C778C" w:rsidP="006C778C">
      <w:pPr>
        <w:pStyle w:val="PlainText"/>
        <w:spacing w:line="276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424232">
        <w:rPr>
          <w:rFonts w:asciiTheme="minorHAnsi" w:hAnsiTheme="minorHAnsi" w:cstheme="minorHAnsi"/>
          <w:color w:val="000000"/>
        </w:rPr>
        <w:t>Project</w:t>
      </w:r>
      <w:r w:rsidRPr="00424232">
        <w:rPr>
          <w:rFonts w:asciiTheme="minorHAnsi" w:hAnsiTheme="minorHAnsi" w:cstheme="minorHAnsi"/>
          <w:color w:val="000000"/>
        </w:rPr>
        <w:tab/>
      </w:r>
      <w:r w:rsidRPr="00424232">
        <w:rPr>
          <w:rFonts w:asciiTheme="minorHAnsi" w:hAnsiTheme="minorHAnsi" w:cstheme="minorHAnsi"/>
          <w:color w:val="000000"/>
        </w:rPr>
        <w:tab/>
      </w:r>
      <w:r w:rsidRPr="00424232">
        <w:rPr>
          <w:rFonts w:asciiTheme="minorHAnsi" w:hAnsiTheme="minorHAnsi" w:cstheme="minorHAnsi"/>
          <w:color w:val="000000"/>
        </w:rPr>
        <w:tab/>
      </w:r>
      <w:r w:rsidRPr="00424232">
        <w:rPr>
          <w:rFonts w:asciiTheme="minorHAnsi" w:hAnsiTheme="minorHAnsi" w:cstheme="minorHAnsi"/>
          <w:color w:val="000000"/>
        </w:rPr>
        <w:tab/>
        <w:t xml:space="preserve">: </w:t>
      </w:r>
      <w:r w:rsidRPr="00424232">
        <w:rPr>
          <w:rFonts w:asciiTheme="minorHAnsi" w:hAnsiTheme="minorHAnsi" w:cstheme="minorHAnsi"/>
          <w:b/>
          <w:color w:val="000000"/>
        </w:rPr>
        <w:t>FTTB</w:t>
      </w:r>
      <w:r w:rsidR="00391E2F">
        <w:rPr>
          <w:rFonts w:asciiTheme="minorHAnsi" w:hAnsiTheme="minorHAnsi" w:cstheme="minorHAnsi"/>
          <w:b/>
          <w:color w:val="000000"/>
        </w:rPr>
        <w:t>/FTTP Fiber to the Building/Premises</w:t>
      </w:r>
    </w:p>
    <w:p w:rsidR="006C778C" w:rsidRPr="00424232" w:rsidRDefault="006C778C" w:rsidP="006C778C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Client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: Telstra-NBN,</w:t>
      </w:r>
      <w:r w:rsidR="00391E2F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Australia.</w:t>
      </w:r>
    </w:p>
    <w:p w:rsidR="006C778C" w:rsidRPr="00424232" w:rsidRDefault="006C778C" w:rsidP="006C778C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Technology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: FTT</w:t>
      </w:r>
      <w:r w:rsidR="00391E2F">
        <w:rPr>
          <w:rFonts w:asciiTheme="minorHAnsi" w:eastAsiaTheme="minorHAnsi" w:hAnsiTheme="minorHAnsi" w:cstheme="minorHAnsi"/>
          <w:color w:val="000000"/>
          <w:sz w:val="22"/>
          <w:szCs w:val="22"/>
        </w:rPr>
        <w:t>B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&amp; FTT</w:t>
      </w:r>
      <w:r w:rsidR="00391E2F">
        <w:rPr>
          <w:rFonts w:asciiTheme="minorHAnsi" w:eastAsiaTheme="minorHAnsi" w:hAnsiTheme="minorHAnsi" w:cstheme="minorHAnsi"/>
          <w:color w:val="000000"/>
          <w:sz w:val="22"/>
          <w:szCs w:val="22"/>
        </w:rPr>
        <w:t>P</w:t>
      </w:r>
    </w:p>
    <w:p w:rsidR="006C778C" w:rsidRPr="00424232" w:rsidRDefault="006C778C" w:rsidP="006C778C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Application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 xml:space="preserve">: AutoCAD and </w:t>
      </w:r>
      <w:r w:rsidR="00391E2F">
        <w:rPr>
          <w:rFonts w:asciiTheme="minorHAnsi" w:eastAsiaTheme="minorHAnsi" w:hAnsiTheme="minorHAnsi" w:cstheme="minorHAnsi"/>
          <w:color w:val="000000"/>
          <w:sz w:val="22"/>
          <w:szCs w:val="22"/>
        </w:rPr>
        <w:t>Visio</w:t>
      </w:r>
    </w:p>
    <w:p w:rsidR="006C778C" w:rsidRPr="00424232" w:rsidRDefault="006C778C" w:rsidP="006C778C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Role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: Production, Quality &amp; Delivery.</w:t>
      </w: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</w:rPr>
        <w:t>Project Details:</w:t>
      </w:r>
    </w:p>
    <w:p w:rsidR="0093582F" w:rsidRDefault="00391E2F" w:rsidP="00391E2F">
      <w:pPr>
        <w:pStyle w:val="ListParagraph"/>
        <w:ind w:left="0" w:firstLine="720"/>
        <w:rPr>
          <w:rFonts w:asciiTheme="minorHAnsi" w:hAnsiTheme="minorHAnsi" w:cstheme="minorHAnsi"/>
          <w:sz w:val="22"/>
          <w:szCs w:val="22"/>
        </w:rPr>
      </w:pPr>
      <w:r w:rsidRPr="00391E2F">
        <w:rPr>
          <w:rFonts w:asciiTheme="minorHAnsi" w:hAnsiTheme="minorHAnsi" w:cstheme="minorHAnsi"/>
          <w:sz w:val="22"/>
          <w:szCs w:val="22"/>
        </w:rPr>
        <w:t xml:space="preserve">Process is about providing an End to End Design &amp; Drawing Solution to Australian Client for NBN Co. for Telstra Networks. We are responsible for Field survey and providing final Design packs to Telstra. </w:t>
      </w:r>
      <w:proofErr w:type="spellStart"/>
      <w:r w:rsidRPr="00391E2F">
        <w:rPr>
          <w:rFonts w:asciiTheme="minorHAnsi" w:hAnsiTheme="minorHAnsi" w:cstheme="minorHAnsi"/>
          <w:sz w:val="22"/>
          <w:szCs w:val="22"/>
        </w:rPr>
        <w:t>Cyient</w:t>
      </w:r>
      <w:proofErr w:type="spellEnd"/>
      <w:r w:rsidRPr="00391E2F">
        <w:rPr>
          <w:rFonts w:asciiTheme="minorHAnsi" w:hAnsiTheme="minorHAnsi" w:cstheme="minorHAnsi"/>
          <w:sz w:val="22"/>
          <w:szCs w:val="22"/>
        </w:rPr>
        <w:t xml:space="preserve"> will be involved in delivering Design of Networks as per Telstra standards based on </w:t>
      </w:r>
      <w:r>
        <w:rPr>
          <w:rFonts w:asciiTheme="minorHAnsi" w:hAnsiTheme="minorHAnsi" w:cstheme="minorHAnsi"/>
          <w:sz w:val="22"/>
          <w:szCs w:val="22"/>
        </w:rPr>
        <w:t>the received</w:t>
      </w:r>
      <w:r w:rsidR="008120BA">
        <w:rPr>
          <w:rFonts w:asciiTheme="minorHAnsi" w:hAnsiTheme="minorHAnsi" w:cstheme="minorHAnsi"/>
          <w:sz w:val="22"/>
          <w:szCs w:val="22"/>
        </w:rPr>
        <w:t xml:space="preserve"> </w:t>
      </w:r>
      <w:r w:rsidRPr="00391E2F">
        <w:rPr>
          <w:rFonts w:asciiTheme="minorHAnsi" w:hAnsiTheme="minorHAnsi" w:cstheme="minorHAnsi"/>
          <w:sz w:val="22"/>
          <w:szCs w:val="22"/>
        </w:rPr>
        <w:lastRenderedPageBreak/>
        <w:t>Inputs to Telstra. And then Telstra will validate and deliver the final design to NBN Co. for construction. Networks types would include FTTB MDU and FTTP Designing.</w:t>
      </w:r>
    </w:p>
    <w:p w:rsidR="00391E2F" w:rsidRDefault="00391E2F" w:rsidP="00391E2F">
      <w:pPr>
        <w:rPr>
          <w:rFonts w:asciiTheme="minorHAnsi" w:hAnsiTheme="minorHAnsi" w:cstheme="minorHAnsi"/>
          <w:sz w:val="22"/>
          <w:szCs w:val="22"/>
        </w:rPr>
      </w:pPr>
    </w:p>
    <w:p w:rsidR="00391E2F" w:rsidRDefault="00391E2F" w:rsidP="00391E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scope</w:t>
      </w:r>
      <w:r w:rsidR="00143C45">
        <w:rPr>
          <w:rFonts w:asciiTheme="minorHAnsi" w:hAnsiTheme="minorHAnsi" w:cstheme="minorHAnsi"/>
          <w:sz w:val="22"/>
          <w:szCs w:val="22"/>
        </w:rPr>
        <w:t xml:space="preserve"> includes the following design tasks:</w:t>
      </w:r>
    </w:p>
    <w:p w:rsidR="00143C45" w:rsidRDefault="00143C45" w:rsidP="00391E2F">
      <w:pPr>
        <w:rPr>
          <w:rFonts w:asciiTheme="minorHAnsi" w:hAnsiTheme="minorHAnsi" w:cstheme="minorHAnsi"/>
          <w:sz w:val="22"/>
          <w:szCs w:val="22"/>
        </w:rPr>
      </w:pPr>
    </w:p>
    <w:p w:rsidR="00143C45" w:rsidRPr="00143C45" w:rsidRDefault="00143C45" w:rsidP="00143C4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43C45">
        <w:rPr>
          <w:rFonts w:asciiTheme="minorHAnsi" w:hAnsiTheme="minorHAnsi" w:cstheme="minorHAnsi"/>
          <w:sz w:val="22"/>
          <w:szCs w:val="22"/>
        </w:rPr>
        <w:t>Study and Analyze the Inputs like field survey data received from surveyors, this includes verify the SL count (Residential, Commercial &amp; Essential services) raster images, field photos, Customer house details, land base, Area design specification, Field electrical survey detail etc.,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Identifying and analyzing problems and requirements of existing telecommunication network systems/features such as FTTB CABINET,MDF’s, MSB, EARTH LINK,NBN METER,CB etc. in site to determine the most appropriate means of reducing, eliminating and avoiding current and future problems and improve communications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Planning and designing the FTTB CABINET, MDF’s, MSB, EARTH LINK, NBN METER, and CB/RCBO etc.) Based on the field survey data received from the surveyor.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Determining the type and arrangement of Network and Telecom equipment.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Compiling engineering project proposals to define goals, identify scope, background and need, and ascertain cost of equipment, parts and services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 xml:space="preserve">Pars/Queries are raised in case of technical issues and following according to the client’s answers. Understand the project specifications and process the data based on the specifications to </w:t>
      </w:r>
      <w:proofErr w:type="spellStart"/>
      <w:r w:rsidRPr="00143C45">
        <w:rPr>
          <w:rFonts w:asciiTheme="minorHAnsi" w:eastAsia="Times New Roman" w:hAnsiTheme="minorHAnsi" w:cstheme="minorHAnsi"/>
          <w:color w:val="auto"/>
          <w:lang w:val="en-US"/>
        </w:rPr>
        <w:t>fulfil</w:t>
      </w:r>
      <w:proofErr w:type="spellEnd"/>
      <w:r w:rsidRPr="00143C45">
        <w:rPr>
          <w:rFonts w:asciiTheme="minorHAnsi" w:eastAsia="Times New Roman" w:hAnsiTheme="minorHAnsi" w:cstheme="minorHAnsi"/>
          <w:color w:val="auto"/>
          <w:lang w:val="en-US"/>
        </w:rPr>
        <w:t xml:space="preserve"> customer requirements.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Check the design for completeness, by validating with respect to rule base and specifications and initiate corrective actions in case of shortfall.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Responsible for Quality control &amp; Quality Assurance of Telecom features and Network connectivity as per the project guide lines, specifications and as per the checklists provided.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Assessing performance levels of system hardware and software to project future needs, and developing short- and long-term plans for updating equipment, adding capabilities, enhancing existing systems and providing improved telecommunications</w:t>
      </w:r>
    </w:p>
    <w:p w:rsidR="00143C45" w:rsidRPr="00143C45" w:rsidRDefault="00143C45" w:rsidP="00143C45">
      <w:pPr>
        <w:pStyle w:val="Bullet"/>
        <w:numPr>
          <w:ilvl w:val="0"/>
          <w:numId w:val="24"/>
        </w:numPr>
        <w:jc w:val="left"/>
        <w:rPr>
          <w:rFonts w:asciiTheme="minorHAnsi" w:eastAsia="Times New Roman" w:hAnsiTheme="minorHAnsi" w:cstheme="minorHAnsi"/>
          <w:color w:val="auto"/>
          <w:lang w:val="en-US"/>
        </w:rPr>
      </w:pPr>
      <w:r w:rsidRPr="00143C45">
        <w:rPr>
          <w:rFonts w:asciiTheme="minorHAnsi" w:eastAsia="Times New Roman" w:hAnsiTheme="minorHAnsi" w:cstheme="minorHAnsi"/>
          <w:color w:val="auto"/>
          <w:lang w:val="en-US"/>
        </w:rPr>
        <w:t>Coordinate with the client for query resolutions and feedback reports.</w:t>
      </w:r>
    </w:p>
    <w:p w:rsidR="00143C45" w:rsidRPr="00391E2F" w:rsidRDefault="00143C45" w:rsidP="00391E2F">
      <w:pPr>
        <w:rPr>
          <w:rFonts w:asciiTheme="minorHAnsi" w:hAnsiTheme="minorHAnsi" w:cstheme="minorHAnsi"/>
          <w:sz w:val="22"/>
          <w:szCs w:val="22"/>
        </w:rPr>
      </w:pPr>
    </w:p>
    <w:p w:rsidR="00391E2F" w:rsidRPr="00391E2F" w:rsidRDefault="00391E2F" w:rsidP="00391E2F">
      <w:pPr>
        <w:pStyle w:val="ListParagraph"/>
        <w:ind w:left="0"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4:</w:t>
      </w:r>
    </w:p>
    <w:p w:rsidR="00B871A4" w:rsidRPr="00424232" w:rsidRDefault="00B871A4" w:rsidP="00B871A4">
      <w:pPr>
        <w:pStyle w:val="PlainText"/>
        <w:spacing w:line="276" w:lineRule="auto"/>
        <w:ind w:firstLine="720"/>
        <w:jc w:val="both"/>
        <w:rPr>
          <w:rFonts w:asciiTheme="minorHAnsi" w:hAnsiTheme="minorHAnsi" w:cstheme="minorHAnsi"/>
          <w:b/>
          <w:color w:val="000000"/>
        </w:rPr>
      </w:pPr>
      <w:r w:rsidRPr="00424232">
        <w:rPr>
          <w:rFonts w:asciiTheme="minorHAnsi" w:hAnsiTheme="minorHAnsi" w:cstheme="minorHAnsi"/>
          <w:color w:val="000000"/>
        </w:rPr>
        <w:t>Project</w:t>
      </w:r>
      <w:r w:rsidRPr="00424232">
        <w:rPr>
          <w:rFonts w:asciiTheme="minorHAnsi" w:hAnsiTheme="minorHAnsi" w:cstheme="minorHAnsi"/>
          <w:color w:val="000000"/>
        </w:rPr>
        <w:tab/>
      </w:r>
      <w:r w:rsidRPr="00424232">
        <w:rPr>
          <w:rFonts w:asciiTheme="minorHAnsi" w:hAnsiTheme="minorHAnsi" w:cstheme="minorHAnsi"/>
          <w:color w:val="000000"/>
        </w:rPr>
        <w:tab/>
      </w:r>
      <w:r w:rsidRPr="00424232">
        <w:rPr>
          <w:rFonts w:asciiTheme="minorHAnsi" w:hAnsiTheme="minorHAnsi" w:cstheme="minorHAnsi"/>
          <w:color w:val="000000"/>
        </w:rPr>
        <w:tab/>
      </w:r>
      <w:r w:rsidRPr="00424232">
        <w:rPr>
          <w:rFonts w:asciiTheme="minorHAnsi" w:hAnsiTheme="minorHAnsi" w:cstheme="minorHAnsi"/>
          <w:color w:val="000000"/>
        </w:rPr>
        <w:tab/>
        <w:t xml:space="preserve">: </w:t>
      </w:r>
      <w:r w:rsidRPr="00424232">
        <w:rPr>
          <w:rFonts w:asciiTheme="minorHAnsi" w:hAnsiTheme="minorHAnsi" w:cstheme="minorHAnsi"/>
          <w:b/>
          <w:color w:val="000000"/>
        </w:rPr>
        <w:t>HFC As-built</w:t>
      </w:r>
    </w:p>
    <w:p w:rsidR="00B871A4" w:rsidRPr="00424232" w:rsidRDefault="00B871A4" w:rsidP="00B871A4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Client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: Telstra-NBN, NBN Australia.</w:t>
      </w:r>
    </w:p>
    <w:p w:rsidR="00B871A4" w:rsidRPr="00424232" w:rsidRDefault="00B871A4" w:rsidP="00B871A4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Technology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: HFC</w:t>
      </w:r>
    </w:p>
    <w:p w:rsidR="00B871A4" w:rsidRPr="00424232" w:rsidRDefault="00B871A4" w:rsidP="00B871A4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Application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: MapInfo Professional, AutoCAD and Clint related data bases</w:t>
      </w:r>
    </w:p>
    <w:p w:rsidR="00B871A4" w:rsidRPr="00424232" w:rsidRDefault="00B871A4" w:rsidP="00B871A4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>Role</w:t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: Production, Quality &amp; Delivery.</w:t>
      </w: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93582F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</w:rPr>
        <w:t>Project Details:</w:t>
      </w:r>
    </w:p>
    <w:p w:rsidR="005C770D" w:rsidRDefault="00424232" w:rsidP="00EC69D3">
      <w:pPr>
        <w:pStyle w:val="ListParagraph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C69D3" w:rsidRPr="00EC69D3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EC69D3">
        <w:rPr>
          <w:rFonts w:asciiTheme="minorHAnsi" w:hAnsiTheme="minorHAnsi" w:cstheme="minorHAnsi"/>
          <w:color w:val="000000"/>
          <w:sz w:val="22"/>
          <w:szCs w:val="22"/>
        </w:rPr>
        <w:t xml:space="preserve">he main objective of this project is off-site data maintenance. As part of this, it was required to keep the Telstra network up-to-date with the regular field updates. </w:t>
      </w:r>
    </w:p>
    <w:p w:rsidR="005C770D" w:rsidRDefault="005C770D" w:rsidP="00EC69D3">
      <w:pPr>
        <w:pStyle w:val="ListParagraph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120BA" w:rsidRDefault="008120BA" w:rsidP="00EC69D3">
      <w:pPr>
        <w:pStyle w:val="ListParagraph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p w:rsidR="00424232" w:rsidRDefault="00424232" w:rsidP="00EC69D3">
      <w:pPr>
        <w:pStyle w:val="ListParagraph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EC69D3">
        <w:rPr>
          <w:rFonts w:asciiTheme="minorHAnsi" w:hAnsiTheme="minorHAnsi" w:cstheme="minorHAnsi"/>
          <w:color w:val="000000"/>
          <w:sz w:val="22"/>
          <w:szCs w:val="22"/>
        </w:rPr>
        <w:lastRenderedPageBreak/>
        <w:t>This DRT scope includes the below tasks:</w:t>
      </w:r>
    </w:p>
    <w:p w:rsidR="008120BA" w:rsidRDefault="008120BA" w:rsidP="00EC69D3">
      <w:pPr>
        <w:pStyle w:val="ListParagraph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HFC As-built completion using DRT scope includes the below tasks:</w:t>
      </w: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 xml:space="preserve">Referring As-Built </w:t>
      </w:r>
      <w:proofErr w:type="spellStart"/>
      <w:r w:rsidRPr="00424232">
        <w:rPr>
          <w:rFonts w:asciiTheme="minorHAnsi" w:hAnsiTheme="minorHAnsi" w:cstheme="minorHAnsi"/>
          <w:sz w:val="22"/>
          <w:szCs w:val="22"/>
        </w:rPr>
        <w:t>Artefacts</w:t>
      </w:r>
      <w:proofErr w:type="spellEnd"/>
      <w:r w:rsidRPr="0042423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424232">
        <w:rPr>
          <w:rFonts w:asciiTheme="minorHAnsi" w:hAnsiTheme="minorHAnsi" w:cstheme="minorHAnsi"/>
          <w:sz w:val="22"/>
          <w:szCs w:val="22"/>
        </w:rPr>
        <w:t>analys</w:t>
      </w:r>
      <w:r w:rsidR="00F9189F" w:rsidRPr="00424232">
        <w:rPr>
          <w:rFonts w:asciiTheme="minorHAnsi" w:hAnsiTheme="minorHAnsi" w:cstheme="minorHAnsi"/>
          <w:sz w:val="22"/>
          <w:szCs w:val="22"/>
        </w:rPr>
        <w:t>ing</w:t>
      </w:r>
      <w:proofErr w:type="spellEnd"/>
      <w:r w:rsidRPr="00424232">
        <w:rPr>
          <w:rFonts w:asciiTheme="minorHAnsi" w:hAnsiTheme="minorHAnsi" w:cstheme="minorHAnsi"/>
          <w:sz w:val="22"/>
          <w:szCs w:val="22"/>
        </w:rPr>
        <w:t xml:space="preserve"> the construction variations</w:t>
      </w: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PRU data update using PRU tool in DRT</w:t>
      </w: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RLMU data update using by referring the construction variations supplied by DP through PDF/DWGs and manually updating in to DRT design data</w:t>
      </w: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Running necessary As-Built tools in DRT on entire SAM</w:t>
      </w: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Fixing the errors occurred as part QA tools run on SAM</w:t>
      </w: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Finalizing the design of respective SAM and generating required BOMBOQ</w:t>
      </w:r>
    </w:p>
    <w:p w:rsidR="00B871A4" w:rsidRPr="00424232" w:rsidRDefault="00B871A4" w:rsidP="00B871A4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Uploading completion related deliverables in EDMS and sending links for review.</w:t>
      </w:r>
    </w:p>
    <w:p w:rsidR="00F9189F" w:rsidRPr="00424232" w:rsidRDefault="00B871A4" w:rsidP="00F9189F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Sending required e-mails to Telstra with required result &amp; conformance reports.</w:t>
      </w:r>
    </w:p>
    <w:p w:rsidR="0093582F" w:rsidRPr="00424232" w:rsidRDefault="00B871A4" w:rsidP="00F9189F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 xml:space="preserve">Updating the status in </w:t>
      </w:r>
      <w:proofErr w:type="spellStart"/>
      <w:r w:rsidRPr="00424232">
        <w:rPr>
          <w:rFonts w:asciiTheme="minorHAnsi" w:hAnsiTheme="minorHAnsi" w:cstheme="minorHAnsi"/>
          <w:sz w:val="22"/>
          <w:szCs w:val="22"/>
        </w:rPr>
        <w:t>Trakka</w:t>
      </w:r>
      <w:proofErr w:type="spellEnd"/>
      <w:r w:rsidRPr="00424232">
        <w:rPr>
          <w:rFonts w:asciiTheme="minorHAnsi" w:hAnsiTheme="minorHAnsi" w:cstheme="minorHAnsi"/>
          <w:sz w:val="22"/>
          <w:szCs w:val="22"/>
        </w:rPr>
        <w:t>.</w:t>
      </w:r>
    </w:p>
    <w:p w:rsidR="00F9189F" w:rsidRPr="00424232" w:rsidRDefault="00F9189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3:</w:t>
      </w:r>
    </w:p>
    <w:p w:rsidR="00F9189F" w:rsidRPr="00424232" w:rsidRDefault="00F9189F" w:rsidP="00F9189F">
      <w:pPr>
        <w:pStyle w:val="PlainText"/>
        <w:spacing w:line="276" w:lineRule="auto"/>
        <w:ind w:firstLine="720"/>
        <w:jc w:val="both"/>
        <w:rPr>
          <w:rFonts w:asciiTheme="minorHAnsi" w:hAnsiTheme="minorHAnsi" w:cstheme="minorHAnsi"/>
          <w:bCs/>
          <w:color w:val="000000"/>
        </w:rPr>
      </w:pPr>
      <w:r w:rsidRPr="00424232">
        <w:rPr>
          <w:rFonts w:asciiTheme="minorHAnsi" w:hAnsiTheme="minorHAnsi" w:cstheme="minorHAnsi"/>
          <w:bCs/>
          <w:color w:val="000000"/>
        </w:rPr>
        <w:t>Project</w:t>
      </w:r>
      <w:r w:rsidRPr="00424232">
        <w:rPr>
          <w:rFonts w:asciiTheme="minorHAnsi" w:hAnsiTheme="minorHAnsi" w:cstheme="minorHAnsi"/>
          <w:bCs/>
          <w:color w:val="000000"/>
        </w:rPr>
        <w:tab/>
      </w:r>
      <w:r w:rsidRPr="00424232">
        <w:rPr>
          <w:rFonts w:asciiTheme="minorHAnsi" w:hAnsiTheme="minorHAnsi" w:cstheme="minorHAnsi"/>
          <w:bCs/>
          <w:color w:val="000000"/>
        </w:rPr>
        <w:tab/>
      </w:r>
      <w:r w:rsidRPr="00424232">
        <w:rPr>
          <w:rFonts w:asciiTheme="minorHAnsi" w:hAnsiTheme="minorHAnsi" w:cstheme="minorHAnsi"/>
          <w:bCs/>
          <w:color w:val="000000"/>
        </w:rPr>
        <w:tab/>
      </w:r>
      <w:r w:rsidRPr="00424232">
        <w:rPr>
          <w:rFonts w:asciiTheme="minorHAnsi" w:hAnsiTheme="minorHAnsi" w:cstheme="minorHAnsi"/>
          <w:bCs/>
          <w:color w:val="000000"/>
        </w:rPr>
        <w:tab/>
        <w:t xml:space="preserve">: </w:t>
      </w:r>
      <w:r w:rsidRPr="00424232">
        <w:rPr>
          <w:rFonts w:asciiTheme="minorHAnsi" w:hAnsiTheme="minorHAnsi" w:cstheme="minorHAnsi"/>
          <w:b/>
          <w:bCs/>
          <w:color w:val="000000"/>
        </w:rPr>
        <w:t>F-DDD</w:t>
      </w:r>
      <w:r w:rsidR="00611C26" w:rsidRPr="00424232">
        <w:rPr>
          <w:rFonts w:asciiTheme="minorHAnsi" w:hAnsiTheme="minorHAnsi" w:cstheme="minorHAnsi"/>
          <w:b/>
          <w:bCs/>
          <w:color w:val="000000"/>
        </w:rPr>
        <w:t xml:space="preserve">_AWR </w:t>
      </w:r>
      <w:r w:rsidRPr="00424232">
        <w:rPr>
          <w:rFonts w:asciiTheme="minorHAnsi" w:hAnsiTheme="minorHAnsi" w:cstheme="minorHAnsi"/>
          <w:b/>
          <w:bCs/>
          <w:color w:val="000000"/>
        </w:rPr>
        <w:t xml:space="preserve">(Planning &amp; Design of HFC &amp; </w:t>
      </w:r>
      <w:r w:rsidR="00C4571D" w:rsidRPr="00424232">
        <w:rPr>
          <w:rFonts w:asciiTheme="minorHAnsi" w:hAnsiTheme="minorHAnsi" w:cstheme="minorHAnsi"/>
          <w:b/>
          <w:bCs/>
          <w:color w:val="000000"/>
        </w:rPr>
        <w:t>Fiber</w:t>
      </w:r>
      <w:r w:rsidRPr="00424232">
        <w:rPr>
          <w:rFonts w:asciiTheme="minorHAnsi" w:hAnsiTheme="minorHAnsi" w:cstheme="minorHAnsi"/>
          <w:b/>
          <w:bCs/>
          <w:color w:val="000000"/>
        </w:rPr>
        <w:t xml:space="preserve"> network)</w:t>
      </w:r>
    </w:p>
    <w:p w:rsidR="00F9189F" w:rsidRPr="00424232" w:rsidRDefault="00F9189F" w:rsidP="00F9189F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Client</w:t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Telstra-NBN, NBN Australia.</w:t>
      </w:r>
    </w:p>
    <w:p w:rsidR="00F9189F" w:rsidRPr="00424232" w:rsidRDefault="00F9189F" w:rsidP="00F9189F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Technology</w:t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HFC</w:t>
      </w:r>
    </w:p>
    <w:p w:rsidR="00F9189F" w:rsidRPr="00424232" w:rsidRDefault="00F9189F" w:rsidP="00F9189F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Application</w:t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MapInfo Professional, AutoCAD and Clint related data bases</w:t>
      </w:r>
    </w:p>
    <w:p w:rsidR="0093582F" w:rsidRDefault="00F9189F" w:rsidP="00F9189F">
      <w:pPr>
        <w:pStyle w:val="ListParagraph"/>
        <w:spacing w:line="360" w:lineRule="auto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Role</w:t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424232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Production, Quality.</w:t>
      </w:r>
    </w:p>
    <w:p w:rsidR="008120BA" w:rsidRPr="00424232" w:rsidRDefault="008120BA" w:rsidP="00F9189F">
      <w:pPr>
        <w:pStyle w:val="ListParagraph"/>
        <w:spacing w:line="360" w:lineRule="auto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</w:p>
    <w:p w:rsidR="0093582F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</w:rPr>
        <w:t>Project Details:</w:t>
      </w:r>
    </w:p>
    <w:p w:rsidR="00843745" w:rsidRDefault="00843745" w:rsidP="00843745">
      <w:pPr>
        <w:ind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43745">
        <w:rPr>
          <w:rFonts w:asciiTheme="minorHAnsi" w:hAnsiTheme="minorHAnsi" w:cstheme="minorHAnsi"/>
          <w:color w:val="000000"/>
          <w:sz w:val="22"/>
          <w:szCs w:val="22"/>
        </w:rPr>
        <w:t xml:space="preserve">In this project we are Studying and </w:t>
      </w:r>
      <w:proofErr w:type="spellStart"/>
      <w:r w:rsidRPr="00843745">
        <w:rPr>
          <w:rFonts w:asciiTheme="minorHAnsi" w:hAnsiTheme="minorHAnsi" w:cstheme="minorHAnsi"/>
          <w:color w:val="000000"/>
          <w:sz w:val="22"/>
          <w:szCs w:val="22"/>
        </w:rPr>
        <w:t>Analysing</w:t>
      </w:r>
      <w:proofErr w:type="spellEnd"/>
      <w:r w:rsidRPr="00843745">
        <w:rPr>
          <w:rFonts w:asciiTheme="minorHAnsi" w:hAnsiTheme="minorHAnsi" w:cstheme="minorHAnsi"/>
          <w:color w:val="000000"/>
          <w:sz w:val="22"/>
          <w:szCs w:val="22"/>
        </w:rPr>
        <w:t xml:space="preserve"> the inputs data received from field survey peoples about, no of service requirement, </w:t>
      </w:r>
      <w:r w:rsidR="00143C45">
        <w:rPr>
          <w:rFonts w:asciiTheme="minorHAnsi" w:hAnsiTheme="minorHAnsi" w:cstheme="minorHAnsi"/>
          <w:color w:val="000000"/>
          <w:sz w:val="22"/>
          <w:szCs w:val="22"/>
        </w:rPr>
        <w:t>PICS</w:t>
      </w:r>
      <w:r w:rsidRPr="00843745">
        <w:rPr>
          <w:rFonts w:asciiTheme="minorHAnsi" w:hAnsiTheme="minorHAnsi" w:cstheme="minorHAnsi"/>
          <w:color w:val="000000"/>
          <w:sz w:val="22"/>
          <w:szCs w:val="22"/>
        </w:rPr>
        <w:t xml:space="preserve"> and ADAVAL details, no of MDUs and FDDD pack after received all input we have to start from </w:t>
      </w:r>
      <w:r w:rsidR="00143C45">
        <w:rPr>
          <w:rFonts w:asciiTheme="minorHAnsi" w:hAnsiTheme="minorHAnsi" w:cstheme="minorHAnsi"/>
          <w:color w:val="000000"/>
          <w:sz w:val="22"/>
          <w:szCs w:val="22"/>
        </w:rPr>
        <w:t>PICS</w:t>
      </w:r>
      <w:r w:rsidRPr="00843745">
        <w:rPr>
          <w:rFonts w:asciiTheme="minorHAnsi" w:hAnsiTheme="minorHAnsi" w:cstheme="minorHAnsi"/>
          <w:color w:val="000000"/>
          <w:sz w:val="22"/>
          <w:szCs w:val="22"/>
        </w:rPr>
        <w:t xml:space="preserve"> review to total Sam design delivery with many steps.</w:t>
      </w:r>
    </w:p>
    <w:p w:rsidR="00843745" w:rsidRPr="00843745" w:rsidRDefault="00843745" w:rsidP="00843745">
      <w:pPr>
        <w:ind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43745" w:rsidRDefault="00843745" w:rsidP="00F01EB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3745">
        <w:rPr>
          <w:rFonts w:asciiTheme="minorHAnsi" w:hAnsiTheme="minorHAnsi" w:cstheme="minorHAnsi"/>
          <w:color w:val="000000"/>
          <w:sz w:val="22"/>
          <w:szCs w:val="22"/>
        </w:rPr>
        <w:t>The project scope is having the following steps within the MapInfo Professional Application environment.</w:t>
      </w:r>
    </w:p>
    <w:p w:rsidR="00843745" w:rsidRPr="00843745" w:rsidRDefault="00843745" w:rsidP="00843745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43745" w:rsidRPr="00843745" w:rsidRDefault="00843745" w:rsidP="00843745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43745">
        <w:rPr>
          <w:rFonts w:asciiTheme="minorHAnsi" w:hAnsiTheme="minorHAnsi" w:cstheme="minorHAnsi"/>
          <w:b/>
          <w:color w:val="000000"/>
          <w:sz w:val="22"/>
          <w:szCs w:val="22"/>
        </w:rPr>
        <w:t>PICS review and Integration</w:t>
      </w:r>
    </w:p>
    <w:p w:rsidR="00843745" w:rsidRPr="00843745" w:rsidRDefault="00843745" w:rsidP="00843745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437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ADVAL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(Address Validation) </w:t>
      </w:r>
      <w:r w:rsidRPr="00843745">
        <w:rPr>
          <w:rFonts w:asciiTheme="minorHAnsi" w:hAnsiTheme="minorHAnsi" w:cstheme="minorHAnsi"/>
          <w:b/>
          <w:color w:val="000000"/>
          <w:sz w:val="22"/>
          <w:szCs w:val="22"/>
        </w:rPr>
        <w:t>review and integration</w:t>
      </w:r>
    </w:p>
    <w:p w:rsidR="00843745" w:rsidRPr="00843745" w:rsidRDefault="00843745" w:rsidP="00843745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43745">
        <w:rPr>
          <w:rFonts w:asciiTheme="minorHAnsi" w:hAnsiTheme="minorHAnsi" w:cstheme="minorHAnsi"/>
          <w:b/>
          <w:color w:val="000000"/>
          <w:sz w:val="22"/>
          <w:szCs w:val="22"/>
        </w:rPr>
        <w:t>MDU Integration</w:t>
      </w:r>
    </w:p>
    <w:p w:rsidR="00843745" w:rsidRPr="00843745" w:rsidRDefault="00843745" w:rsidP="00843745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43745">
        <w:rPr>
          <w:rFonts w:asciiTheme="minorHAnsi" w:hAnsiTheme="minorHAnsi" w:cstheme="minorHAnsi"/>
          <w:b/>
          <w:color w:val="000000"/>
          <w:sz w:val="22"/>
          <w:szCs w:val="22"/>
        </w:rPr>
        <w:t>RF and Power calculating</w:t>
      </w:r>
    </w:p>
    <w:p w:rsidR="00843745" w:rsidRPr="00843745" w:rsidRDefault="00843745" w:rsidP="00843745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43745">
        <w:rPr>
          <w:rFonts w:asciiTheme="minorHAnsi" w:hAnsiTheme="minorHAnsi" w:cstheme="minorHAnsi"/>
          <w:b/>
          <w:color w:val="000000"/>
          <w:sz w:val="22"/>
          <w:szCs w:val="22"/>
        </w:rPr>
        <w:t>Final Design delivery</w:t>
      </w:r>
    </w:p>
    <w:p w:rsidR="0093582F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D75F1C" w:rsidRPr="00424232" w:rsidRDefault="00D75F1C" w:rsidP="00D75F1C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2:</w:t>
      </w:r>
    </w:p>
    <w:p w:rsidR="005C770D" w:rsidRPr="005C770D" w:rsidRDefault="005C770D" w:rsidP="005C770D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Project</w:t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 xml:space="preserve">             </w:t>
      </w:r>
      <w:r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 xml:space="preserve">            </w:t>
      </w:r>
      <w:r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: </w:t>
      </w:r>
      <w:r w:rsidRPr="008120BA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HFC MDU Planning and Design</w:t>
      </w:r>
    </w:p>
    <w:p w:rsidR="005C770D" w:rsidRPr="005C770D" w:rsidRDefault="005C770D" w:rsidP="005C770D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Client</w:t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Telstra-NBN, Australia.</w:t>
      </w:r>
    </w:p>
    <w:p w:rsidR="005C770D" w:rsidRPr="005C770D" w:rsidRDefault="005C770D" w:rsidP="005C770D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Technology</w:t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HFC</w:t>
      </w:r>
    </w:p>
    <w:p w:rsidR="005C770D" w:rsidRPr="005C770D" w:rsidRDefault="005C770D" w:rsidP="005C770D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Application</w:t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AutoCAD</w:t>
      </w:r>
    </w:p>
    <w:p w:rsidR="005C770D" w:rsidRPr="005C770D" w:rsidRDefault="005C770D" w:rsidP="005C770D">
      <w:pPr>
        <w:pStyle w:val="ListParagraph"/>
        <w:ind w:left="0" w:firstLine="720"/>
        <w:jc w:val="both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Role</w:t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ab/>
        <w:t>: Production</w:t>
      </w:r>
    </w:p>
    <w:p w:rsidR="008120BA" w:rsidRDefault="008120BA" w:rsidP="005C770D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120BA" w:rsidRDefault="008120BA" w:rsidP="005C770D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C770D" w:rsidRDefault="005C770D" w:rsidP="005C770D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</w:rPr>
        <w:lastRenderedPageBreak/>
        <w:t>Project Details:</w:t>
      </w:r>
    </w:p>
    <w:p w:rsidR="005C770D" w:rsidRDefault="005C770D" w:rsidP="005C770D">
      <w:pPr>
        <w:ind w:firstLine="720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Process is about providing End to End Design &amp; Draw Solution to Australian Client for region for Telstra Networks. We were responsible for Field survey and Providing Design Inputs. </w:t>
      </w:r>
      <w:proofErr w:type="spellStart"/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Cyient</w:t>
      </w:r>
      <w:proofErr w:type="spellEnd"/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 will be involved in delivering Design of Networks based on Inputs as per Telstra standards. Networks types would include HFC MDU Designing. </w:t>
      </w:r>
    </w:p>
    <w:p w:rsidR="005C770D" w:rsidRPr="005C770D" w:rsidRDefault="005C770D" w:rsidP="005C770D">
      <w:pPr>
        <w:ind w:firstLine="720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</w:p>
    <w:p w:rsidR="005C770D" w:rsidRDefault="005C770D" w:rsidP="005C770D">
      <w:pPr>
        <w:pStyle w:val="ListParagraph"/>
        <w:ind w:left="0" w:firstLine="720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MDU designing is a scope in Telstra in which the living unit is serviced with lateral cable till the unit entry doors. </w:t>
      </w:r>
      <w:proofErr w:type="spellStart"/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>Cyient</w:t>
      </w:r>
      <w:proofErr w:type="spellEnd"/>
      <w:r w:rsidRPr="005C770D"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  <w:t xml:space="preserve"> deals with designing &amp; documentation support for the construction of lateral network in MDU in different areas of Australia. MDU designing utilizes an existing network &amp; support structures to reduce the cost of construction. Each living unit in MDU is connected with ICD/PCD via lateral cables from taps. Taps are connected from existing Telstra network passing through the nearby lead-in pit to the MDU.</w:t>
      </w:r>
    </w:p>
    <w:p w:rsidR="005C770D" w:rsidRDefault="005C770D" w:rsidP="005C770D">
      <w:pPr>
        <w:pStyle w:val="ListParagraph"/>
        <w:ind w:left="0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</w:p>
    <w:p w:rsidR="005C770D" w:rsidRPr="005C770D" w:rsidRDefault="005C770D" w:rsidP="005C770D">
      <w:pPr>
        <w:pStyle w:val="ListParagraph"/>
        <w:ind w:left="0"/>
        <w:rPr>
          <w:rFonts w:asciiTheme="minorHAnsi" w:eastAsiaTheme="minorHAnsi" w:hAnsiTheme="minorHAnsi" w:cstheme="minorHAnsi"/>
          <w:bCs/>
          <w:color w:val="000000"/>
          <w:sz w:val="22"/>
          <w:szCs w:val="22"/>
        </w:rPr>
      </w:pPr>
    </w:p>
    <w:p w:rsidR="0093582F" w:rsidRPr="00424232" w:rsidRDefault="005C770D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1</w:t>
      </w:r>
      <w:r w:rsidR="0093582F" w:rsidRPr="00424232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93582F" w:rsidRPr="00424232" w:rsidRDefault="0093582F" w:rsidP="0093582F">
      <w:pPr>
        <w:pStyle w:val="PlainText"/>
        <w:tabs>
          <w:tab w:val="left" w:pos="720"/>
        </w:tabs>
        <w:spacing w:line="276" w:lineRule="auto"/>
        <w:ind w:firstLine="720"/>
        <w:jc w:val="both"/>
        <w:rPr>
          <w:rFonts w:asciiTheme="minorHAnsi" w:hAnsiTheme="minorHAnsi" w:cstheme="minorHAnsi"/>
          <w:bCs/>
          <w:color w:val="000000"/>
        </w:rPr>
      </w:pPr>
      <w:r w:rsidRPr="00424232">
        <w:rPr>
          <w:rFonts w:asciiTheme="minorHAnsi" w:hAnsiTheme="minorHAnsi" w:cstheme="minorHAnsi"/>
          <w:bCs/>
          <w:color w:val="000000"/>
        </w:rPr>
        <w:t xml:space="preserve">Project                           </w:t>
      </w:r>
      <w:r w:rsidRPr="00424232">
        <w:rPr>
          <w:rFonts w:asciiTheme="minorHAnsi" w:hAnsiTheme="minorHAnsi" w:cstheme="minorHAnsi"/>
          <w:bCs/>
          <w:color w:val="000000"/>
        </w:rPr>
        <w:tab/>
        <w:t xml:space="preserve">:           </w:t>
      </w:r>
      <w:r w:rsidRPr="00424232">
        <w:rPr>
          <w:rFonts w:asciiTheme="minorHAnsi" w:hAnsiTheme="minorHAnsi" w:cstheme="minorHAnsi"/>
          <w:b/>
          <w:bCs/>
          <w:color w:val="000000"/>
        </w:rPr>
        <w:t>Comcast CCTV (Cable TV Network).</w:t>
      </w:r>
    </w:p>
    <w:p w:rsidR="0093582F" w:rsidRPr="00424232" w:rsidRDefault="0093582F" w:rsidP="0093582F">
      <w:pPr>
        <w:pStyle w:val="PlainText"/>
        <w:spacing w:line="276" w:lineRule="auto"/>
        <w:ind w:firstLine="720"/>
        <w:jc w:val="both"/>
        <w:rPr>
          <w:rFonts w:asciiTheme="minorHAnsi" w:hAnsiTheme="minorHAnsi" w:cstheme="minorHAnsi"/>
          <w:bCs/>
          <w:color w:val="000000"/>
        </w:rPr>
      </w:pPr>
      <w:r w:rsidRPr="00424232">
        <w:rPr>
          <w:rFonts w:asciiTheme="minorHAnsi" w:hAnsiTheme="minorHAnsi" w:cstheme="minorHAnsi"/>
          <w:bCs/>
          <w:color w:val="000000"/>
        </w:rPr>
        <w:t>Client</w:t>
      </w:r>
      <w:r w:rsidRPr="00424232">
        <w:rPr>
          <w:rFonts w:asciiTheme="minorHAnsi" w:hAnsiTheme="minorHAnsi" w:cstheme="minorHAnsi"/>
          <w:bCs/>
          <w:color w:val="000000"/>
        </w:rPr>
        <w:tab/>
      </w:r>
      <w:r w:rsidRPr="00424232">
        <w:rPr>
          <w:rFonts w:asciiTheme="minorHAnsi" w:hAnsiTheme="minorHAnsi" w:cstheme="minorHAnsi"/>
          <w:bCs/>
          <w:color w:val="000000"/>
        </w:rPr>
        <w:tab/>
      </w:r>
      <w:r w:rsidRPr="00424232">
        <w:rPr>
          <w:rFonts w:asciiTheme="minorHAnsi" w:hAnsiTheme="minorHAnsi" w:cstheme="minorHAnsi"/>
          <w:bCs/>
          <w:color w:val="000000"/>
        </w:rPr>
        <w:tab/>
        <w:t>:           Comcast, USA.</w:t>
      </w:r>
    </w:p>
    <w:p w:rsidR="0093582F" w:rsidRPr="00424232" w:rsidRDefault="0093582F" w:rsidP="0093582F">
      <w:pPr>
        <w:pStyle w:val="PlainText"/>
        <w:spacing w:line="276" w:lineRule="auto"/>
        <w:ind w:firstLine="720"/>
        <w:jc w:val="both"/>
        <w:rPr>
          <w:rFonts w:asciiTheme="minorHAnsi" w:hAnsiTheme="minorHAnsi" w:cstheme="minorHAnsi"/>
          <w:bCs/>
          <w:color w:val="000000"/>
        </w:rPr>
      </w:pPr>
      <w:r w:rsidRPr="00424232">
        <w:rPr>
          <w:rFonts w:asciiTheme="minorHAnsi" w:hAnsiTheme="minorHAnsi" w:cstheme="minorHAnsi"/>
          <w:bCs/>
          <w:color w:val="000000"/>
        </w:rPr>
        <w:t>Technology</w:t>
      </w:r>
      <w:r w:rsidRPr="00424232">
        <w:rPr>
          <w:rFonts w:asciiTheme="minorHAnsi" w:hAnsiTheme="minorHAnsi" w:cstheme="minorHAnsi"/>
          <w:bCs/>
          <w:color w:val="000000"/>
        </w:rPr>
        <w:tab/>
        <w:t xml:space="preserve">           </w:t>
      </w:r>
      <w:r w:rsidRPr="00424232">
        <w:rPr>
          <w:rFonts w:asciiTheme="minorHAnsi" w:hAnsiTheme="minorHAnsi" w:cstheme="minorHAnsi"/>
          <w:bCs/>
          <w:color w:val="000000"/>
        </w:rPr>
        <w:tab/>
        <w:t>:           Spatial Net 5.6.2.</w:t>
      </w:r>
    </w:p>
    <w:p w:rsidR="0093582F" w:rsidRPr="00424232" w:rsidRDefault="0093582F" w:rsidP="0093582F">
      <w:pPr>
        <w:pStyle w:val="PlainText"/>
        <w:spacing w:line="276" w:lineRule="auto"/>
        <w:ind w:firstLine="720"/>
        <w:jc w:val="both"/>
        <w:rPr>
          <w:rFonts w:asciiTheme="minorHAnsi" w:hAnsiTheme="minorHAnsi" w:cstheme="minorHAnsi"/>
          <w:bCs/>
          <w:color w:val="000000"/>
        </w:rPr>
      </w:pPr>
      <w:r w:rsidRPr="00424232">
        <w:rPr>
          <w:rFonts w:asciiTheme="minorHAnsi" w:hAnsiTheme="minorHAnsi" w:cstheme="minorHAnsi"/>
          <w:bCs/>
          <w:color w:val="000000"/>
        </w:rPr>
        <w:t>Role</w:t>
      </w:r>
      <w:r w:rsidRPr="00424232">
        <w:rPr>
          <w:rFonts w:asciiTheme="minorHAnsi" w:hAnsiTheme="minorHAnsi" w:cstheme="minorHAnsi"/>
          <w:bCs/>
          <w:color w:val="000000"/>
        </w:rPr>
        <w:tab/>
      </w:r>
      <w:r w:rsidRPr="00424232">
        <w:rPr>
          <w:rFonts w:asciiTheme="minorHAnsi" w:hAnsiTheme="minorHAnsi" w:cstheme="minorHAnsi"/>
          <w:bCs/>
          <w:color w:val="000000"/>
        </w:rPr>
        <w:tab/>
      </w:r>
      <w:r w:rsidRPr="00424232">
        <w:rPr>
          <w:rFonts w:asciiTheme="minorHAnsi" w:hAnsiTheme="minorHAnsi" w:cstheme="minorHAnsi"/>
          <w:bCs/>
          <w:color w:val="000000"/>
        </w:rPr>
        <w:tab/>
        <w:t xml:space="preserve">:           SME &amp; </w:t>
      </w:r>
      <w:r w:rsidRPr="00424232">
        <w:rPr>
          <w:rFonts w:asciiTheme="minorHAnsi" w:hAnsiTheme="minorHAnsi" w:cstheme="minorHAnsi"/>
          <w:color w:val="000000"/>
        </w:rPr>
        <w:t>Trainer &amp; Senior Production Executive</w:t>
      </w:r>
    </w:p>
    <w:p w:rsidR="0093582F" w:rsidRPr="00424232" w:rsidRDefault="0093582F" w:rsidP="0093582F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453C36" w:rsidRPr="00424232" w:rsidRDefault="00B871A4">
      <w:pPr>
        <w:pStyle w:val="ListParagraph"/>
        <w:tabs>
          <w:tab w:val="left" w:pos="1753"/>
        </w:tabs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4232">
        <w:rPr>
          <w:rFonts w:asciiTheme="minorHAnsi" w:hAnsiTheme="minorHAnsi" w:cstheme="minorHAnsi"/>
          <w:b/>
          <w:bCs/>
          <w:sz w:val="22"/>
          <w:szCs w:val="22"/>
        </w:rPr>
        <w:t>Project Details:</w:t>
      </w:r>
      <w:r w:rsidRPr="00424232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453C36" w:rsidRDefault="008120BA">
      <w:pPr>
        <w:tabs>
          <w:tab w:val="right" w:pos="709"/>
        </w:tabs>
        <w:ind w:left="720" w:right="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B871A4" w:rsidRPr="00424232">
        <w:rPr>
          <w:rFonts w:asciiTheme="minorHAnsi" w:hAnsiTheme="minorHAnsi" w:cstheme="minorHAnsi"/>
          <w:sz w:val="22"/>
          <w:szCs w:val="22"/>
        </w:rPr>
        <w:t>This project involved creation of a GIS model of “COMCAST” Cable TV network. It is now the leading provider of cable, entertainment and communications products and services in the United States of America. This is a multi-year project covering the entire Comcast service territory.</w:t>
      </w:r>
    </w:p>
    <w:p w:rsidR="008120BA" w:rsidRPr="00424232" w:rsidRDefault="008120BA">
      <w:pPr>
        <w:tabs>
          <w:tab w:val="right" w:pos="709"/>
        </w:tabs>
        <w:ind w:left="720" w:right="630"/>
        <w:jc w:val="both"/>
        <w:rPr>
          <w:rFonts w:asciiTheme="minorHAnsi" w:hAnsiTheme="minorHAnsi" w:cstheme="minorHAnsi"/>
          <w:sz w:val="22"/>
          <w:szCs w:val="22"/>
        </w:rPr>
      </w:pPr>
    </w:p>
    <w:p w:rsidR="00453C36" w:rsidRPr="00424232" w:rsidRDefault="00B871A4">
      <w:pPr>
        <w:tabs>
          <w:tab w:val="right" w:pos="709"/>
        </w:tabs>
        <w:ind w:left="720" w:right="630"/>
        <w:jc w:val="both"/>
        <w:rPr>
          <w:rFonts w:asciiTheme="minorHAnsi" w:hAnsiTheme="minorHAnsi" w:cstheme="minorHAnsi"/>
          <w:sz w:val="22"/>
          <w:szCs w:val="22"/>
        </w:rPr>
      </w:pPr>
      <w:r w:rsidRPr="00424232">
        <w:rPr>
          <w:rFonts w:asciiTheme="minorHAnsi" w:hAnsiTheme="minorHAnsi" w:cstheme="minorHAnsi"/>
          <w:sz w:val="22"/>
          <w:szCs w:val="22"/>
        </w:rPr>
        <w:t>The project scope is to move the elements to a COMCAST-Provided land-base within the Spatial NET Application environment.</w:t>
      </w:r>
    </w:p>
    <w:p w:rsidR="008120BA" w:rsidRDefault="008120BA">
      <w:pPr>
        <w:spacing w:line="360" w:lineRule="auto"/>
        <w:rPr>
          <w:rFonts w:ascii="Calibri" w:hAnsi="Calibri" w:cs="Calibri"/>
        </w:rPr>
      </w:pPr>
    </w:p>
    <w:p w:rsidR="008120BA" w:rsidRDefault="008120BA">
      <w:pPr>
        <w:spacing w:line="360" w:lineRule="auto"/>
        <w:rPr>
          <w:rFonts w:ascii="Calibri" w:hAnsi="Calibri" w:cs="Calibri"/>
        </w:rPr>
      </w:pPr>
    </w:p>
    <w:p w:rsidR="00453C36" w:rsidRDefault="00BF69D3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Personal Profile</w:t>
      </w:r>
    </w:p>
    <w:p w:rsidR="00453C36" w:rsidRDefault="00453C36">
      <w:pPr>
        <w:spacing w:line="360" w:lineRule="auto"/>
        <w:rPr>
          <w:rFonts w:ascii="Calibri" w:hAnsi="Calibri" w:cs="Calibri"/>
        </w:rPr>
      </w:pPr>
    </w:p>
    <w:p w:rsidR="00453C36" w:rsidRPr="00114391" w:rsidRDefault="00B45C9C" w:rsidP="00CB6534">
      <w:pPr>
        <w:spacing w:line="360" w:lineRule="auto"/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Husband’s</w:t>
      </w:r>
      <w:r w:rsidR="00114391">
        <w:rPr>
          <w:rFonts w:ascii="Calibri" w:hAnsi="Calibri"/>
          <w:sz w:val="24"/>
          <w:szCs w:val="24"/>
        </w:rPr>
        <w:t xml:space="preserve"> Name</w:t>
      </w:r>
      <w:r w:rsidR="00114391">
        <w:rPr>
          <w:rFonts w:ascii="Calibri" w:hAnsi="Calibri"/>
          <w:sz w:val="24"/>
          <w:szCs w:val="24"/>
        </w:rPr>
        <w:tab/>
      </w:r>
      <w:r w:rsidR="00BF69D3" w:rsidRPr="00114391">
        <w:rPr>
          <w:rFonts w:ascii="Calibri" w:hAnsi="Calibri"/>
          <w:sz w:val="24"/>
          <w:szCs w:val="24"/>
        </w:rPr>
        <w:t xml:space="preserve">:   </w:t>
      </w:r>
      <w:r w:rsidR="009E2923" w:rsidRPr="00114391">
        <w:rPr>
          <w:rFonts w:ascii="Calibri" w:hAnsi="Calibri"/>
          <w:sz w:val="24"/>
          <w:szCs w:val="24"/>
        </w:rPr>
        <w:tab/>
      </w:r>
      <w:r w:rsidR="00B871A4" w:rsidRPr="00114391">
        <w:rPr>
          <w:rFonts w:ascii="Calibri" w:hAnsi="Calibri"/>
          <w:sz w:val="24"/>
          <w:szCs w:val="24"/>
        </w:rPr>
        <w:t>S. G V N Pavan Kumar</w:t>
      </w:r>
    </w:p>
    <w:p w:rsidR="00453C36" w:rsidRPr="00114391" w:rsidRDefault="00BF69D3" w:rsidP="00CB6534">
      <w:pPr>
        <w:spacing w:line="360" w:lineRule="auto"/>
        <w:ind w:firstLine="720"/>
        <w:jc w:val="both"/>
        <w:rPr>
          <w:rFonts w:ascii="Calibri" w:hAnsi="Calibri"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 xml:space="preserve">Date of </w:t>
      </w:r>
      <w:r w:rsidR="00B871A4" w:rsidRPr="00114391">
        <w:rPr>
          <w:rFonts w:ascii="Calibri" w:hAnsi="Calibri"/>
          <w:sz w:val="24"/>
          <w:szCs w:val="24"/>
        </w:rPr>
        <w:t xml:space="preserve">Birth         </w:t>
      </w:r>
      <w:r w:rsidRPr="00114391">
        <w:rPr>
          <w:rFonts w:ascii="Calibri" w:hAnsi="Calibri"/>
          <w:sz w:val="24"/>
          <w:szCs w:val="24"/>
        </w:rPr>
        <w:t xml:space="preserve">  </w:t>
      </w:r>
      <w:r w:rsidR="009E2923" w:rsidRPr="00114391">
        <w:rPr>
          <w:rFonts w:ascii="Calibri" w:hAnsi="Calibri"/>
          <w:sz w:val="24"/>
          <w:szCs w:val="24"/>
        </w:rPr>
        <w:tab/>
      </w:r>
      <w:r w:rsidR="00B871A4" w:rsidRPr="00114391">
        <w:rPr>
          <w:rFonts w:ascii="Calibri" w:hAnsi="Calibri"/>
          <w:sz w:val="24"/>
          <w:szCs w:val="24"/>
        </w:rPr>
        <w:t xml:space="preserve">:  </w:t>
      </w:r>
      <w:r w:rsidR="009E2923" w:rsidRPr="00114391">
        <w:rPr>
          <w:rFonts w:ascii="Calibri" w:hAnsi="Calibri"/>
          <w:sz w:val="24"/>
          <w:szCs w:val="24"/>
        </w:rPr>
        <w:tab/>
      </w:r>
      <w:r w:rsidR="00B871A4" w:rsidRPr="00114391">
        <w:rPr>
          <w:rFonts w:ascii="Calibri" w:hAnsi="Calibri"/>
          <w:sz w:val="24"/>
          <w:szCs w:val="24"/>
        </w:rPr>
        <w:t>2nd August 1992</w:t>
      </w:r>
    </w:p>
    <w:p w:rsidR="00453C36" w:rsidRDefault="00B871A4" w:rsidP="00CB6534">
      <w:pPr>
        <w:spacing w:line="360" w:lineRule="auto"/>
        <w:ind w:firstLine="720"/>
        <w:jc w:val="both"/>
        <w:rPr>
          <w:rFonts w:ascii="Calibri" w:hAnsi="Calibri"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 xml:space="preserve">Nationality              </w:t>
      </w:r>
      <w:r w:rsidR="009E2923"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 xml:space="preserve">:  </w:t>
      </w:r>
      <w:r w:rsidR="009E2923"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>Indian</w:t>
      </w:r>
    </w:p>
    <w:p w:rsidR="00453C36" w:rsidRDefault="00B871A4" w:rsidP="00CB6534">
      <w:pPr>
        <w:spacing w:line="360" w:lineRule="auto"/>
        <w:ind w:firstLine="720"/>
        <w:jc w:val="both"/>
        <w:rPr>
          <w:rFonts w:ascii="Calibri" w:hAnsi="Calibri"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 xml:space="preserve">Marital Status        </w:t>
      </w:r>
      <w:r w:rsidR="00BF69D3" w:rsidRPr="00114391">
        <w:rPr>
          <w:rFonts w:ascii="Calibri" w:hAnsi="Calibri"/>
          <w:sz w:val="24"/>
          <w:szCs w:val="24"/>
        </w:rPr>
        <w:t xml:space="preserve"> </w:t>
      </w:r>
      <w:r w:rsidR="009E2923"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 xml:space="preserve">:  </w:t>
      </w:r>
      <w:r w:rsidR="009E2923"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>Married</w:t>
      </w:r>
    </w:p>
    <w:p w:rsidR="00CB6534" w:rsidRPr="00114391" w:rsidRDefault="00CB6534" w:rsidP="00CB6534">
      <w:pPr>
        <w:spacing w:line="360" w:lineRule="auto"/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Mobile Number</w:t>
      </w:r>
      <w:r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ab/>
        <w:t>9014880576</w:t>
      </w:r>
    </w:p>
    <w:p w:rsidR="00453C36" w:rsidRDefault="00B871A4" w:rsidP="00CB6534">
      <w:pPr>
        <w:spacing w:line="360" w:lineRule="auto"/>
        <w:ind w:firstLine="720"/>
        <w:jc w:val="both"/>
        <w:rPr>
          <w:rFonts w:ascii="Calibri" w:hAnsi="Calibri"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 xml:space="preserve">Languages             </w:t>
      </w:r>
      <w:r w:rsidR="00BF69D3" w:rsidRPr="00114391">
        <w:rPr>
          <w:rFonts w:ascii="Calibri" w:hAnsi="Calibri"/>
          <w:sz w:val="24"/>
          <w:szCs w:val="24"/>
        </w:rPr>
        <w:t xml:space="preserve">  </w:t>
      </w:r>
      <w:r w:rsidR="009E2923"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 xml:space="preserve">:  </w:t>
      </w:r>
      <w:r w:rsidR="009E2923" w:rsidRPr="00114391">
        <w:rPr>
          <w:rFonts w:ascii="Calibri" w:hAnsi="Calibri"/>
          <w:sz w:val="24"/>
          <w:szCs w:val="24"/>
        </w:rPr>
        <w:tab/>
      </w:r>
      <w:r w:rsidR="00114391">
        <w:rPr>
          <w:rFonts w:ascii="Calibri" w:hAnsi="Calibri"/>
          <w:sz w:val="24"/>
          <w:szCs w:val="24"/>
        </w:rPr>
        <w:t>English</w:t>
      </w:r>
      <w:r w:rsidRPr="00114391">
        <w:rPr>
          <w:rFonts w:ascii="Calibri" w:hAnsi="Calibri"/>
          <w:sz w:val="24"/>
          <w:szCs w:val="24"/>
        </w:rPr>
        <w:t>,</w:t>
      </w:r>
      <w:r w:rsidR="00114391">
        <w:rPr>
          <w:rFonts w:ascii="Calibri" w:hAnsi="Calibri"/>
          <w:sz w:val="24"/>
          <w:szCs w:val="24"/>
        </w:rPr>
        <w:t xml:space="preserve"> </w:t>
      </w:r>
      <w:r w:rsidRPr="00114391">
        <w:rPr>
          <w:rFonts w:ascii="Calibri" w:hAnsi="Calibri"/>
          <w:sz w:val="24"/>
          <w:szCs w:val="24"/>
        </w:rPr>
        <w:t>Telugu &amp; Hindi</w:t>
      </w:r>
    </w:p>
    <w:p w:rsidR="00CB6534" w:rsidRPr="00114391" w:rsidRDefault="00CB6534" w:rsidP="00CB6534">
      <w:pPr>
        <w:spacing w:line="360" w:lineRule="auto"/>
        <w:ind w:firstLine="720"/>
        <w:jc w:val="both"/>
        <w:rPr>
          <w:rFonts w:ascii="Calibri" w:hAnsi="Calibri"/>
          <w:sz w:val="24"/>
          <w:szCs w:val="24"/>
        </w:rPr>
      </w:pPr>
    </w:p>
    <w:p w:rsidR="00453C36" w:rsidRDefault="00453C36" w:rsidP="00BF69D3">
      <w:pPr>
        <w:spacing w:line="360" w:lineRule="auto"/>
        <w:jc w:val="both"/>
        <w:rPr>
          <w:rFonts w:ascii="Calibri" w:hAnsi="Calibri" w:cs="Calibri"/>
        </w:rPr>
      </w:pPr>
    </w:p>
    <w:p w:rsidR="00BF69D3" w:rsidRDefault="00BF69D3" w:rsidP="00BF69D3">
      <w:pPr>
        <w:shd w:val="clear" w:color="auto" w:fill="CCCCCC"/>
        <w:ind w:right="-9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lastRenderedPageBreak/>
        <w:t>Declaration</w:t>
      </w:r>
    </w:p>
    <w:p w:rsidR="00BF69D3" w:rsidRDefault="00BF69D3" w:rsidP="00BF69D3">
      <w:pPr>
        <w:spacing w:line="360" w:lineRule="auto"/>
        <w:rPr>
          <w:rFonts w:ascii="Calibri" w:hAnsi="Calibri" w:cs="Calibri"/>
        </w:rPr>
      </w:pPr>
    </w:p>
    <w:p w:rsidR="00453C36" w:rsidRPr="008344A4" w:rsidRDefault="00B871A4" w:rsidP="00114391">
      <w:pPr>
        <w:pStyle w:val="BodyText3"/>
        <w:ind w:firstLine="720"/>
        <w:jc w:val="left"/>
        <w:rPr>
          <w:rFonts w:ascii="Calibri" w:hAnsi="Calibri"/>
          <w:i w:val="0"/>
          <w:sz w:val="24"/>
          <w:szCs w:val="24"/>
        </w:rPr>
      </w:pPr>
      <w:r w:rsidRPr="008344A4">
        <w:rPr>
          <w:rFonts w:ascii="Calibri" w:hAnsi="Calibri"/>
          <w:i w:val="0"/>
          <w:sz w:val="24"/>
          <w:szCs w:val="24"/>
        </w:rPr>
        <w:t xml:space="preserve">I hereby declare that the information furnished </w:t>
      </w:r>
      <w:r w:rsidR="00114391" w:rsidRPr="008344A4">
        <w:rPr>
          <w:rFonts w:ascii="Calibri" w:hAnsi="Calibri"/>
          <w:i w:val="0"/>
          <w:sz w:val="24"/>
          <w:szCs w:val="24"/>
        </w:rPr>
        <w:t xml:space="preserve">above is true to the best of my </w:t>
      </w:r>
      <w:r w:rsidRPr="008344A4">
        <w:rPr>
          <w:rFonts w:ascii="Calibri" w:hAnsi="Calibri"/>
          <w:i w:val="0"/>
          <w:sz w:val="24"/>
          <w:szCs w:val="24"/>
        </w:rPr>
        <w:t>knowledge.</w:t>
      </w:r>
    </w:p>
    <w:p w:rsidR="00453C36" w:rsidRPr="00114391" w:rsidRDefault="00453C36">
      <w:pPr>
        <w:rPr>
          <w:rFonts w:ascii="Calibri" w:hAnsi="Calibri"/>
          <w:sz w:val="24"/>
          <w:szCs w:val="24"/>
        </w:rPr>
      </w:pPr>
    </w:p>
    <w:p w:rsidR="00453C36" w:rsidRPr="00114391" w:rsidRDefault="00B871A4">
      <w:pPr>
        <w:rPr>
          <w:rFonts w:ascii="Calibri" w:hAnsi="Calibri"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</w:p>
    <w:p w:rsidR="00453C36" w:rsidRPr="00114391" w:rsidRDefault="00453C36">
      <w:pPr>
        <w:rPr>
          <w:rFonts w:ascii="Calibri" w:hAnsi="Calibri"/>
          <w:sz w:val="24"/>
          <w:szCs w:val="24"/>
        </w:rPr>
      </w:pPr>
    </w:p>
    <w:p w:rsidR="00453C36" w:rsidRPr="00114391" w:rsidRDefault="00B871A4">
      <w:pPr>
        <w:rPr>
          <w:rFonts w:ascii="Calibri" w:hAnsi="Calibri"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 xml:space="preserve">Place:                            </w:t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  <w:t xml:space="preserve">                                                       </w:t>
      </w:r>
    </w:p>
    <w:p w:rsidR="00453C36" w:rsidRPr="00114391" w:rsidRDefault="00B871A4">
      <w:pPr>
        <w:rPr>
          <w:rFonts w:ascii="Calibri" w:hAnsi="Calibri"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>Date</w:t>
      </w:r>
      <w:r w:rsidR="00114391">
        <w:rPr>
          <w:rFonts w:ascii="Calibri" w:hAnsi="Calibri"/>
          <w:sz w:val="24"/>
          <w:szCs w:val="24"/>
        </w:rPr>
        <w:t>:</w:t>
      </w:r>
      <w:r w:rsidRPr="00114391">
        <w:rPr>
          <w:rFonts w:ascii="Calibri" w:hAnsi="Calibri"/>
          <w:sz w:val="24"/>
          <w:szCs w:val="24"/>
        </w:rPr>
        <w:t xml:space="preserve">                                             </w:t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  <w:r w:rsidRPr="00114391">
        <w:rPr>
          <w:rFonts w:ascii="Calibri" w:hAnsi="Calibri"/>
          <w:sz w:val="24"/>
          <w:szCs w:val="24"/>
        </w:rPr>
        <w:tab/>
      </w:r>
    </w:p>
    <w:p w:rsidR="00453C36" w:rsidRPr="00133299" w:rsidRDefault="00B871A4">
      <w:pPr>
        <w:ind w:left="6480" w:firstLine="720"/>
        <w:rPr>
          <w:rFonts w:ascii="Calibri" w:hAnsi="Calibri"/>
          <w:b/>
          <w:sz w:val="24"/>
          <w:szCs w:val="24"/>
        </w:rPr>
      </w:pPr>
      <w:r w:rsidRPr="00114391">
        <w:rPr>
          <w:rFonts w:ascii="Calibri" w:hAnsi="Calibri"/>
          <w:sz w:val="24"/>
          <w:szCs w:val="24"/>
        </w:rPr>
        <w:t xml:space="preserve">   </w:t>
      </w:r>
      <w:r w:rsidRPr="00133299">
        <w:rPr>
          <w:rFonts w:ascii="Calibri" w:hAnsi="Calibri"/>
          <w:b/>
          <w:sz w:val="24"/>
          <w:szCs w:val="24"/>
        </w:rPr>
        <w:t xml:space="preserve">RAJANI.N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3C36" w:rsidRPr="00114391" w:rsidRDefault="00453C36">
      <w:pPr>
        <w:rPr>
          <w:rFonts w:ascii="Calibri" w:hAnsi="Calibri"/>
          <w:sz w:val="24"/>
          <w:szCs w:val="24"/>
        </w:rPr>
      </w:pPr>
    </w:p>
    <w:p w:rsidR="00453C36" w:rsidRDefault="00453C36">
      <w:pPr>
        <w:pStyle w:val="PlainText"/>
        <w:tabs>
          <w:tab w:val="left" w:pos="720"/>
          <w:tab w:val="left" w:pos="8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53C36" w:rsidRDefault="00453C36">
      <w:pPr>
        <w:rPr>
          <w:rFonts w:ascii="Calibri" w:hAnsi="Calibri"/>
          <w:color w:val="000000"/>
          <w:szCs w:val="22"/>
        </w:rPr>
      </w:pPr>
    </w:p>
    <w:p w:rsidR="00453C36" w:rsidRDefault="00453C36">
      <w:pPr>
        <w:ind w:left="360"/>
        <w:rPr>
          <w:rFonts w:ascii="Calibri" w:hAnsi="Calibri"/>
          <w:color w:val="000000"/>
          <w:szCs w:val="22"/>
        </w:rPr>
      </w:pPr>
    </w:p>
    <w:p w:rsidR="00453C36" w:rsidRDefault="00453C36">
      <w:pPr>
        <w:rPr>
          <w:sz w:val="24"/>
        </w:rPr>
      </w:pPr>
    </w:p>
    <w:p w:rsidR="00453C36" w:rsidRDefault="00453C36"/>
    <w:p w:rsidR="00453C36" w:rsidRDefault="00453C36">
      <w:pPr>
        <w:rPr>
          <w:b/>
        </w:rPr>
      </w:pPr>
    </w:p>
    <w:sectPr w:rsidR="0045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ffra">
    <w:altName w:val="Trebuchet MS"/>
    <w:charset w:val="00"/>
    <w:family w:val="swiss"/>
    <w:pitch w:val="variable"/>
    <w:sig w:usb0="00000001" w:usb1="5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9E881F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7F043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9D09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30C4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563790DB"/>
    <w:lvl w:ilvl="0">
      <w:start w:val="4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5">
    <w:nsid w:val="00000006"/>
    <w:multiLevelType w:val="hybridMultilevel"/>
    <w:tmpl w:val="906E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18924175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7">
    <w:nsid w:val="00000008"/>
    <w:multiLevelType w:val="hybridMultilevel"/>
    <w:tmpl w:val="B41E9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2F7C5FD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563790D0"/>
    <w:lvl w:ilvl="0">
      <w:start w:val="3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0">
    <w:nsid w:val="00000012"/>
    <w:multiLevelType w:val="hybridMultilevel"/>
    <w:tmpl w:val="1566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14"/>
    <w:multiLevelType w:val="hybridMultilevel"/>
    <w:tmpl w:val="6232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15"/>
    <w:multiLevelType w:val="hybridMultilevel"/>
    <w:tmpl w:val="D488143E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0B0883"/>
    <w:multiLevelType w:val="hybridMultilevel"/>
    <w:tmpl w:val="8E0A7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DD7893"/>
    <w:multiLevelType w:val="hybridMultilevel"/>
    <w:tmpl w:val="FAB6C2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2561D75"/>
    <w:multiLevelType w:val="hybridMultilevel"/>
    <w:tmpl w:val="798E9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DD031B"/>
    <w:multiLevelType w:val="hybridMultilevel"/>
    <w:tmpl w:val="9C726E6C"/>
    <w:lvl w:ilvl="0" w:tplc="7EE8234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B26624"/>
    <w:multiLevelType w:val="hybridMultilevel"/>
    <w:tmpl w:val="679E7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1C17ED"/>
    <w:multiLevelType w:val="hybridMultilevel"/>
    <w:tmpl w:val="2402B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F858A2"/>
    <w:multiLevelType w:val="hybridMultilevel"/>
    <w:tmpl w:val="1D161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C5C5E"/>
    <w:multiLevelType w:val="hybridMultilevel"/>
    <w:tmpl w:val="CB4CD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076B5"/>
    <w:multiLevelType w:val="hybridMultilevel"/>
    <w:tmpl w:val="A93833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>
    <w:nsid w:val="57E24406"/>
    <w:multiLevelType w:val="hybridMultilevel"/>
    <w:tmpl w:val="551C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B51C88"/>
    <w:multiLevelType w:val="hybridMultilevel"/>
    <w:tmpl w:val="551C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20"/>
  </w:num>
  <w:num w:numId="12">
    <w:abstractNumId w:val="21"/>
  </w:num>
  <w:num w:numId="13">
    <w:abstractNumId w:val="11"/>
  </w:num>
  <w:num w:numId="14">
    <w:abstractNumId w:val="15"/>
  </w:num>
  <w:num w:numId="15">
    <w:abstractNumId w:val="12"/>
  </w:num>
  <w:num w:numId="16">
    <w:abstractNumId w:val="17"/>
  </w:num>
  <w:num w:numId="17">
    <w:abstractNumId w:val="13"/>
  </w:num>
  <w:num w:numId="18">
    <w:abstractNumId w:val="14"/>
  </w:num>
  <w:num w:numId="19">
    <w:abstractNumId w:val="10"/>
  </w:num>
  <w:num w:numId="20">
    <w:abstractNumId w:val="16"/>
  </w:num>
  <w:num w:numId="21">
    <w:abstractNumId w:val="23"/>
  </w:num>
  <w:num w:numId="22">
    <w:abstractNumId w:val="19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36"/>
    <w:rsid w:val="00054AF4"/>
    <w:rsid w:val="00080869"/>
    <w:rsid w:val="000C768F"/>
    <w:rsid w:val="00114391"/>
    <w:rsid w:val="00133299"/>
    <w:rsid w:val="00143C45"/>
    <w:rsid w:val="0018534C"/>
    <w:rsid w:val="00192FFC"/>
    <w:rsid w:val="00217FE3"/>
    <w:rsid w:val="00234DA8"/>
    <w:rsid w:val="00281C5F"/>
    <w:rsid w:val="00391E2F"/>
    <w:rsid w:val="003E772C"/>
    <w:rsid w:val="00424232"/>
    <w:rsid w:val="00453C36"/>
    <w:rsid w:val="0046307E"/>
    <w:rsid w:val="00487F18"/>
    <w:rsid w:val="004E7EAE"/>
    <w:rsid w:val="005032DF"/>
    <w:rsid w:val="00527E19"/>
    <w:rsid w:val="00547F06"/>
    <w:rsid w:val="005A3116"/>
    <w:rsid w:val="005C770D"/>
    <w:rsid w:val="00611C26"/>
    <w:rsid w:val="006C778C"/>
    <w:rsid w:val="006D499C"/>
    <w:rsid w:val="006E3002"/>
    <w:rsid w:val="008120BA"/>
    <w:rsid w:val="00834062"/>
    <w:rsid w:val="008344A4"/>
    <w:rsid w:val="00843745"/>
    <w:rsid w:val="008724A1"/>
    <w:rsid w:val="00876882"/>
    <w:rsid w:val="0089719B"/>
    <w:rsid w:val="0093582F"/>
    <w:rsid w:val="009406ED"/>
    <w:rsid w:val="00996DA6"/>
    <w:rsid w:val="009C1863"/>
    <w:rsid w:val="009C2EF5"/>
    <w:rsid w:val="009E2923"/>
    <w:rsid w:val="00A03DEB"/>
    <w:rsid w:val="00A460B9"/>
    <w:rsid w:val="00AB2ECF"/>
    <w:rsid w:val="00B45C9C"/>
    <w:rsid w:val="00B727FC"/>
    <w:rsid w:val="00B871A4"/>
    <w:rsid w:val="00BE7964"/>
    <w:rsid w:val="00BF69D3"/>
    <w:rsid w:val="00C4571D"/>
    <w:rsid w:val="00CB6534"/>
    <w:rsid w:val="00D7577C"/>
    <w:rsid w:val="00D75F1C"/>
    <w:rsid w:val="00DD0EE4"/>
    <w:rsid w:val="00E0406D"/>
    <w:rsid w:val="00EC69D3"/>
    <w:rsid w:val="00F01EB1"/>
    <w:rsid w:val="00F4005F"/>
    <w:rsid w:val="00F9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Pr>
      <w:rFonts w:ascii="Courier New" w:hAnsi="Courier New" w:cs="Wingdings"/>
    </w:rPr>
  </w:style>
  <w:style w:type="paragraph" w:styleId="PlainText">
    <w:name w:val="Plain Text"/>
    <w:basedOn w:val="Normal"/>
    <w:link w:val="PlainTextChar"/>
    <w:rPr>
      <w:rFonts w:ascii="Courier New" w:eastAsiaTheme="minorHAnsi" w:hAnsi="Courier New" w:cs="Wingdings"/>
      <w:sz w:val="22"/>
      <w:szCs w:val="22"/>
    </w:rPr>
  </w:style>
  <w:style w:type="character" w:customStyle="1" w:styleId="PlainTextChar1">
    <w:name w:val="Plain Text Char1"/>
    <w:basedOn w:val="DefaultParagraphFont"/>
    <w:uiPriority w:val="99"/>
    <w:rPr>
      <w:rFonts w:ascii="Consolas" w:eastAsia="Times New Roman" w:hAnsi="Consolas" w:cs="Consolas"/>
      <w:sz w:val="21"/>
      <w:szCs w:val="21"/>
    </w:rPr>
  </w:style>
  <w:style w:type="character" w:customStyle="1" w:styleId="Heading7Char">
    <w:name w:val="Heading 7 Char"/>
    <w:basedOn w:val="DefaultParagraphFont"/>
    <w:link w:val="Heading7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3">
    <w:name w:val="Body Text 3"/>
    <w:basedOn w:val="Normal"/>
    <w:link w:val="BodyText3Char"/>
    <w:pPr>
      <w:spacing w:line="360" w:lineRule="auto"/>
      <w:jc w:val="both"/>
    </w:pPr>
    <w:rPr>
      <w:rFonts w:ascii="Verdana" w:hAnsi="Verdana"/>
      <w:i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rsid w:val="00281C5F"/>
    <w:rPr>
      <w:rFonts w:ascii="Tahoma" w:eastAsia="Calibri" w:hAnsi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rsid w:val="00281C5F"/>
    <w:rPr>
      <w:rFonts w:ascii="Tahoma" w:eastAsia="Calibri" w:hAnsi="Tahoma" w:cs="Times New Roman"/>
      <w:sz w:val="16"/>
      <w:szCs w:val="16"/>
      <w:lang w:val="en-IN"/>
    </w:rPr>
  </w:style>
  <w:style w:type="paragraph" w:customStyle="1" w:styleId="Bullet">
    <w:name w:val="Bullet"/>
    <w:basedOn w:val="Normal"/>
    <w:link w:val="BulletChar"/>
    <w:autoRedefine/>
    <w:qFormat/>
    <w:rsid w:val="00843745"/>
    <w:pPr>
      <w:spacing w:after="120"/>
      <w:jc w:val="both"/>
    </w:pPr>
    <w:rPr>
      <w:rFonts w:ascii="Effra" w:eastAsia="Calibri" w:hAnsi="Effra"/>
      <w:color w:val="53565A"/>
      <w:sz w:val="22"/>
      <w:szCs w:val="22"/>
      <w:lang w:val="en-GB"/>
    </w:rPr>
  </w:style>
  <w:style w:type="character" w:customStyle="1" w:styleId="BulletChar">
    <w:name w:val="Bullet Char"/>
    <w:aliases w:val="No Spacing Char"/>
    <w:link w:val="Bullet"/>
    <w:rsid w:val="00843745"/>
    <w:rPr>
      <w:rFonts w:ascii="Effra" w:eastAsia="Calibri" w:hAnsi="Effra" w:cs="Times New Roman"/>
      <w:color w:val="53565A"/>
      <w:lang w:val="en-GB"/>
    </w:rPr>
  </w:style>
  <w:style w:type="paragraph" w:customStyle="1" w:styleId="Default">
    <w:name w:val="Default"/>
    <w:rsid w:val="00EC69D3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Pr>
      <w:rFonts w:ascii="Courier New" w:hAnsi="Courier New" w:cs="Wingdings"/>
    </w:rPr>
  </w:style>
  <w:style w:type="paragraph" w:styleId="PlainText">
    <w:name w:val="Plain Text"/>
    <w:basedOn w:val="Normal"/>
    <w:link w:val="PlainTextChar"/>
    <w:rPr>
      <w:rFonts w:ascii="Courier New" w:eastAsiaTheme="minorHAnsi" w:hAnsi="Courier New" w:cs="Wingdings"/>
      <w:sz w:val="22"/>
      <w:szCs w:val="22"/>
    </w:rPr>
  </w:style>
  <w:style w:type="character" w:customStyle="1" w:styleId="PlainTextChar1">
    <w:name w:val="Plain Text Char1"/>
    <w:basedOn w:val="DefaultParagraphFont"/>
    <w:uiPriority w:val="99"/>
    <w:rPr>
      <w:rFonts w:ascii="Consolas" w:eastAsia="Times New Roman" w:hAnsi="Consolas" w:cs="Consolas"/>
      <w:sz w:val="21"/>
      <w:szCs w:val="21"/>
    </w:rPr>
  </w:style>
  <w:style w:type="character" w:customStyle="1" w:styleId="Heading7Char">
    <w:name w:val="Heading 7 Char"/>
    <w:basedOn w:val="DefaultParagraphFont"/>
    <w:link w:val="Heading7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3">
    <w:name w:val="Body Text 3"/>
    <w:basedOn w:val="Normal"/>
    <w:link w:val="BodyText3Char"/>
    <w:pPr>
      <w:spacing w:line="360" w:lineRule="auto"/>
      <w:jc w:val="both"/>
    </w:pPr>
    <w:rPr>
      <w:rFonts w:ascii="Verdana" w:hAnsi="Verdana"/>
      <w:i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rsid w:val="00281C5F"/>
    <w:rPr>
      <w:rFonts w:ascii="Tahoma" w:eastAsia="Calibri" w:hAnsi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rsid w:val="00281C5F"/>
    <w:rPr>
      <w:rFonts w:ascii="Tahoma" w:eastAsia="Calibri" w:hAnsi="Tahoma" w:cs="Times New Roman"/>
      <w:sz w:val="16"/>
      <w:szCs w:val="16"/>
      <w:lang w:val="en-IN"/>
    </w:rPr>
  </w:style>
  <w:style w:type="paragraph" w:customStyle="1" w:styleId="Bullet">
    <w:name w:val="Bullet"/>
    <w:basedOn w:val="Normal"/>
    <w:link w:val="BulletChar"/>
    <w:autoRedefine/>
    <w:qFormat/>
    <w:rsid w:val="00843745"/>
    <w:pPr>
      <w:spacing w:after="120"/>
      <w:jc w:val="both"/>
    </w:pPr>
    <w:rPr>
      <w:rFonts w:ascii="Effra" w:eastAsia="Calibri" w:hAnsi="Effra"/>
      <w:color w:val="53565A"/>
      <w:sz w:val="22"/>
      <w:szCs w:val="22"/>
      <w:lang w:val="en-GB"/>
    </w:rPr>
  </w:style>
  <w:style w:type="character" w:customStyle="1" w:styleId="BulletChar">
    <w:name w:val="Bullet Char"/>
    <w:aliases w:val="No Spacing Char"/>
    <w:link w:val="Bullet"/>
    <w:rsid w:val="00843745"/>
    <w:rPr>
      <w:rFonts w:ascii="Effra" w:eastAsia="Calibri" w:hAnsi="Effra" w:cs="Times New Roman"/>
      <w:color w:val="53565A"/>
      <w:lang w:val="en-GB"/>
    </w:rPr>
  </w:style>
  <w:style w:type="paragraph" w:customStyle="1" w:styleId="Default">
    <w:name w:val="Default"/>
    <w:rsid w:val="00EC69D3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235EA-FC59-40A8-98B7-A58A3E2C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17</cp:revision>
  <cp:lastPrinted>2016-05-16T09:12:00Z</cp:lastPrinted>
  <dcterms:created xsi:type="dcterms:W3CDTF">2020-07-28T09:21:00Z</dcterms:created>
  <dcterms:modified xsi:type="dcterms:W3CDTF">2020-07-30T07:02:00Z</dcterms:modified>
</cp:coreProperties>
</file>