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F8A51" w14:textId="77777777" w:rsidR="00CB3674" w:rsidRDefault="00000000">
      <w:pPr>
        <w:spacing w:after="80"/>
        <w:jc w:val="center"/>
      </w:pPr>
      <w:r>
        <w:rPr>
          <w:b/>
          <w:sz w:val="30"/>
        </w:rPr>
        <w:t>GEN_AI LAB 7</w:t>
      </w:r>
    </w:p>
    <w:p w14:paraId="676A299A" w14:textId="77777777" w:rsidR="00CB3674" w:rsidRDefault="00000000">
      <w:pPr>
        <w:jc w:val="center"/>
      </w:pPr>
      <w:r>
        <w:rPr>
          <w:i/>
        </w:rPr>
        <w:t>Local Model Access and API-Style Inference Using LM Studio</w:t>
      </w:r>
    </w:p>
    <w:p w14:paraId="6ECAF39A" w14:textId="77777777" w:rsidR="00CB3674" w:rsidRDefault="00000000">
      <w:pPr>
        <w:spacing w:after="120"/>
      </w:pPr>
      <w:r>
        <w:t>Name: Shiva Dhanush S</w:t>
      </w:r>
    </w:p>
    <w:p w14:paraId="7AF0420B" w14:textId="77777777" w:rsidR="00CB3674" w:rsidRDefault="00000000">
      <w:pPr>
        <w:spacing w:after="120"/>
      </w:pPr>
      <w:r>
        <w:t>USN: 1RVU23CSE428</w:t>
      </w:r>
    </w:p>
    <w:p w14:paraId="6E229DCC" w14:textId="77777777" w:rsidR="00CB3674" w:rsidRDefault="00000000">
      <w:r>
        <w:t>Date: 08-04-2026</w:t>
      </w:r>
    </w:p>
    <w:p w14:paraId="410C9A6A" w14:textId="77777777" w:rsidR="00CB3674" w:rsidRDefault="00000000">
      <w:pPr>
        <w:spacing w:before="160" w:after="120"/>
      </w:pPr>
      <w:r>
        <w:rPr>
          <w:b/>
          <w:sz w:val="28"/>
        </w:rPr>
        <w:t>Introduction</w:t>
      </w:r>
    </w:p>
    <w:p w14:paraId="1B8C9F5D" w14:textId="77777777" w:rsidR="00CB3674" w:rsidRDefault="00000000">
      <w:pPr>
        <w:spacing w:after="120"/>
      </w:pPr>
      <w:r>
        <w:t>This experiment demonstrates how a local LLM can be exposed through an API-style interface using LM Studio. Instead of relying only on a cloud-hosted provider, the implementation uses LM Studio's developer mode and local server features to load a model, expose a localhost endpoint, and test inference successfully.</w:t>
      </w:r>
    </w:p>
    <w:p w14:paraId="7CCA77DE" w14:textId="77777777" w:rsidR="00CB3674" w:rsidRDefault="00000000">
      <w:pPr>
        <w:spacing w:after="120"/>
      </w:pPr>
      <w:r>
        <w:t>The screenshots supplied for this lab show a working LM Studio setup in which the local server is running and the model 'llama-3.2-3b-instruct' is loaded. A second screenshot shows a successful chat response to the input 'hello', proving that inference was executed correctly on the local machine.</w:t>
      </w:r>
    </w:p>
    <w:p w14:paraId="7E656B9E" w14:textId="77777777" w:rsidR="00CB3674" w:rsidRDefault="00000000">
      <w:pPr>
        <w:spacing w:before="160" w:after="120"/>
      </w:pPr>
      <w:r>
        <w:rPr>
          <w:b/>
          <w:sz w:val="28"/>
        </w:rPr>
        <w:t>Objective</w:t>
      </w:r>
    </w:p>
    <w:p w14:paraId="13DE82DD" w14:textId="77777777" w:rsidR="00CB3674" w:rsidRDefault="00000000">
      <w:pPr>
        <w:pStyle w:val="ListBullet"/>
        <w:spacing w:after="60"/>
      </w:pPr>
      <w:r>
        <w:t>To understand how a local language model can be served through LM Studio.</w:t>
      </w:r>
    </w:p>
    <w:p w14:paraId="5A4F1281" w14:textId="77777777" w:rsidR="00CB3674" w:rsidRDefault="00000000">
      <w:pPr>
        <w:pStyle w:val="ListBullet"/>
        <w:spacing w:after="60"/>
      </w:pPr>
      <w:r>
        <w:t>To expose a local API-style endpoint for model inference.</w:t>
      </w:r>
    </w:p>
    <w:p w14:paraId="2685BDE0" w14:textId="77777777" w:rsidR="00CB3674" w:rsidRDefault="00000000">
      <w:pPr>
        <w:pStyle w:val="ListBullet"/>
        <w:spacing w:after="60"/>
      </w:pPr>
      <w:r>
        <w:t>To load a compatible model and verify that the server is reachable.</w:t>
      </w:r>
    </w:p>
    <w:p w14:paraId="73D1FA23" w14:textId="77777777" w:rsidR="00CB3674" w:rsidRDefault="00000000">
      <w:pPr>
        <w:pStyle w:val="ListBullet"/>
        <w:spacing w:after="60"/>
      </w:pPr>
      <w:r>
        <w:t>To test live inference by sending a prompt and observing the generated response.</w:t>
      </w:r>
    </w:p>
    <w:p w14:paraId="597600A8" w14:textId="77777777" w:rsidR="00CB3674" w:rsidRDefault="00000000">
      <w:pPr>
        <w:spacing w:before="160" w:after="120"/>
      </w:pPr>
      <w:r>
        <w:rPr>
          <w:b/>
          <w:sz w:val="28"/>
        </w:rPr>
        <w:t>Tools and Platforms Used</w:t>
      </w:r>
    </w:p>
    <w:tbl>
      <w:tblPr>
        <w:tblStyle w:val="TableGrid"/>
        <w:tblW w:w="0" w:type="auto"/>
        <w:jc w:val="center"/>
        <w:tblLook w:val="04A0" w:firstRow="1" w:lastRow="0" w:firstColumn="1" w:lastColumn="0" w:noHBand="0" w:noVBand="1"/>
      </w:tblPr>
      <w:tblGrid>
        <w:gridCol w:w="4968"/>
        <w:gridCol w:w="4968"/>
      </w:tblGrid>
      <w:tr w:rsidR="00CB3674" w14:paraId="5940FFF8" w14:textId="77777777">
        <w:trPr>
          <w:jc w:val="center"/>
        </w:trPr>
        <w:tc>
          <w:tcPr>
            <w:tcW w:w="4968" w:type="dxa"/>
            <w:shd w:val="clear" w:color="auto" w:fill="D9EAF7"/>
          </w:tcPr>
          <w:p w14:paraId="1F041542" w14:textId="77777777" w:rsidR="00CB3674" w:rsidRDefault="00000000">
            <w:r>
              <w:rPr>
                <w:b/>
              </w:rPr>
              <w:t>Tool / Platform</w:t>
            </w:r>
          </w:p>
        </w:tc>
        <w:tc>
          <w:tcPr>
            <w:tcW w:w="4968" w:type="dxa"/>
            <w:shd w:val="clear" w:color="auto" w:fill="D9EAF7"/>
          </w:tcPr>
          <w:p w14:paraId="7AB051DA" w14:textId="77777777" w:rsidR="00CB3674" w:rsidRDefault="00000000">
            <w:r>
              <w:rPr>
                <w:b/>
              </w:rPr>
              <w:t>Purpose in the Experiment</w:t>
            </w:r>
          </w:p>
        </w:tc>
      </w:tr>
      <w:tr w:rsidR="00CB3674" w14:paraId="0EACAD62" w14:textId="77777777">
        <w:trPr>
          <w:jc w:val="center"/>
        </w:trPr>
        <w:tc>
          <w:tcPr>
            <w:tcW w:w="4968" w:type="dxa"/>
          </w:tcPr>
          <w:p w14:paraId="2DA8BCF7" w14:textId="77777777" w:rsidR="00CB3674" w:rsidRDefault="00000000">
            <w:r>
              <w:t>LM Studio 0.4.2</w:t>
            </w:r>
          </w:p>
        </w:tc>
        <w:tc>
          <w:tcPr>
            <w:tcW w:w="4968" w:type="dxa"/>
          </w:tcPr>
          <w:p w14:paraId="3D660A7A" w14:textId="77777777" w:rsidR="00CB3674" w:rsidRDefault="00000000">
            <w:r>
              <w:t>Used to host the local server and run the LLM.</w:t>
            </w:r>
          </w:p>
        </w:tc>
      </w:tr>
      <w:tr w:rsidR="00CB3674" w14:paraId="47F8DAC3" w14:textId="77777777">
        <w:trPr>
          <w:jc w:val="center"/>
        </w:trPr>
        <w:tc>
          <w:tcPr>
            <w:tcW w:w="4968" w:type="dxa"/>
          </w:tcPr>
          <w:p w14:paraId="118451E2" w14:textId="77777777" w:rsidR="00CB3674" w:rsidRDefault="00000000">
            <w:r>
              <w:t>Llama-3.2-3b-instruct</w:t>
            </w:r>
          </w:p>
        </w:tc>
        <w:tc>
          <w:tcPr>
            <w:tcW w:w="4968" w:type="dxa"/>
          </w:tcPr>
          <w:p w14:paraId="1C46174E" w14:textId="77777777" w:rsidR="00CB3674" w:rsidRDefault="00000000">
            <w:r>
              <w:t>Model used for local inference in the implementation.</w:t>
            </w:r>
          </w:p>
        </w:tc>
      </w:tr>
      <w:tr w:rsidR="00CB3674" w14:paraId="66BC514B" w14:textId="77777777">
        <w:trPr>
          <w:jc w:val="center"/>
        </w:trPr>
        <w:tc>
          <w:tcPr>
            <w:tcW w:w="4968" w:type="dxa"/>
          </w:tcPr>
          <w:p w14:paraId="30ED32FF" w14:textId="77777777" w:rsidR="00CB3674" w:rsidRDefault="00000000">
            <w:r>
              <w:t>LM Studio Developer &gt; Local Server</w:t>
            </w:r>
          </w:p>
        </w:tc>
        <w:tc>
          <w:tcPr>
            <w:tcW w:w="4968" w:type="dxa"/>
          </w:tcPr>
          <w:p w14:paraId="16CA3768" w14:textId="77777777" w:rsidR="00CB3674" w:rsidRDefault="00000000">
            <w:r>
              <w:t>Used to expose the localhost endpoint for API-compatible access.</w:t>
            </w:r>
          </w:p>
        </w:tc>
      </w:tr>
      <w:tr w:rsidR="00CB3674" w14:paraId="0572A42D" w14:textId="77777777">
        <w:trPr>
          <w:jc w:val="center"/>
        </w:trPr>
        <w:tc>
          <w:tcPr>
            <w:tcW w:w="4968" w:type="dxa"/>
          </w:tcPr>
          <w:p w14:paraId="61879325" w14:textId="77777777" w:rsidR="00CB3674" w:rsidRDefault="00000000">
            <w:r>
              <w:t>Local machine / localhost endpoint</w:t>
            </w:r>
          </w:p>
        </w:tc>
        <w:tc>
          <w:tcPr>
            <w:tcW w:w="4968" w:type="dxa"/>
          </w:tcPr>
          <w:p w14:paraId="2924D7AC" w14:textId="77777777" w:rsidR="00CB3674" w:rsidRDefault="00000000">
            <w:r>
              <w:t>Used to serve and test the model without relying on a remote provider.</w:t>
            </w:r>
          </w:p>
        </w:tc>
      </w:tr>
    </w:tbl>
    <w:p w14:paraId="1A10F8CA" w14:textId="77777777" w:rsidR="00CB3674" w:rsidRDefault="00CB3674"/>
    <w:p w14:paraId="182517D4" w14:textId="77777777" w:rsidR="00CB3674" w:rsidRDefault="00000000">
      <w:pPr>
        <w:spacing w:before="160" w:after="120"/>
      </w:pPr>
      <w:r>
        <w:rPr>
          <w:b/>
          <w:sz w:val="28"/>
        </w:rPr>
        <w:t>Methodology / Procedure</w:t>
      </w:r>
    </w:p>
    <w:p w14:paraId="620FED91" w14:textId="77777777" w:rsidR="00CB3674" w:rsidRDefault="00000000">
      <w:pPr>
        <w:pStyle w:val="ListBullet"/>
        <w:spacing w:after="60"/>
      </w:pPr>
      <w:r>
        <w:t>Open LM Studio and switch to the Developer section.</w:t>
      </w:r>
    </w:p>
    <w:p w14:paraId="1819AD71" w14:textId="77777777" w:rsidR="00CB3674" w:rsidRDefault="00000000">
      <w:pPr>
        <w:pStyle w:val="ListBullet"/>
        <w:spacing w:after="60"/>
      </w:pPr>
      <w:r>
        <w:t>Enable the Local Server and confirm that the server status shows 'Running'.</w:t>
      </w:r>
    </w:p>
    <w:p w14:paraId="2C1F92C1" w14:textId="77777777" w:rsidR="00CB3674" w:rsidRDefault="00000000">
      <w:pPr>
        <w:pStyle w:val="ListBullet"/>
        <w:spacing w:after="60"/>
      </w:pPr>
      <w:r>
        <w:t>Load the required model into the local runtime.</w:t>
      </w:r>
    </w:p>
    <w:p w14:paraId="524DD39F" w14:textId="77777777" w:rsidR="00CB3674" w:rsidRDefault="00000000">
      <w:pPr>
        <w:pStyle w:val="ListBullet"/>
        <w:spacing w:after="60"/>
      </w:pPr>
      <w:r>
        <w:t>Verify that the localhost server endpoint is reachable.</w:t>
      </w:r>
    </w:p>
    <w:p w14:paraId="0EBC6EFB" w14:textId="77777777" w:rsidR="00CB3674" w:rsidRDefault="00000000">
      <w:pPr>
        <w:pStyle w:val="ListBullet"/>
        <w:spacing w:after="60"/>
      </w:pPr>
      <w:r>
        <w:t>Open the chat interface and send a simple test prompt to confirm model inference.</w:t>
      </w:r>
    </w:p>
    <w:p w14:paraId="6DFA3C18" w14:textId="77777777" w:rsidR="00CB3674" w:rsidRDefault="00000000">
      <w:pPr>
        <w:spacing w:before="160" w:after="120"/>
      </w:pPr>
      <w:r>
        <w:rPr>
          <w:b/>
          <w:sz w:val="28"/>
        </w:rPr>
        <w:t>Implementation / Workflow Summary</w:t>
      </w:r>
    </w:p>
    <w:p w14:paraId="33E0454D" w14:textId="77777777" w:rsidR="00CB3674" w:rsidRDefault="00000000">
      <w:pPr>
        <w:spacing w:after="120"/>
      </w:pPr>
      <w:r>
        <w:lastRenderedPageBreak/>
        <w:t>The first screenshot shows the LM Studio developer environment with Local Server enabled. The server status is marked as running, and the interface displays a reachable endpoint at http://127.0.0.1:1234. The loaded model is 'llama-3.2-3b-instruct', stored in GGUF format and running with the local server backend.</w:t>
      </w:r>
    </w:p>
    <w:p w14:paraId="3DCF7A0F" w14:textId="77777777" w:rsidR="00CB3674" w:rsidRDefault="00000000">
      <w:pPr>
        <w:spacing w:after="120"/>
      </w:pPr>
      <w:r>
        <w:t>The second screenshot shows the inference workflow after the model was loaded. A test message, 'hello', was entered into the chat window, and the model returned a valid conversational response: 'Hello! It's nice to meet you. Is there something I can help you with or would you like to chat?' This confirms that the model was loaded successfully and that inference was functioning correctly through LM Studio.</w:t>
      </w:r>
    </w:p>
    <w:p w14:paraId="5B8A582E" w14:textId="77777777" w:rsidR="00CB3674" w:rsidRDefault="00000000">
      <w:pPr>
        <w:spacing w:after="120"/>
      </w:pPr>
      <w:r>
        <w:t>This local workflow is important because it demonstrates model access without depending on an external hosted provider. It also shows that LM Studio can function as a bridge between local model deployment and API-compatible development workflows, making it useful for later labs involving applications, agents, or local RAG systems.</w:t>
      </w:r>
    </w:p>
    <w:p w14:paraId="6565C888" w14:textId="77777777" w:rsidR="00CB3674" w:rsidRDefault="00000000">
      <w:pPr>
        <w:spacing w:before="160" w:after="120"/>
      </w:pPr>
      <w:r>
        <w:rPr>
          <w:b/>
          <w:sz w:val="28"/>
        </w:rPr>
        <w:t>Output Evidence from LM Studio Screenshots</w:t>
      </w:r>
    </w:p>
    <w:p w14:paraId="0CCAF1DC" w14:textId="77777777" w:rsidR="00CB3674" w:rsidRDefault="00000000">
      <w:pPr>
        <w:spacing w:after="120"/>
      </w:pPr>
      <w:r>
        <w:t>Figure 1 corresponds to the Developer &gt; Local Server view in LM Studio. The image shows the server in running state, the endpoint exposed at http://127.0.0.1:1234, and the model loading status for 'llama-3.2-3b-instruct'. It also shows the model metadata panel, including the GGUF format and local server API usage information.</w:t>
      </w:r>
    </w:p>
    <w:p w14:paraId="60AD4057" w14:textId="77777777" w:rsidR="00CB3674" w:rsidRDefault="00000000">
      <w:pPr>
        <w:spacing w:after="120"/>
      </w:pPr>
      <w:r>
        <w:t>Figure 2 corresponds to the chat interface after the model was loaded. The screenshot shows the input 'hello' and the generated response from the model. The interface also displays runtime statistics such as token speed, total tokens, and stop reason, which further confirms that the local inference engine was operating normally.</w:t>
      </w:r>
    </w:p>
    <w:p w14:paraId="718A2504" w14:textId="77777777" w:rsidR="00CB3674" w:rsidRDefault="00000000">
      <w:pPr>
        <w:spacing w:before="160" w:after="120"/>
      </w:pPr>
      <w:r>
        <w:rPr>
          <w:b/>
          <w:sz w:val="28"/>
        </w:rPr>
        <w:t>Representative Local API Snippet</w:t>
      </w:r>
    </w:p>
    <w:p w14:paraId="5BBAFB5E" w14:textId="77777777" w:rsidR="00CB3674" w:rsidRDefault="00000000">
      <w:pPr>
        <w:spacing w:after="0"/>
        <w:ind w:left="360"/>
      </w:pPr>
      <w:r>
        <w:rPr>
          <w:rFonts w:ascii="Courier New" w:hAnsi="Courier New"/>
          <w:sz w:val="21"/>
        </w:rPr>
        <w:t>from openai import OpenAI</w:t>
      </w:r>
    </w:p>
    <w:p w14:paraId="2F4A3B29" w14:textId="77777777" w:rsidR="00CB3674" w:rsidRDefault="00CB3674">
      <w:pPr>
        <w:spacing w:after="0"/>
        <w:ind w:left="360"/>
      </w:pPr>
    </w:p>
    <w:p w14:paraId="4DCC70F4" w14:textId="77777777" w:rsidR="00CB3674" w:rsidRDefault="00000000">
      <w:pPr>
        <w:spacing w:after="0"/>
        <w:ind w:left="360"/>
      </w:pPr>
      <w:r>
        <w:rPr>
          <w:rFonts w:ascii="Courier New" w:hAnsi="Courier New"/>
          <w:sz w:val="21"/>
        </w:rPr>
        <w:t>client = OpenAI(base_url="http://127.0.0.1:1234/v1", api_key="lm-studio")</w:t>
      </w:r>
    </w:p>
    <w:p w14:paraId="37163169" w14:textId="77777777" w:rsidR="00CB3674" w:rsidRDefault="00CB3674">
      <w:pPr>
        <w:spacing w:after="0"/>
        <w:ind w:left="360"/>
      </w:pPr>
    </w:p>
    <w:p w14:paraId="69724AC8" w14:textId="77777777" w:rsidR="00CB3674" w:rsidRDefault="00000000">
      <w:pPr>
        <w:spacing w:after="0"/>
        <w:ind w:left="360"/>
      </w:pPr>
      <w:r>
        <w:rPr>
          <w:rFonts w:ascii="Courier New" w:hAnsi="Courier New"/>
          <w:sz w:val="21"/>
        </w:rPr>
        <w:t>response = client.chat.completions.create(</w:t>
      </w:r>
    </w:p>
    <w:p w14:paraId="60ABB8FD" w14:textId="77777777" w:rsidR="00CB3674" w:rsidRDefault="00000000">
      <w:pPr>
        <w:spacing w:after="0"/>
        <w:ind w:left="360"/>
      </w:pPr>
      <w:r>
        <w:rPr>
          <w:rFonts w:ascii="Courier New" w:hAnsi="Courier New"/>
          <w:sz w:val="21"/>
        </w:rPr>
        <w:t xml:space="preserve">    model="llama-3.2-3b-instruct",</w:t>
      </w:r>
    </w:p>
    <w:p w14:paraId="36E4B60D" w14:textId="77777777" w:rsidR="00CB3674" w:rsidRDefault="00000000">
      <w:pPr>
        <w:spacing w:after="0"/>
        <w:ind w:left="360"/>
      </w:pPr>
      <w:r>
        <w:rPr>
          <w:rFonts w:ascii="Courier New" w:hAnsi="Courier New"/>
          <w:sz w:val="21"/>
        </w:rPr>
        <w:t xml:space="preserve">    messages=[{"role": "user", "content": "hello"}]</w:t>
      </w:r>
    </w:p>
    <w:p w14:paraId="7F28D906" w14:textId="77777777" w:rsidR="00CB3674" w:rsidRDefault="00000000">
      <w:pPr>
        <w:spacing w:after="0"/>
        <w:ind w:left="360"/>
      </w:pPr>
      <w:r>
        <w:rPr>
          <w:rFonts w:ascii="Courier New" w:hAnsi="Courier New"/>
          <w:sz w:val="21"/>
        </w:rPr>
        <w:t>)</w:t>
      </w:r>
    </w:p>
    <w:p w14:paraId="5D1AC63F" w14:textId="77777777" w:rsidR="00CB3674" w:rsidRDefault="00CB3674">
      <w:pPr>
        <w:spacing w:after="0"/>
        <w:ind w:left="360"/>
      </w:pPr>
    </w:p>
    <w:p w14:paraId="67343D85" w14:textId="77777777" w:rsidR="00CB3674" w:rsidRDefault="00000000">
      <w:pPr>
        <w:spacing w:after="0"/>
        <w:ind w:left="360"/>
      </w:pPr>
      <w:r>
        <w:rPr>
          <w:rFonts w:ascii="Courier New" w:hAnsi="Courier New"/>
          <w:sz w:val="21"/>
        </w:rPr>
        <w:t>print(response.choices[0].message.content)</w:t>
      </w:r>
    </w:p>
    <w:p w14:paraId="5A2900F7" w14:textId="77777777" w:rsidR="00CB3674" w:rsidRDefault="00CB3674"/>
    <w:p w14:paraId="7216E1EA" w14:textId="77777777" w:rsidR="00CB3674" w:rsidRDefault="00000000">
      <w:pPr>
        <w:spacing w:before="160" w:after="120"/>
      </w:pPr>
      <w:r>
        <w:rPr>
          <w:b/>
          <w:sz w:val="28"/>
        </w:rPr>
        <w:t>Observations</w:t>
      </w:r>
    </w:p>
    <w:p w14:paraId="72E5B435" w14:textId="77777777" w:rsidR="00CB3674" w:rsidRDefault="00000000">
      <w:pPr>
        <w:pStyle w:val="ListBullet"/>
        <w:spacing w:after="60"/>
      </w:pPr>
      <w:r>
        <w:t>LM Studio provides a practical way to run local models with an API-compatible interface.</w:t>
      </w:r>
    </w:p>
    <w:p w14:paraId="713F4C2A" w14:textId="77777777" w:rsidR="00CB3674" w:rsidRDefault="00000000">
      <w:pPr>
        <w:pStyle w:val="ListBullet"/>
        <w:spacing w:after="60"/>
      </w:pPr>
      <w:r>
        <w:t>The local server endpoint makes it easier to integrate the model into scripts and future applications.</w:t>
      </w:r>
    </w:p>
    <w:p w14:paraId="2459CB4A" w14:textId="77777777" w:rsidR="00CB3674" w:rsidRDefault="00000000">
      <w:pPr>
        <w:pStyle w:val="ListBullet"/>
        <w:spacing w:after="60"/>
      </w:pPr>
      <w:r>
        <w:t>The screenshots show both deployment state and successful inference, which makes the implementation evidence stronger than a purely theoretical write-up.</w:t>
      </w:r>
    </w:p>
    <w:p w14:paraId="23D89C3E" w14:textId="77777777" w:rsidR="00CB3674" w:rsidRDefault="00000000">
      <w:pPr>
        <w:pStyle w:val="ListBullet"/>
        <w:spacing w:after="60"/>
      </w:pPr>
      <w:r>
        <w:lastRenderedPageBreak/>
        <w:t>Running locally improves privacy and offline usability, though it also depends on system resources and model size.</w:t>
      </w:r>
    </w:p>
    <w:p w14:paraId="47EEBF81" w14:textId="77777777" w:rsidR="00CB3674" w:rsidRDefault="00000000">
      <w:pPr>
        <w:spacing w:before="160" w:after="120"/>
      </w:pPr>
      <w:r>
        <w:rPr>
          <w:b/>
          <w:sz w:val="28"/>
        </w:rPr>
        <w:t>Conclusion</w:t>
      </w:r>
    </w:p>
    <w:p w14:paraId="2D358E8F" w14:textId="77777777" w:rsidR="00CB3674" w:rsidRDefault="00000000">
      <w:pPr>
        <w:spacing w:after="120"/>
      </w:pPr>
      <w:r>
        <w:t>This lab successfully demonstrates a working local LLM deployment and inference workflow using LM Studio. The supplied screenshots prove that the local server was active, the model was loaded correctly, and a real prompt-response interaction was completed.</w:t>
      </w:r>
    </w:p>
    <w:p w14:paraId="7AAABD7E" w14:textId="0E9CFE03" w:rsidR="00CB3674" w:rsidRDefault="00000000">
      <w:pPr>
        <w:spacing w:after="120"/>
      </w:pPr>
      <w:r>
        <w:t>Overall, the experiment shows that local model execution through LM Studio is a practical alternative to cloud-only access patterns. It also prepares the system for later integration into applications that need OpenAI-compatible local inference endpoints.</w:t>
      </w:r>
      <w:r w:rsidR="00977279" w:rsidRPr="00977279">
        <w:t xml:space="preserve"> </w:t>
      </w:r>
      <w:r w:rsidR="00977279">
        <w:rPr>
          <w:noProof/>
        </w:rPr>
        <w:drawing>
          <wp:inline distT="0" distB="0" distL="0" distR="0" wp14:anchorId="5360E2A2" wp14:editId="44C9FD33">
            <wp:extent cx="6309360" cy="3547745"/>
            <wp:effectExtent l="0" t="0" r="0" b="0"/>
            <wp:docPr id="484619198" name="Picture 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attach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360" cy="3547745"/>
                    </a:xfrm>
                    <a:prstGeom prst="rect">
                      <a:avLst/>
                    </a:prstGeom>
                    <a:noFill/>
                    <a:ln>
                      <a:noFill/>
                    </a:ln>
                  </pic:spPr>
                </pic:pic>
              </a:graphicData>
            </a:graphic>
          </wp:inline>
        </w:drawing>
      </w:r>
    </w:p>
    <w:p w14:paraId="5ED872E4" w14:textId="44438F36" w:rsidR="00977279" w:rsidRDefault="00977279">
      <w:pPr>
        <w:spacing w:after="120"/>
      </w:pPr>
      <w:r>
        <w:rPr>
          <w:noProof/>
        </w:rPr>
        <w:lastRenderedPageBreak/>
        <w:drawing>
          <wp:inline distT="0" distB="0" distL="0" distR="0" wp14:anchorId="21C387AD" wp14:editId="3A01A4B9">
            <wp:extent cx="6309360" cy="3538220"/>
            <wp:effectExtent l="0" t="0" r="0" b="5080"/>
            <wp:docPr id="1087979099" name="Picture 2"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attach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360" cy="3538220"/>
                    </a:xfrm>
                    <a:prstGeom prst="rect">
                      <a:avLst/>
                    </a:prstGeom>
                    <a:noFill/>
                    <a:ln>
                      <a:noFill/>
                    </a:ln>
                  </pic:spPr>
                </pic:pic>
              </a:graphicData>
            </a:graphic>
          </wp:inline>
        </w:drawing>
      </w:r>
    </w:p>
    <w:sectPr w:rsidR="0097727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4927211">
    <w:abstractNumId w:val="8"/>
  </w:num>
  <w:num w:numId="2" w16cid:durableId="34549339">
    <w:abstractNumId w:val="6"/>
  </w:num>
  <w:num w:numId="3" w16cid:durableId="937978752">
    <w:abstractNumId w:val="5"/>
  </w:num>
  <w:num w:numId="4" w16cid:durableId="221983325">
    <w:abstractNumId w:val="4"/>
  </w:num>
  <w:num w:numId="5" w16cid:durableId="384644160">
    <w:abstractNumId w:val="7"/>
  </w:num>
  <w:num w:numId="6" w16cid:durableId="487017265">
    <w:abstractNumId w:val="3"/>
  </w:num>
  <w:num w:numId="7" w16cid:durableId="1102727755">
    <w:abstractNumId w:val="2"/>
  </w:num>
  <w:num w:numId="8" w16cid:durableId="537090322">
    <w:abstractNumId w:val="1"/>
  </w:num>
  <w:num w:numId="9" w16cid:durableId="414058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7279"/>
    <w:rsid w:val="00AA1D8D"/>
    <w:rsid w:val="00B47730"/>
    <w:rsid w:val="00CB0664"/>
    <w:rsid w:val="00CB3674"/>
    <w:rsid w:val="00EF3A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B8F78"/>
  <w14:defaultImageDpi w14:val="300"/>
  <w15:docId w15:val="{5D4EF7E9-ABBC-4C19-A4C6-7D7F328CF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 Dhanush S</cp:lastModifiedBy>
  <cp:revision>2</cp:revision>
  <dcterms:created xsi:type="dcterms:W3CDTF">2013-12-23T23:15:00Z</dcterms:created>
  <dcterms:modified xsi:type="dcterms:W3CDTF">2026-04-08T17:24:00Z</dcterms:modified>
  <cp:category/>
</cp:coreProperties>
</file>