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1E1CE" w14:textId="77777777" w:rsidR="009056B6" w:rsidRPr="009056B6" w:rsidRDefault="009056B6" w:rsidP="009056B6">
      <w:pPr>
        <w:spacing w:before="100" w:beforeAutospacing="1" w:after="100" w:afterAutospacing="1" w:line="240" w:lineRule="auto"/>
        <w:jc w:val="center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Business &amp; Monetization Plan – AI Resume Screener &amp; Ranking System</w:t>
      </w:r>
    </w:p>
    <w:p w14:paraId="4C306AF6" w14:textId="0F716E3B" w:rsidR="009056B6" w:rsidRPr="009056B6" w:rsidRDefault="009056B6" w:rsidP="009056B6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Project Name: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AI Resume Screener &amp; Ranking System</w:t>
      </w:r>
    </w:p>
    <w:p w14:paraId="78843203" w14:textId="178D1C3F" w:rsidR="009056B6" w:rsidRPr="009056B6" w:rsidRDefault="009056B6" w:rsidP="009056B6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Author: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Shiva Shankar Murali Krishnan</w:t>
      </w:r>
    </w:p>
    <w:p w14:paraId="027F8458" w14:textId="4CF47A70" w:rsidR="009056B6" w:rsidRPr="009056B6" w:rsidRDefault="009056B6" w:rsidP="009056B6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Date: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January 30, 2025</w:t>
      </w:r>
    </w:p>
    <w:p w14:paraId="7104E321" w14:textId="4A333982" w:rsidR="009056B6" w:rsidRPr="009056B6" w:rsidRDefault="009056B6" w:rsidP="009056B6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Version: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1.0</w:t>
      </w:r>
    </w:p>
    <w:p w14:paraId="638A6DE9" w14:textId="77777777" w:rsidR="009056B6" w:rsidRPr="009056B6" w:rsidRDefault="009056B6" w:rsidP="009056B6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1. Overview</w:t>
      </w: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This document outlines the </w:t>
      </w: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business strategy and monetization plan</w:t>
      </w: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 for the AI Resume Screener &amp; Ranking System. It includes the pricing models, SaaS subscription strategy, revenue potential, and market positioning.</w:t>
      </w:r>
    </w:p>
    <w:p w14:paraId="50A77D67" w14:textId="77777777" w:rsidR="009056B6" w:rsidRPr="009056B6" w:rsidRDefault="009056B6" w:rsidP="009056B6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2. Target Market &amp; Audience</w:t>
      </w:r>
    </w:p>
    <w:p w14:paraId="4482B8A0" w14:textId="77777777" w:rsidR="009056B6" w:rsidRPr="009056B6" w:rsidRDefault="009056B6" w:rsidP="00905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Job Seekers</w:t>
      </w: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 – Individuals looking to improve their resumes and job applications.</w:t>
      </w:r>
    </w:p>
    <w:p w14:paraId="65F1B4A7" w14:textId="77777777" w:rsidR="009056B6" w:rsidRPr="009056B6" w:rsidRDefault="009056B6" w:rsidP="00905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Recruiters &amp; Hiring Managers</w:t>
      </w: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 – Companies needing AI-powered resume screening.</w:t>
      </w:r>
    </w:p>
    <w:p w14:paraId="04AC6568" w14:textId="77777777" w:rsidR="009056B6" w:rsidRPr="009056B6" w:rsidRDefault="009056B6" w:rsidP="00905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HR Tech Platforms</w:t>
      </w: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 – Integration with existing ATS (Applicant Tracking Systems).</w:t>
      </w:r>
    </w:p>
    <w:p w14:paraId="64BAE81F" w14:textId="77777777" w:rsidR="009056B6" w:rsidRPr="009056B6" w:rsidRDefault="009056B6" w:rsidP="009056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Universities &amp; Career Centers</w:t>
      </w: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 – Institutions looking to help students with job placements.</w:t>
      </w:r>
    </w:p>
    <w:p w14:paraId="7167E6F1" w14:textId="77777777" w:rsidR="009056B6" w:rsidRPr="009056B6" w:rsidRDefault="009056B6" w:rsidP="009056B6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3. Monetization Models</w:t>
      </w:r>
    </w:p>
    <w:p w14:paraId="3A13AB28" w14:textId="77777777" w:rsidR="009056B6" w:rsidRPr="009056B6" w:rsidRDefault="009056B6" w:rsidP="009056B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A. SaaS Subscription Model (Primary Revenue Stream)</w:t>
      </w:r>
    </w:p>
    <w:p w14:paraId="1F99DDE6" w14:textId="77777777" w:rsidR="009056B6" w:rsidRPr="009056B6" w:rsidRDefault="009056B6" w:rsidP="009056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Monthly or yearly plans for </w:t>
      </w: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job seekers &amp; recruiters.</w:t>
      </w:r>
    </w:p>
    <w:p w14:paraId="6CE27527" w14:textId="77777777" w:rsidR="009056B6" w:rsidRPr="009056B6" w:rsidRDefault="009056B6" w:rsidP="009056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Pricing Tiers:</w:t>
      </w:r>
    </w:p>
    <w:p w14:paraId="46B546A3" w14:textId="77777777" w:rsidR="009056B6" w:rsidRPr="009056B6" w:rsidRDefault="009056B6" w:rsidP="009056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Free Plan</w:t>
      </w: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 – Limited resume scans, basic feedback.</w:t>
      </w:r>
    </w:p>
    <w:p w14:paraId="3363C397" w14:textId="77777777" w:rsidR="009056B6" w:rsidRPr="009056B6" w:rsidRDefault="009056B6" w:rsidP="009056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Standard Plan ($15/month)</w:t>
      </w: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 – AI resume ranking, job matching, and feedback.</w:t>
      </w:r>
    </w:p>
    <w:p w14:paraId="155352AC" w14:textId="77777777" w:rsidR="009056B6" w:rsidRPr="009056B6" w:rsidRDefault="009056B6" w:rsidP="009056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Pro Plan ($30/month)</w:t>
      </w: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 – Unlimited scans, detailed AI recruiter insights, market trends.</w:t>
      </w:r>
    </w:p>
    <w:p w14:paraId="389749A8" w14:textId="77777777" w:rsidR="009056B6" w:rsidRPr="009056B6" w:rsidRDefault="009056B6" w:rsidP="009056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Enterprise Plan (Custom Pricing)</w:t>
      </w: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 – API access for HR firms &amp; ATS platforms.</w:t>
      </w:r>
    </w:p>
    <w:p w14:paraId="1EF17C36" w14:textId="77777777" w:rsidR="009056B6" w:rsidRPr="009056B6" w:rsidRDefault="009056B6" w:rsidP="009056B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B. Pay-Per-Use Model</w:t>
      </w:r>
    </w:p>
    <w:p w14:paraId="3136F6B7" w14:textId="77777777" w:rsidR="009056B6" w:rsidRPr="009056B6" w:rsidRDefault="009056B6" w:rsidP="00905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One-time payment per resume scan &amp; AI feedback ($5 per scan).</w:t>
      </w:r>
    </w:p>
    <w:p w14:paraId="24A38ED1" w14:textId="77777777" w:rsidR="009056B6" w:rsidRPr="009056B6" w:rsidRDefault="009056B6" w:rsidP="009056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Ideal for users who don’t want a subscription.</w:t>
      </w:r>
    </w:p>
    <w:p w14:paraId="31AAB494" w14:textId="77777777" w:rsidR="009056B6" w:rsidRPr="009056B6" w:rsidRDefault="009056B6" w:rsidP="009056B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C. B2B Licensing &amp; API Access</w:t>
      </w:r>
    </w:p>
    <w:p w14:paraId="7CDE64A2" w14:textId="77777777" w:rsidR="009056B6" w:rsidRPr="009056B6" w:rsidRDefault="009056B6" w:rsidP="00905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HR Tech platforms &amp; ATS providers</w:t>
      </w: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 pay for API integration.</w:t>
      </w:r>
    </w:p>
    <w:p w14:paraId="7AC79701" w14:textId="77777777" w:rsidR="009056B6" w:rsidRPr="009056B6" w:rsidRDefault="009056B6" w:rsidP="00905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Pricing: </w:t>
      </w: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$0.05 per API request</w:t>
      </w: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 or bulk pricing for large firms.</w:t>
      </w:r>
    </w:p>
    <w:p w14:paraId="55F900D1" w14:textId="77777777" w:rsidR="009056B6" w:rsidRPr="009056B6" w:rsidRDefault="009056B6" w:rsidP="009056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White-label solution for enterprises wanting a custom version.</w:t>
      </w:r>
    </w:p>
    <w:p w14:paraId="4CA12AB7" w14:textId="77777777" w:rsidR="009056B6" w:rsidRPr="009056B6" w:rsidRDefault="009056B6" w:rsidP="009056B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D. Affiliate &amp; Partnership Program</w:t>
      </w:r>
    </w:p>
    <w:p w14:paraId="5DF091AF" w14:textId="77777777" w:rsidR="009056B6" w:rsidRPr="009056B6" w:rsidRDefault="009056B6" w:rsidP="009056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Partnering with </w:t>
      </w: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LinkedIn, Indeed, and career websites</w:t>
      </w: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 for lead generation.</w:t>
      </w:r>
    </w:p>
    <w:p w14:paraId="7111D34B" w14:textId="77777777" w:rsidR="009056B6" w:rsidRPr="009056B6" w:rsidRDefault="009056B6" w:rsidP="009056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Commission-based model for referrals.</w:t>
      </w:r>
    </w:p>
    <w:p w14:paraId="53E3D397" w14:textId="77777777" w:rsidR="009056B6" w:rsidRPr="009056B6" w:rsidRDefault="009056B6" w:rsidP="009056B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E. Advertisements &amp; Data Insights (Optional)</w:t>
      </w:r>
    </w:p>
    <w:p w14:paraId="66391EB2" w14:textId="77777777" w:rsidR="009056B6" w:rsidRPr="009056B6" w:rsidRDefault="009056B6" w:rsidP="009056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Google AdSense &amp; job board integrations</w:t>
      </w: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 (non-intrusive ads).</w:t>
      </w:r>
    </w:p>
    <w:p w14:paraId="385B8082" w14:textId="77777777" w:rsidR="009056B6" w:rsidRPr="009056B6" w:rsidRDefault="009056B6" w:rsidP="009056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Aggregated market insights</w:t>
      </w: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 (selling industry trends to HR firms).</w:t>
      </w:r>
    </w:p>
    <w:p w14:paraId="295DE002" w14:textId="77777777" w:rsidR="009056B6" w:rsidRPr="009056B6" w:rsidRDefault="009056B6" w:rsidP="009056B6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4. Revenue Potential</w:t>
      </w:r>
    </w:p>
    <w:p w14:paraId="11676BF8" w14:textId="77777777" w:rsidR="009056B6" w:rsidRPr="009056B6" w:rsidRDefault="009056B6" w:rsidP="009056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Projected Monthly Revenue:</w:t>
      </w:r>
    </w:p>
    <w:p w14:paraId="47A5C842" w14:textId="77777777" w:rsidR="009056B6" w:rsidRPr="009056B6" w:rsidRDefault="009056B6" w:rsidP="009056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10,000 free users → 1,000 paid conversions (~10%)</w:t>
      </w:r>
    </w:p>
    <w:p w14:paraId="3E006A89" w14:textId="77777777" w:rsidR="009056B6" w:rsidRPr="009056B6" w:rsidRDefault="009056B6" w:rsidP="009056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500 Standard Plan users → $7,500/month</w:t>
      </w:r>
    </w:p>
    <w:p w14:paraId="3103EC74" w14:textId="77777777" w:rsidR="009056B6" w:rsidRPr="009056B6" w:rsidRDefault="009056B6" w:rsidP="009056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300 Pro Plan users → $9,000/month</w:t>
      </w:r>
    </w:p>
    <w:p w14:paraId="7E92DA14" w14:textId="77777777" w:rsidR="009056B6" w:rsidRPr="009056B6" w:rsidRDefault="009056B6" w:rsidP="009056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B2B API usage (~1M calls/month) → $50,000/month</w:t>
      </w:r>
    </w:p>
    <w:p w14:paraId="62C53D74" w14:textId="77777777" w:rsidR="009056B6" w:rsidRPr="009056B6" w:rsidRDefault="009056B6" w:rsidP="009056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Pay-per-use scans (~2,000 per month) → $10,000/month</w:t>
      </w:r>
    </w:p>
    <w:p w14:paraId="43D385A6" w14:textId="77777777" w:rsidR="009056B6" w:rsidRPr="009056B6" w:rsidRDefault="009056B6" w:rsidP="009056B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Total Potential Revenue: $76,500/month (~$918K/year)</w:t>
      </w:r>
    </w:p>
    <w:p w14:paraId="24BB0A79" w14:textId="77777777" w:rsidR="009056B6" w:rsidRPr="009056B6" w:rsidRDefault="009056B6" w:rsidP="009056B6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5. Competitive Analysis</w:t>
      </w:r>
    </w:p>
    <w:tbl>
      <w:tblPr>
        <w:tblStyle w:val="TableGridLight"/>
        <w:tblW w:w="9493" w:type="dxa"/>
        <w:tblLook w:val="04A0" w:firstRow="1" w:lastRow="0" w:firstColumn="1" w:lastColumn="0" w:noHBand="0" w:noVBand="1"/>
      </w:tblPr>
      <w:tblGrid>
        <w:gridCol w:w="1488"/>
        <w:gridCol w:w="1736"/>
        <w:gridCol w:w="2943"/>
        <w:gridCol w:w="3326"/>
      </w:tblGrid>
      <w:tr w:rsidR="009056B6" w:rsidRPr="009056B6" w14:paraId="2744F80C" w14:textId="77777777" w:rsidTr="009056B6">
        <w:tc>
          <w:tcPr>
            <w:tcW w:w="0" w:type="auto"/>
            <w:hideMark/>
          </w:tcPr>
          <w:p w14:paraId="368D7D47" w14:textId="77777777" w:rsidR="009056B6" w:rsidRPr="009056B6" w:rsidRDefault="009056B6" w:rsidP="009056B6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056B6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Competitor</w:t>
            </w:r>
          </w:p>
        </w:tc>
        <w:tc>
          <w:tcPr>
            <w:tcW w:w="0" w:type="auto"/>
            <w:hideMark/>
          </w:tcPr>
          <w:p w14:paraId="6D0BE4E8" w14:textId="77777777" w:rsidR="009056B6" w:rsidRPr="009056B6" w:rsidRDefault="009056B6" w:rsidP="009056B6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056B6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Pricing</w:t>
            </w:r>
          </w:p>
        </w:tc>
        <w:tc>
          <w:tcPr>
            <w:tcW w:w="0" w:type="auto"/>
            <w:hideMark/>
          </w:tcPr>
          <w:p w14:paraId="7C59897F" w14:textId="77777777" w:rsidR="009056B6" w:rsidRPr="009056B6" w:rsidRDefault="009056B6" w:rsidP="009056B6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056B6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Key Features</w:t>
            </w:r>
          </w:p>
        </w:tc>
        <w:tc>
          <w:tcPr>
            <w:tcW w:w="3326" w:type="dxa"/>
            <w:hideMark/>
          </w:tcPr>
          <w:p w14:paraId="11FCB8A9" w14:textId="77777777" w:rsidR="009056B6" w:rsidRPr="009056B6" w:rsidRDefault="009056B6" w:rsidP="009056B6">
            <w:pPr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056B6">
              <w:rPr>
                <w:rFonts w:eastAsia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Our Differentiation</w:t>
            </w:r>
          </w:p>
        </w:tc>
      </w:tr>
      <w:tr w:rsidR="009056B6" w:rsidRPr="009056B6" w14:paraId="6C93DE04" w14:textId="77777777" w:rsidTr="009056B6">
        <w:tc>
          <w:tcPr>
            <w:tcW w:w="0" w:type="auto"/>
            <w:hideMark/>
          </w:tcPr>
          <w:p w14:paraId="1BECB73C" w14:textId="77777777" w:rsidR="009056B6" w:rsidRPr="009056B6" w:rsidRDefault="009056B6" w:rsidP="009056B6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056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Resume.io</w:t>
            </w:r>
          </w:p>
        </w:tc>
        <w:tc>
          <w:tcPr>
            <w:tcW w:w="0" w:type="auto"/>
            <w:hideMark/>
          </w:tcPr>
          <w:p w14:paraId="633E283A" w14:textId="77777777" w:rsidR="009056B6" w:rsidRPr="009056B6" w:rsidRDefault="009056B6" w:rsidP="009056B6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056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$24.95/month</w:t>
            </w:r>
          </w:p>
        </w:tc>
        <w:tc>
          <w:tcPr>
            <w:tcW w:w="0" w:type="auto"/>
            <w:hideMark/>
          </w:tcPr>
          <w:p w14:paraId="629A1215" w14:textId="77777777" w:rsidR="009056B6" w:rsidRPr="009056B6" w:rsidRDefault="009056B6" w:rsidP="009056B6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056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Basic resume templates</w:t>
            </w:r>
          </w:p>
        </w:tc>
        <w:tc>
          <w:tcPr>
            <w:tcW w:w="3326" w:type="dxa"/>
            <w:hideMark/>
          </w:tcPr>
          <w:p w14:paraId="4BB4A7BD" w14:textId="77777777" w:rsidR="009056B6" w:rsidRPr="009056B6" w:rsidRDefault="009056B6" w:rsidP="009056B6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056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AI-powered ranking &amp; job matching</w:t>
            </w:r>
          </w:p>
        </w:tc>
      </w:tr>
      <w:tr w:rsidR="009056B6" w:rsidRPr="009056B6" w14:paraId="79D2CD53" w14:textId="77777777" w:rsidTr="009056B6">
        <w:tc>
          <w:tcPr>
            <w:tcW w:w="0" w:type="auto"/>
            <w:hideMark/>
          </w:tcPr>
          <w:p w14:paraId="7FB92FEB" w14:textId="77777777" w:rsidR="009056B6" w:rsidRPr="009056B6" w:rsidRDefault="009056B6" w:rsidP="009056B6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056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Jobscan</w:t>
            </w:r>
          </w:p>
        </w:tc>
        <w:tc>
          <w:tcPr>
            <w:tcW w:w="0" w:type="auto"/>
            <w:hideMark/>
          </w:tcPr>
          <w:p w14:paraId="7E703CEF" w14:textId="77777777" w:rsidR="009056B6" w:rsidRPr="009056B6" w:rsidRDefault="009056B6" w:rsidP="009056B6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056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$49.95/month</w:t>
            </w:r>
          </w:p>
        </w:tc>
        <w:tc>
          <w:tcPr>
            <w:tcW w:w="0" w:type="auto"/>
            <w:hideMark/>
          </w:tcPr>
          <w:p w14:paraId="32DE92B0" w14:textId="77777777" w:rsidR="009056B6" w:rsidRPr="009056B6" w:rsidRDefault="009056B6" w:rsidP="009056B6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056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ATS optimization</w:t>
            </w:r>
          </w:p>
        </w:tc>
        <w:tc>
          <w:tcPr>
            <w:tcW w:w="3326" w:type="dxa"/>
            <w:hideMark/>
          </w:tcPr>
          <w:p w14:paraId="1FAE3924" w14:textId="77777777" w:rsidR="009056B6" w:rsidRPr="009056B6" w:rsidRDefault="009056B6" w:rsidP="009056B6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056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AI recruiter feedback &amp; market insights</w:t>
            </w:r>
          </w:p>
        </w:tc>
      </w:tr>
      <w:tr w:rsidR="009056B6" w:rsidRPr="009056B6" w14:paraId="631BD0C3" w14:textId="77777777" w:rsidTr="009056B6">
        <w:tc>
          <w:tcPr>
            <w:tcW w:w="0" w:type="auto"/>
            <w:hideMark/>
          </w:tcPr>
          <w:p w14:paraId="271BF2A6" w14:textId="77777777" w:rsidR="009056B6" w:rsidRPr="009056B6" w:rsidRDefault="009056B6" w:rsidP="009056B6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056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Zety</w:t>
            </w:r>
          </w:p>
        </w:tc>
        <w:tc>
          <w:tcPr>
            <w:tcW w:w="0" w:type="auto"/>
            <w:hideMark/>
          </w:tcPr>
          <w:p w14:paraId="763889C4" w14:textId="77777777" w:rsidR="009056B6" w:rsidRPr="009056B6" w:rsidRDefault="009056B6" w:rsidP="009056B6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056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$23.99/month</w:t>
            </w:r>
          </w:p>
        </w:tc>
        <w:tc>
          <w:tcPr>
            <w:tcW w:w="0" w:type="auto"/>
            <w:hideMark/>
          </w:tcPr>
          <w:p w14:paraId="720A1EA2" w14:textId="77777777" w:rsidR="009056B6" w:rsidRPr="009056B6" w:rsidRDefault="009056B6" w:rsidP="009056B6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056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Resume builder</w:t>
            </w:r>
          </w:p>
        </w:tc>
        <w:tc>
          <w:tcPr>
            <w:tcW w:w="3326" w:type="dxa"/>
            <w:hideMark/>
          </w:tcPr>
          <w:p w14:paraId="09462591" w14:textId="77777777" w:rsidR="009056B6" w:rsidRPr="009056B6" w:rsidRDefault="009056B6" w:rsidP="009056B6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056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Advanced AI recommendations</w:t>
            </w:r>
          </w:p>
        </w:tc>
      </w:tr>
      <w:tr w:rsidR="009056B6" w:rsidRPr="009056B6" w14:paraId="5CDA0212" w14:textId="77777777" w:rsidTr="009056B6">
        <w:tc>
          <w:tcPr>
            <w:tcW w:w="0" w:type="auto"/>
            <w:hideMark/>
          </w:tcPr>
          <w:p w14:paraId="3D24C5AC" w14:textId="77777777" w:rsidR="009056B6" w:rsidRPr="009056B6" w:rsidRDefault="009056B6" w:rsidP="009056B6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056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Our Solution</w:t>
            </w:r>
          </w:p>
        </w:tc>
        <w:tc>
          <w:tcPr>
            <w:tcW w:w="0" w:type="auto"/>
            <w:hideMark/>
          </w:tcPr>
          <w:p w14:paraId="46C0227D" w14:textId="77777777" w:rsidR="009056B6" w:rsidRPr="009056B6" w:rsidRDefault="009056B6" w:rsidP="009056B6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056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$15-$30/month</w:t>
            </w:r>
          </w:p>
        </w:tc>
        <w:tc>
          <w:tcPr>
            <w:tcW w:w="0" w:type="auto"/>
            <w:hideMark/>
          </w:tcPr>
          <w:p w14:paraId="53F7E86E" w14:textId="77777777" w:rsidR="009056B6" w:rsidRPr="009056B6" w:rsidRDefault="009056B6" w:rsidP="009056B6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056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AI resume screening, recruiter insights, job matching</w:t>
            </w:r>
          </w:p>
        </w:tc>
        <w:tc>
          <w:tcPr>
            <w:tcW w:w="3326" w:type="dxa"/>
            <w:hideMark/>
          </w:tcPr>
          <w:p w14:paraId="689CA7B0" w14:textId="77777777" w:rsidR="009056B6" w:rsidRPr="009056B6" w:rsidRDefault="009056B6" w:rsidP="009056B6">
            <w:pPr>
              <w:jc w:val="center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056B6"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  <w:t>Affordable + AI-driven accuracy</w:t>
            </w:r>
          </w:p>
        </w:tc>
      </w:tr>
    </w:tbl>
    <w:p w14:paraId="328E6566" w14:textId="77777777" w:rsidR="009056B6" w:rsidRPr="009056B6" w:rsidRDefault="009056B6" w:rsidP="009056B6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6. Go-To-Market Strategy</w:t>
      </w:r>
    </w:p>
    <w:p w14:paraId="1BD4D35F" w14:textId="77777777" w:rsidR="009056B6" w:rsidRPr="009056B6" w:rsidRDefault="009056B6" w:rsidP="009056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Pre-Launch:</w:t>
      </w: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 Build </w:t>
      </w: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waitlist &amp; beta program</w:t>
      </w: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 via LinkedIn, tech blogs.</w:t>
      </w:r>
    </w:p>
    <w:p w14:paraId="4EBDAAC5" w14:textId="77777777" w:rsidR="009056B6" w:rsidRPr="009056B6" w:rsidRDefault="009056B6" w:rsidP="009056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Launch:</w:t>
      </w: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 Offer </w:t>
      </w: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free trials &amp; referral discounts</w:t>
      </w: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 to boost adoption.</w:t>
      </w:r>
    </w:p>
    <w:p w14:paraId="5D4D1770" w14:textId="77777777" w:rsidR="009056B6" w:rsidRPr="009056B6" w:rsidRDefault="009056B6" w:rsidP="009056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Growth Phase:</w:t>
      </w: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 Partner with </w:t>
      </w: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career coaches, job boards, and HR platforms</w:t>
      </w: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718915A7" w14:textId="77777777" w:rsidR="009056B6" w:rsidRPr="009056B6" w:rsidRDefault="009056B6" w:rsidP="009056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Expansion:</w:t>
      </w: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 Target </w:t>
      </w: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universities, corporate HR teams, and ATS platforms</w:t>
      </w: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33108C13" w14:textId="77777777" w:rsidR="009056B6" w:rsidRPr="009056B6" w:rsidRDefault="009056B6" w:rsidP="009056B6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7. Future Enhancements</w:t>
      </w:r>
    </w:p>
    <w:p w14:paraId="1CDA77AA" w14:textId="77777777" w:rsidR="009056B6" w:rsidRPr="009056B6" w:rsidRDefault="009056B6" w:rsidP="009056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AI-powered </w:t>
      </w: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resume auto-rewriting tool</w:t>
      </w: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042D8888" w14:textId="77777777" w:rsidR="009056B6" w:rsidRPr="009056B6" w:rsidRDefault="009056B6" w:rsidP="009056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Job application </w:t>
      </w: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auto-fill feature</w:t>
      </w: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 (one-click apply).</w:t>
      </w:r>
    </w:p>
    <w:p w14:paraId="61DB7FBA" w14:textId="77777777" w:rsidR="009056B6" w:rsidRPr="009056B6" w:rsidRDefault="009056B6" w:rsidP="009056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Blockchain-based resume verification</w:t>
      </w: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 for fraud prevention.</w:t>
      </w:r>
    </w:p>
    <w:p w14:paraId="3CBFF6DC" w14:textId="77777777" w:rsidR="009056B6" w:rsidRPr="009056B6" w:rsidRDefault="009056B6" w:rsidP="009056B6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8. Conclusion</w:t>
      </w: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br/>
        <w:t>This business plan outlines a </w:t>
      </w:r>
      <w:r w:rsidRPr="009056B6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scalable SaaS model</w:t>
      </w:r>
      <w:r w:rsidRPr="009056B6">
        <w:rPr>
          <w:rFonts w:eastAsia="Times New Roman" w:cs="Times New Roman"/>
          <w:color w:val="000000"/>
          <w:kern w:val="0"/>
          <w:lang w:eastAsia="en-GB"/>
          <w14:ligatures w14:val="none"/>
        </w:rPr>
        <w:t> with multiple revenue streams, ensuring long-term profitability.</w:t>
      </w:r>
    </w:p>
    <w:p w14:paraId="1935BFB6" w14:textId="77777777" w:rsidR="009056B6" w:rsidRPr="009056B6" w:rsidRDefault="009056B6"/>
    <w:sectPr w:rsidR="009056B6" w:rsidRPr="00905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24279"/>
    <w:multiLevelType w:val="multilevel"/>
    <w:tmpl w:val="C51A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A7BE6"/>
    <w:multiLevelType w:val="multilevel"/>
    <w:tmpl w:val="E2B2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44C2A"/>
    <w:multiLevelType w:val="multilevel"/>
    <w:tmpl w:val="57E2D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102F7"/>
    <w:multiLevelType w:val="multilevel"/>
    <w:tmpl w:val="B3F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47367C"/>
    <w:multiLevelType w:val="multilevel"/>
    <w:tmpl w:val="D72C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90413"/>
    <w:multiLevelType w:val="multilevel"/>
    <w:tmpl w:val="0AF6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890E0D"/>
    <w:multiLevelType w:val="multilevel"/>
    <w:tmpl w:val="8124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A3F71"/>
    <w:multiLevelType w:val="multilevel"/>
    <w:tmpl w:val="014E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712A56"/>
    <w:multiLevelType w:val="multilevel"/>
    <w:tmpl w:val="BCA2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713901">
    <w:abstractNumId w:val="8"/>
  </w:num>
  <w:num w:numId="2" w16cid:durableId="988438407">
    <w:abstractNumId w:val="4"/>
  </w:num>
  <w:num w:numId="3" w16cid:durableId="1772313834">
    <w:abstractNumId w:val="2"/>
  </w:num>
  <w:num w:numId="4" w16cid:durableId="1437291284">
    <w:abstractNumId w:val="3"/>
  </w:num>
  <w:num w:numId="5" w16cid:durableId="183255500">
    <w:abstractNumId w:val="7"/>
  </w:num>
  <w:num w:numId="6" w16cid:durableId="359864723">
    <w:abstractNumId w:val="6"/>
  </w:num>
  <w:num w:numId="7" w16cid:durableId="338895266">
    <w:abstractNumId w:val="5"/>
  </w:num>
  <w:num w:numId="8" w16cid:durableId="2057510780">
    <w:abstractNumId w:val="0"/>
  </w:num>
  <w:num w:numId="9" w16cid:durableId="73473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6B6"/>
    <w:rsid w:val="001C2EEB"/>
    <w:rsid w:val="00905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D7BE32C"/>
  <w15:chartTrackingRefBased/>
  <w15:docId w15:val="{11CBDFFE-6BCB-E649-A08A-9D08B566C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5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5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6B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5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056B6"/>
    <w:rPr>
      <w:b/>
      <w:bCs/>
    </w:rPr>
  </w:style>
  <w:style w:type="character" w:customStyle="1" w:styleId="apple-converted-space">
    <w:name w:val="apple-converted-space"/>
    <w:basedOn w:val="DefaultParagraphFont"/>
    <w:rsid w:val="009056B6"/>
  </w:style>
  <w:style w:type="table" w:styleId="TableGrid">
    <w:name w:val="Table Grid"/>
    <w:basedOn w:val="TableNormal"/>
    <w:uiPriority w:val="39"/>
    <w:rsid w:val="00905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9056B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9056B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9056B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98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480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shankar Murali krishnan</dc:creator>
  <cp:keywords/>
  <dc:description/>
  <cp:lastModifiedBy>Shiva shankar Murali krishnan</cp:lastModifiedBy>
  <cp:revision>1</cp:revision>
  <dcterms:created xsi:type="dcterms:W3CDTF">2025-01-31T00:21:00Z</dcterms:created>
  <dcterms:modified xsi:type="dcterms:W3CDTF">2025-01-31T00:23:00Z</dcterms:modified>
</cp:coreProperties>
</file>