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BDD6" w14:textId="77777777" w:rsidR="004933B0" w:rsidRPr="004933B0" w:rsidRDefault="004933B0" w:rsidP="004933B0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Deployment &amp; DevOps Guide – AI Resume Screener &amp; Ranking System</w:t>
      </w:r>
    </w:p>
    <w:p w14:paraId="40B78D04" w14:textId="0B1D07B6" w:rsidR="004933B0" w:rsidRPr="004933B0" w:rsidRDefault="004933B0" w:rsidP="004933B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Project Name: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AI Resume Screener &amp; Ranking System</w:t>
      </w:r>
    </w:p>
    <w:p w14:paraId="5CA996DC" w14:textId="48709E82" w:rsidR="004933B0" w:rsidRPr="004933B0" w:rsidRDefault="004933B0" w:rsidP="004933B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Author: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Shiva Shankar Murali Krishnan</w:t>
      </w:r>
    </w:p>
    <w:p w14:paraId="710D6FE7" w14:textId="288717F9" w:rsidR="004933B0" w:rsidRPr="004933B0" w:rsidRDefault="004933B0" w:rsidP="004933B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January 30, 2025</w:t>
      </w:r>
    </w:p>
    <w:p w14:paraId="2B8AE608" w14:textId="2127397F" w:rsidR="004933B0" w:rsidRPr="004933B0" w:rsidRDefault="004933B0" w:rsidP="004933B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Version: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1.0</w:t>
      </w:r>
    </w:p>
    <w:p w14:paraId="0AA79727" w14:textId="77777777" w:rsidR="004933B0" w:rsidRPr="004933B0" w:rsidRDefault="004933B0" w:rsidP="004933B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1. Overview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This guide details the </w:t>
      </w: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Deployment &amp; DevOps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strategy for the AI Resume Screener &amp; Ranking System. It includes </w:t>
      </w: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CI/CD setup, Docker configuration, cloud deployment, monitoring tools, and security best practices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to ensure a scalable, secure, and efficient deployment.</w:t>
      </w:r>
    </w:p>
    <w:p w14:paraId="5A5E6944" w14:textId="77777777" w:rsidR="004933B0" w:rsidRPr="004933B0" w:rsidRDefault="004933B0" w:rsidP="004933B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2. CI/CD Setup</w:t>
      </w:r>
    </w:p>
    <w:p w14:paraId="72F93516" w14:textId="77777777" w:rsidR="004933B0" w:rsidRPr="004933B0" w:rsidRDefault="004933B0" w:rsidP="004933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Continuous Integration (CI)</w:t>
      </w:r>
    </w:p>
    <w:p w14:paraId="5D766F99" w14:textId="77777777" w:rsidR="004933B0" w:rsidRPr="004933B0" w:rsidRDefault="004933B0" w:rsidP="00493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GitHub Actions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is used for automating build, test, and deployment processes.</w:t>
      </w:r>
    </w:p>
    <w:p w14:paraId="23A41BEC" w14:textId="77777777" w:rsidR="004933B0" w:rsidRPr="004933B0" w:rsidRDefault="004933B0" w:rsidP="00493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Every pull request triggers automated </w:t>
      </w: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unit tests, security scans, and code linting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69CFF051" w14:textId="77777777" w:rsidR="004933B0" w:rsidRPr="004933B0" w:rsidRDefault="004933B0" w:rsidP="00493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Steps in CI Pipeline:</w:t>
      </w:r>
    </w:p>
    <w:p w14:paraId="69434D7B" w14:textId="77777777" w:rsidR="004933B0" w:rsidRPr="004933B0" w:rsidRDefault="004933B0" w:rsidP="004933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Pull latest code from repository.</w:t>
      </w:r>
    </w:p>
    <w:p w14:paraId="560063C4" w14:textId="77777777" w:rsidR="004933B0" w:rsidRPr="004933B0" w:rsidRDefault="004933B0" w:rsidP="004933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Run unit and integration tests.</w:t>
      </w:r>
    </w:p>
    <w:p w14:paraId="6800283F" w14:textId="77777777" w:rsidR="004933B0" w:rsidRPr="004933B0" w:rsidRDefault="004933B0" w:rsidP="004933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Check for security vulnerabilities (OWASP ZAP).</w:t>
      </w:r>
    </w:p>
    <w:p w14:paraId="6914F51E" w14:textId="77777777" w:rsidR="004933B0" w:rsidRPr="004933B0" w:rsidRDefault="004933B0" w:rsidP="004933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Build and tag Docker images.</w:t>
      </w:r>
    </w:p>
    <w:p w14:paraId="640C5FE1" w14:textId="77777777" w:rsidR="004933B0" w:rsidRPr="004933B0" w:rsidRDefault="004933B0" w:rsidP="004933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Continuous Deployment (CD)</w:t>
      </w:r>
    </w:p>
    <w:p w14:paraId="49C72EBA" w14:textId="77777777" w:rsidR="004933B0" w:rsidRPr="004933B0" w:rsidRDefault="004933B0" w:rsidP="00493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Uses </w:t>
      </w: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Docker &amp; Kubernetes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for production deployment.</w:t>
      </w:r>
    </w:p>
    <w:p w14:paraId="7958764D" w14:textId="77777777" w:rsidR="004933B0" w:rsidRPr="004933B0" w:rsidRDefault="004933B0" w:rsidP="00493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GitHub Actions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deploys tested builds to AWS/GCP Kubernetes cluster.</w:t>
      </w:r>
    </w:p>
    <w:p w14:paraId="51BF54EB" w14:textId="77777777" w:rsidR="004933B0" w:rsidRPr="004933B0" w:rsidRDefault="004933B0" w:rsidP="00493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Steps in CD Pipeline:</w:t>
      </w:r>
    </w:p>
    <w:p w14:paraId="34299968" w14:textId="77777777" w:rsidR="004933B0" w:rsidRPr="004933B0" w:rsidRDefault="004933B0" w:rsidP="004933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Deploy updated Docker container to staging.</w:t>
      </w:r>
    </w:p>
    <w:p w14:paraId="3AEF030C" w14:textId="77777777" w:rsidR="004933B0" w:rsidRPr="004933B0" w:rsidRDefault="004933B0" w:rsidP="004933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Run smoke tests in staging environment.</w:t>
      </w:r>
    </w:p>
    <w:p w14:paraId="7E54BC25" w14:textId="77777777" w:rsidR="004933B0" w:rsidRPr="004933B0" w:rsidRDefault="004933B0" w:rsidP="004933B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If tests pass, deploy to production automatically.</w:t>
      </w:r>
    </w:p>
    <w:p w14:paraId="13C2E103" w14:textId="77777777" w:rsidR="004933B0" w:rsidRPr="004933B0" w:rsidRDefault="004933B0" w:rsidP="004933B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3. Docker Configuration</w:t>
      </w:r>
    </w:p>
    <w:p w14:paraId="363EF673" w14:textId="77777777" w:rsidR="004933B0" w:rsidRPr="004933B0" w:rsidRDefault="004933B0" w:rsidP="004933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Dockerfile for Backend</w:t>
      </w:r>
    </w:p>
    <w:p w14:paraId="288162C2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>FROM python:3.9</w:t>
      </w:r>
    </w:p>
    <w:p w14:paraId="06B6832C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>WORKDIR /app</w:t>
      </w:r>
    </w:p>
    <w:p w14:paraId="22D2E888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>COPY requirements.txt .</w:t>
      </w:r>
    </w:p>
    <w:p w14:paraId="102F7011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>RUN pip install -r requirements.txt</w:t>
      </w:r>
    </w:p>
    <w:p w14:paraId="06EAFAAB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>COPY . .</w:t>
      </w:r>
    </w:p>
    <w:p w14:paraId="7F9F3853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>CMD ["gunicorn", "app:app", "--bind", "0.0.0.0:5000"]</w:t>
      </w:r>
    </w:p>
    <w:p w14:paraId="1A40CFED" w14:textId="77777777" w:rsidR="004933B0" w:rsidRPr="004933B0" w:rsidRDefault="004933B0" w:rsidP="004933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Dockerfile for Frontend</w:t>
      </w:r>
    </w:p>
    <w:p w14:paraId="43756FAB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>FROM node:16</w:t>
      </w:r>
    </w:p>
    <w:p w14:paraId="0B49D249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>WORKDIR /app</w:t>
      </w:r>
    </w:p>
    <w:p w14:paraId="2A14E1DC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>COPY package.json .</w:t>
      </w:r>
    </w:p>
    <w:p w14:paraId="7E297642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>RUN npm install</w:t>
      </w:r>
    </w:p>
    <w:p w14:paraId="17AAAACE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>COPY . .</w:t>
      </w:r>
    </w:p>
    <w:p w14:paraId="096758D0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>CMD ["npm", "start"]</w:t>
      </w:r>
    </w:p>
    <w:p w14:paraId="5CC6CAF9" w14:textId="77777777" w:rsidR="004933B0" w:rsidRPr="004933B0" w:rsidRDefault="004933B0" w:rsidP="004933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Docker Compose (For Local Dev &amp; Testing)</w:t>
      </w:r>
    </w:p>
    <w:p w14:paraId="5165A120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>version: '3.8'</w:t>
      </w:r>
    </w:p>
    <w:p w14:paraId="42E32D54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>services:</w:t>
      </w:r>
    </w:p>
    <w:p w14:paraId="204ECE27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backend:</w:t>
      </w:r>
    </w:p>
    <w:p w14:paraId="0A477175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build: ./backend</w:t>
      </w:r>
    </w:p>
    <w:p w14:paraId="71D84D53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ports:</w:t>
      </w:r>
    </w:p>
    <w:p w14:paraId="121B4F5C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  - "5000:5000"</w:t>
      </w:r>
    </w:p>
    <w:p w14:paraId="3CC0269B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environment:</w:t>
      </w:r>
    </w:p>
    <w:p w14:paraId="3295EC44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  - DATABASE_URL=postgresql://user:password@db:5432/resume_db</w:t>
      </w:r>
    </w:p>
    <w:p w14:paraId="3C95AC05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depends_on:</w:t>
      </w:r>
    </w:p>
    <w:p w14:paraId="54F501F3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  - db</w:t>
      </w:r>
    </w:p>
    <w:p w14:paraId="5658A1B7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frontend:</w:t>
      </w:r>
    </w:p>
    <w:p w14:paraId="2140CC8A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build: ./frontend</w:t>
      </w:r>
    </w:p>
    <w:p w14:paraId="4DF3828E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ports:</w:t>
      </w:r>
    </w:p>
    <w:p w14:paraId="11E452D0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  - "3000:3000"</w:t>
      </w:r>
    </w:p>
    <w:p w14:paraId="7F49A523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db:</w:t>
      </w:r>
    </w:p>
    <w:p w14:paraId="47513D08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image: postgres:13</w:t>
      </w:r>
    </w:p>
    <w:p w14:paraId="129F2590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environment:</w:t>
      </w:r>
    </w:p>
    <w:p w14:paraId="7E70CDFD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  - POSTGRES_USER=user</w:t>
      </w:r>
    </w:p>
    <w:p w14:paraId="489B6A75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  - POSTGRES_PASSWORD=password</w:t>
      </w:r>
    </w:p>
    <w:p w14:paraId="0D4FD49D" w14:textId="77777777" w:rsidR="004933B0" w:rsidRPr="004933B0" w:rsidRDefault="004933B0" w:rsidP="00493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  - POSTGRES_DB=resume_db</w:t>
      </w:r>
    </w:p>
    <w:p w14:paraId="4A9C30CC" w14:textId="77777777" w:rsidR="004933B0" w:rsidRPr="004933B0" w:rsidRDefault="004933B0" w:rsidP="004933B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4. Cloud Deployment Strategy</w:t>
      </w:r>
    </w:p>
    <w:p w14:paraId="6508F0ED" w14:textId="77777777" w:rsidR="004933B0" w:rsidRPr="004933B0" w:rsidRDefault="004933B0" w:rsidP="004933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Cloud Provider: AWS/GCP (Scalable Deployment)</w:t>
      </w:r>
    </w:p>
    <w:p w14:paraId="230FA6BD" w14:textId="77777777" w:rsidR="004933B0" w:rsidRPr="004933B0" w:rsidRDefault="004933B0" w:rsidP="004933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Backend: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Hosted on AWS </w:t>
      </w: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Elastic Kubernetes Service (EKS)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/ GCP </w:t>
      </w: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GKE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2A7C770E" w14:textId="77777777" w:rsidR="004933B0" w:rsidRPr="004933B0" w:rsidRDefault="004933B0" w:rsidP="004933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Frontend: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Deployed to AWS </w:t>
      </w: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S3 + CloudFront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or GCP </w:t>
      </w: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Cloud Run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03F01820" w14:textId="77777777" w:rsidR="004933B0" w:rsidRPr="004933B0" w:rsidRDefault="004933B0" w:rsidP="004933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Database: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Hosted on </w:t>
      </w: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Amazon RDS PostgreSQL / Cloud SQL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2CDA3468" w14:textId="77777777" w:rsidR="004933B0" w:rsidRPr="004933B0" w:rsidRDefault="004933B0" w:rsidP="004933B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Deployment Process</w:t>
      </w:r>
    </w:p>
    <w:p w14:paraId="4A1936C6" w14:textId="77777777" w:rsidR="004933B0" w:rsidRPr="004933B0" w:rsidRDefault="004933B0" w:rsidP="004933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Push to </w:t>
      </w:r>
      <w:r w:rsidRPr="004933B0">
        <w:rPr>
          <w:rFonts w:eastAsia="Times New Roman" w:cs="Courier New"/>
          <w:b/>
          <w:bCs/>
          <w:color w:val="000000"/>
          <w:kern w:val="0"/>
          <w:lang w:eastAsia="en-GB"/>
          <w14:ligatures w14:val="none"/>
        </w:rPr>
        <w:t>main</w:t>
      </w: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 branch triggers CI/CD pipeline.</w:t>
      </w:r>
    </w:p>
    <w:p w14:paraId="44571E39" w14:textId="77777777" w:rsidR="004933B0" w:rsidRPr="004933B0" w:rsidRDefault="004933B0" w:rsidP="004933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Docker containers pushed to AWS Elastic Container Registry (ECR).</w:t>
      </w:r>
    </w:p>
    <w:p w14:paraId="5D2F57CF" w14:textId="77777777" w:rsidR="004933B0" w:rsidRPr="004933B0" w:rsidRDefault="004933B0" w:rsidP="004933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Kubernetes deployment updated with latest container image.</w:t>
      </w:r>
    </w:p>
    <w:p w14:paraId="7C4877A3" w14:textId="77777777" w:rsidR="004933B0" w:rsidRPr="004933B0" w:rsidRDefault="004933B0" w:rsidP="004933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Terraform used for Infrastructure as Code (IaC).</w:t>
      </w:r>
    </w:p>
    <w:p w14:paraId="0322A772" w14:textId="77777777" w:rsidR="004933B0" w:rsidRPr="004933B0" w:rsidRDefault="004933B0" w:rsidP="004933B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5. Monitoring &amp; Logging</w:t>
      </w:r>
    </w:p>
    <w:p w14:paraId="637E845F" w14:textId="77777777" w:rsidR="004933B0" w:rsidRPr="004933B0" w:rsidRDefault="004933B0" w:rsidP="004933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Prometheus &amp; Grafana: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Real-time monitoring of API response times, errors, and resource usage.</w:t>
      </w:r>
    </w:p>
    <w:p w14:paraId="07A9270E" w14:textId="77777777" w:rsidR="004933B0" w:rsidRPr="004933B0" w:rsidRDefault="004933B0" w:rsidP="004933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ELK Stack (Elasticsearch, Logstash, Kibana):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Centralized logging for debugging and security auditing.</w:t>
      </w:r>
    </w:p>
    <w:p w14:paraId="7F4BF5D6" w14:textId="77777777" w:rsidR="004933B0" w:rsidRPr="004933B0" w:rsidRDefault="004933B0" w:rsidP="004933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AWS CloudWatch/GCP Stackdriver: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Alerts for system downtime or failures.</w:t>
      </w:r>
    </w:p>
    <w:p w14:paraId="202303F6" w14:textId="77777777" w:rsidR="004933B0" w:rsidRPr="004933B0" w:rsidRDefault="004933B0" w:rsidP="004933B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6. Security Best Practices</w:t>
      </w:r>
    </w:p>
    <w:p w14:paraId="7A5BB986" w14:textId="77777777" w:rsidR="004933B0" w:rsidRPr="004933B0" w:rsidRDefault="004933B0" w:rsidP="004933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JWT authentication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for secure API access.</w:t>
      </w:r>
    </w:p>
    <w:p w14:paraId="2BE93C9F" w14:textId="77777777" w:rsidR="004933B0" w:rsidRPr="004933B0" w:rsidRDefault="004933B0" w:rsidP="004933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TLS/SSL encryption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for all network traffic.</w:t>
      </w:r>
    </w:p>
    <w:p w14:paraId="2DC76BD1" w14:textId="77777777" w:rsidR="004933B0" w:rsidRPr="004933B0" w:rsidRDefault="004933B0" w:rsidP="004933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Database encryption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for storing sensitive user data.</w:t>
      </w:r>
    </w:p>
    <w:p w14:paraId="567FF269" w14:textId="77777777" w:rsidR="004933B0" w:rsidRPr="004933B0" w:rsidRDefault="004933B0" w:rsidP="004933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Rate limiting &amp; API security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to prevent abuse (OWASP guidelines).</w:t>
      </w:r>
    </w:p>
    <w:p w14:paraId="05839CE9" w14:textId="77777777" w:rsidR="004933B0" w:rsidRPr="004933B0" w:rsidRDefault="004933B0" w:rsidP="004933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Automated security scans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in CI/CD pipeline (OWASP ZAP, Snyk).</w:t>
      </w:r>
    </w:p>
    <w:p w14:paraId="2527464D" w14:textId="77777777" w:rsidR="004933B0" w:rsidRPr="004933B0" w:rsidRDefault="004933B0" w:rsidP="004933B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7. Backup &amp; Disaster Recovery</w:t>
      </w:r>
    </w:p>
    <w:p w14:paraId="6EC0BF87" w14:textId="77777777" w:rsidR="004933B0" w:rsidRPr="004933B0" w:rsidRDefault="004933B0" w:rsidP="004933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Daily database backups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to AWS S3/GCP Storage.</w:t>
      </w:r>
    </w:p>
    <w:p w14:paraId="738089C9" w14:textId="77777777" w:rsidR="004933B0" w:rsidRPr="004933B0" w:rsidRDefault="004933B0" w:rsidP="004933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Auto-scaling &amp; failover setup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for high availability.</w:t>
      </w:r>
    </w:p>
    <w:p w14:paraId="2532EC04" w14:textId="77777777" w:rsidR="004933B0" w:rsidRPr="004933B0" w:rsidRDefault="004933B0" w:rsidP="004933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Disaster recovery strategy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to restore service within </w:t>
      </w: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30 minutes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2D952301" w14:textId="77777777" w:rsidR="004933B0" w:rsidRPr="004933B0" w:rsidRDefault="004933B0" w:rsidP="004933B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8. Conclusion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This </w:t>
      </w:r>
      <w:r w:rsidRPr="004933B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DevOps strategy ensures secure, scalable, and automated deployment</w:t>
      </w:r>
      <w:r w:rsidRPr="004933B0">
        <w:rPr>
          <w:rFonts w:eastAsia="Times New Roman" w:cs="Times New Roman"/>
          <w:color w:val="000000"/>
          <w:kern w:val="0"/>
          <w:lang w:eastAsia="en-GB"/>
          <w14:ligatures w14:val="none"/>
        </w:rPr>
        <w:t> of the AI Resume Screener &amp; Ranking System.</w:t>
      </w:r>
    </w:p>
    <w:p w14:paraId="27B7F232" w14:textId="77777777" w:rsidR="004933B0" w:rsidRPr="004933B0" w:rsidRDefault="004933B0"/>
    <w:sectPr w:rsidR="004933B0" w:rsidRPr="00493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46ABF"/>
    <w:multiLevelType w:val="multilevel"/>
    <w:tmpl w:val="F294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32F22"/>
    <w:multiLevelType w:val="multilevel"/>
    <w:tmpl w:val="D47E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A51CB"/>
    <w:multiLevelType w:val="multilevel"/>
    <w:tmpl w:val="1E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742D6"/>
    <w:multiLevelType w:val="multilevel"/>
    <w:tmpl w:val="9DE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36ED1"/>
    <w:multiLevelType w:val="multilevel"/>
    <w:tmpl w:val="0E16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6084B"/>
    <w:multiLevelType w:val="multilevel"/>
    <w:tmpl w:val="A41C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81FAA"/>
    <w:multiLevelType w:val="multilevel"/>
    <w:tmpl w:val="F208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633839">
    <w:abstractNumId w:val="3"/>
  </w:num>
  <w:num w:numId="2" w16cid:durableId="1298218168">
    <w:abstractNumId w:val="4"/>
  </w:num>
  <w:num w:numId="3" w16cid:durableId="521744050">
    <w:abstractNumId w:val="0"/>
  </w:num>
  <w:num w:numId="4" w16cid:durableId="742213797">
    <w:abstractNumId w:val="1"/>
  </w:num>
  <w:num w:numId="5" w16cid:durableId="67505768">
    <w:abstractNumId w:val="2"/>
  </w:num>
  <w:num w:numId="6" w16cid:durableId="1183399668">
    <w:abstractNumId w:val="6"/>
  </w:num>
  <w:num w:numId="7" w16cid:durableId="10630672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B0"/>
    <w:rsid w:val="001C2EEB"/>
    <w:rsid w:val="0049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F340BD"/>
  <w15:chartTrackingRefBased/>
  <w15:docId w15:val="{CC7721AD-A5BE-1449-AFAF-E36AB4DB3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3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3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3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3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933B0"/>
    <w:rPr>
      <w:b/>
      <w:bCs/>
    </w:rPr>
  </w:style>
  <w:style w:type="character" w:customStyle="1" w:styleId="apple-converted-space">
    <w:name w:val="apple-converted-space"/>
    <w:basedOn w:val="DefaultParagraphFont"/>
    <w:rsid w:val="004933B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33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33B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33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6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Murali krishnan</dc:creator>
  <cp:keywords/>
  <dc:description/>
  <cp:lastModifiedBy>Shiva shankar Murali krishnan</cp:lastModifiedBy>
  <cp:revision>1</cp:revision>
  <dcterms:created xsi:type="dcterms:W3CDTF">2025-01-31T00:18:00Z</dcterms:created>
  <dcterms:modified xsi:type="dcterms:W3CDTF">2025-01-31T00:19:00Z</dcterms:modified>
</cp:coreProperties>
</file>