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345A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System Architecture – AI Resume Screener &amp; Ranking System</w:t>
      </w:r>
    </w:p>
    <w:p w14:paraId="19F628C7" w14:textId="6E3DC8BC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Project Name:</w:t>
      </w:r>
      <w:r>
        <w:rPr>
          <w:rFonts w:asciiTheme="minorHAnsi" w:hAnsiTheme="minorHAnsi"/>
          <w:color w:val="000000"/>
        </w:rPr>
        <w:t xml:space="preserve"> </w:t>
      </w:r>
      <w:r w:rsidRPr="00D54319">
        <w:rPr>
          <w:rFonts w:asciiTheme="minorHAnsi" w:hAnsiTheme="minorHAnsi"/>
          <w:color w:val="000000"/>
        </w:rPr>
        <w:t>AI Resume Screener &amp; Ranking System</w:t>
      </w:r>
    </w:p>
    <w:p w14:paraId="13872A18" w14:textId="741B3A0B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Author:</w:t>
      </w:r>
      <w:r>
        <w:rPr>
          <w:rFonts w:asciiTheme="minorHAnsi" w:hAnsiTheme="minorHAnsi"/>
          <w:color w:val="000000"/>
        </w:rPr>
        <w:t xml:space="preserve"> </w:t>
      </w:r>
      <w:r w:rsidRPr="00D54319">
        <w:rPr>
          <w:rFonts w:asciiTheme="minorHAnsi" w:hAnsiTheme="minorHAnsi"/>
          <w:color w:val="000000"/>
        </w:rPr>
        <w:t>Shiva Shankar Murali Krishnan</w:t>
      </w:r>
    </w:p>
    <w:p w14:paraId="43669F5A" w14:textId="246B77CB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Date:</w:t>
      </w:r>
      <w:r>
        <w:rPr>
          <w:rFonts w:asciiTheme="minorHAnsi" w:hAnsiTheme="minorHAnsi"/>
          <w:color w:val="000000"/>
        </w:rPr>
        <w:t xml:space="preserve"> </w:t>
      </w:r>
      <w:r w:rsidRPr="00D54319">
        <w:rPr>
          <w:rFonts w:asciiTheme="minorHAnsi" w:hAnsiTheme="minorHAnsi"/>
          <w:color w:val="000000"/>
        </w:rPr>
        <w:t>January 30, 2025</w:t>
      </w:r>
    </w:p>
    <w:p w14:paraId="52FC2838" w14:textId="19B1A194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Version:</w:t>
      </w:r>
      <w:r>
        <w:rPr>
          <w:rFonts w:asciiTheme="minorHAnsi" w:hAnsiTheme="minorHAnsi"/>
          <w:color w:val="000000"/>
        </w:rPr>
        <w:t xml:space="preserve"> </w:t>
      </w:r>
      <w:r w:rsidRPr="00D54319">
        <w:rPr>
          <w:rFonts w:asciiTheme="minorHAnsi" w:hAnsiTheme="minorHAnsi"/>
          <w:color w:val="000000"/>
        </w:rPr>
        <w:t>1.0</w:t>
      </w:r>
    </w:p>
    <w:p w14:paraId="2E9FD518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1. Overview</w:t>
      </w:r>
      <w:r w:rsidRPr="00D54319">
        <w:rPr>
          <w:rFonts w:asciiTheme="minorHAnsi" w:hAnsiTheme="minorHAnsi"/>
          <w:color w:val="000000"/>
        </w:rPr>
        <w:br/>
        <w:t>This document outlines the system architecture for the AI Resume Screener &amp; Ranking System, detailing the backend, frontend, database, and API interactions. The system is designed to provide resume parsing, AI-powered scoring, recruiter feedback, and job match prediction.</w:t>
      </w:r>
    </w:p>
    <w:p w14:paraId="44BED103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2. System Components</w:t>
      </w:r>
    </w:p>
    <w:p w14:paraId="67652B04" w14:textId="77777777" w:rsidR="00D54319" w:rsidRPr="00D54319" w:rsidRDefault="00D54319" w:rsidP="00D54319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Frontend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User interface for resume upload and result display</w:t>
      </w:r>
    </w:p>
    <w:p w14:paraId="2F302ADF" w14:textId="77777777" w:rsidR="00D54319" w:rsidRPr="00D54319" w:rsidRDefault="00D54319" w:rsidP="00D54319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Backend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API and business logic layer</w:t>
      </w:r>
    </w:p>
    <w:p w14:paraId="65E96E7F" w14:textId="77777777" w:rsidR="00D54319" w:rsidRPr="00D54319" w:rsidRDefault="00D54319" w:rsidP="00D54319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Database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Storage for user resumes, scores, and job data</w:t>
      </w:r>
    </w:p>
    <w:p w14:paraId="4740F4E6" w14:textId="77777777" w:rsidR="00D54319" w:rsidRPr="00D54319" w:rsidRDefault="00D54319" w:rsidP="00D54319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AI Engine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Processes resumes using NLP models for ranking and feedback</w:t>
      </w:r>
    </w:p>
    <w:p w14:paraId="21FFF193" w14:textId="77777777" w:rsidR="00D54319" w:rsidRPr="00D54319" w:rsidRDefault="00D54319" w:rsidP="00D54319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Job Scraper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Fetches real-time job postings for match prediction</w:t>
      </w:r>
    </w:p>
    <w:p w14:paraId="72E35BF5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3. Architecture Diagram</w:t>
      </w:r>
      <w:r w:rsidRPr="00D54319">
        <w:rPr>
          <w:rFonts w:asciiTheme="minorHAnsi" w:hAnsiTheme="minorHAnsi"/>
          <w:color w:val="000000"/>
        </w:rPr>
        <w:br/>
      </w:r>
      <w:r w:rsidRPr="00D54319">
        <w:rPr>
          <w:rStyle w:val="Emphasis"/>
          <w:rFonts w:asciiTheme="minorHAnsi" w:eastAsiaTheme="majorEastAsia" w:hAnsiTheme="minorHAnsi"/>
          <w:color w:val="000000"/>
        </w:rPr>
        <w:t>(Attach or refer to an architecture diagram showing the interaction between frontend, backend, database, AI processing, and external APIs.)</w:t>
      </w:r>
    </w:p>
    <w:p w14:paraId="174BB1C1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4. Frontend</w:t>
      </w:r>
    </w:p>
    <w:p w14:paraId="4DEEF462" w14:textId="77777777" w:rsidR="00D54319" w:rsidRPr="00D54319" w:rsidRDefault="00D54319" w:rsidP="00D54319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Developed using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Style w:val="Strong"/>
          <w:rFonts w:asciiTheme="minorHAnsi" w:eastAsiaTheme="majorEastAsia" w:hAnsiTheme="minorHAnsi"/>
          <w:color w:val="000000"/>
        </w:rPr>
        <w:t>React.js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(optional) or plain HTML/CSS for simplicity</w:t>
      </w:r>
    </w:p>
    <w:p w14:paraId="63222113" w14:textId="77777777" w:rsidR="00D54319" w:rsidRPr="00D54319" w:rsidRDefault="00D54319" w:rsidP="00D54319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Allows users to upload resumes (PDF/DOCX)</w:t>
      </w:r>
    </w:p>
    <w:p w14:paraId="2F5BCF10" w14:textId="77777777" w:rsidR="00D54319" w:rsidRPr="00D54319" w:rsidRDefault="00D54319" w:rsidP="00D54319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Displays AI-generated resume scores and feedback</w:t>
      </w:r>
    </w:p>
    <w:p w14:paraId="702367A2" w14:textId="77777777" w:rsidR="00D54319" w:rsidRPr="00D54319" w:rsidRDefault="00D54319" w:rsidP="00D54319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Provides job match insights and recommendations</w:t>
      </w:r>
    </w:p>
    <w:p w14:paraId="194BB55A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5. Backend</w:t>
      </w:r>
    </w:p>
    <w:p w14:paraId="08790F25" w14:textId="77777777" w:rsidR="00D54319" w:rsidRPr="00D54319" w:rsidRDefault="00D54319" w:rsidP="00D54319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Built using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Style w:val="Strong"/>
          <w:rFonts w:asciiTheme="minorHAnsi" w:eastAsiaTheme="majorEastAsia" w:hAnsiTheme="minorHAnsi"/>
          <w:color w:val="000000"/>
        </w:rPr>
        <w:t>Flask (Python)</w:t>
      </w:r>
    </w:p>
    <w:p w14:paraId="2746C2ED" w14:textId="77777777" w:rsidR="00D54319" w:rsidRPr="00D54319" w:rsidRDefault="00D54319" w:rsidP="00D54319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Handles API requests from the frontend</w:t>
      </w:r>
    </w:p>
    <w:p w14:paraId="60B0D8AF" w14:textId="77777777" w:rsidR="00D54319" w:rsidRPr="00D54319" w:rsidRDefault="00D54319" w:rsidP="00D54319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Manages AI-based resume scoring and job matching</w:t>
      </w:r>
    </w:p>
    <w:p w14:paraId="7B75A290" w14:textId="77777777" w:rsidR="00D54319" w:rsidRPr="00D54319" w:rsidRDefault="00D54319" w:rsidP="00D54319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Implements authentication (JWT-based) for secure access</w:t>
      </w:r>
    </w:p>
    <w:p w14:paraId="6AEA6B37" w14:textId="77777777" w:rsidR="00D54319" w:rsidRPr="00D54319" w:rsidRDefault="00D54319" w:rsidP="00D54319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Handles data encryption and security measures</w:t>
      </w:r>
    </w:p>
    <w:p w14:paraId="3E201564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6. Database</w:t>
      </w:r>
    </w:p>
    <w:p w14:paraId="6FE17345" w14:textId="77777777" w:rsidR="00D54319" w:rsidRPr="00D54319" w:rsidRDefault="00D54319" w:rsidP="00D54319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PostgreSQL or MongoDB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structured and semi-structured data</w:t>
      </w:r>
    </w:p>
    <w:p w14:paraId="37100505" w14:textId="77777777" w:rsidR="00D54319" w:rsidRPr="00D54319" w:rsidRDefault="00D54319" w:rsidP="00D54319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Stores user data, resume parsing results, AI scores, and job listings</w:t>
      </w:r>
    </w:p>
    <w:p w14:paraId="7C9D5A78" w14:textId="77777777" w:rsidR="00D54319" w:rsidRPr="00D54319" w:rsidRDefault="00D54319" w:rsidP="00D54319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D54319">
        <w:rPr>
          <w:rFonts w:asciiTheme="minorHAnsi" w:hAnsiTheme="minorHAnsi"/>
          <w:color w:val="000000"/>
        </w:rPr>
        <w:t>Optimized indexing for fast retrieval of job matches</w:t>
      </w:r>
    </w:p>
    <w:p w14:paraId="3BA49CA3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lastRenderedPageBreak/>
        <w:t>7. APIs &amp; Integrations</w:t>
      </w:r>
    </w:p>
    <w:p w14:paraId="3519FA8C" w14:textId="77777777" w:rsidR="00D54319" w:rsidRPr="00D54319" w:rsidRDefault="00D54319" w:rsidP="00D54319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Flask REST APIs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Handles resume processing, scoring, and feedback</w:t>
      </w:r>
    </w:p>
    <w:p w14:paraId="40ADA4D3" w14:textId="77777777" w:rsidR="00D54319" w:rsidRPr="00D54319" w:rsidRDefault="00D54319" w:rsidP="00D54319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OpenAI API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Provides recruiter-style resume feedback</w:t>
      </w:r>
    </w:p>
    <w:p w14:paraId="609915EE" w14:textId="77777777" w:rsidR="00D54319" w:rsidRPr="00D54319" w:rsidRDefault="00D54319" w:rsidP="00D54319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FAISS (Facebook AI Similarity Search)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Enables fast resume ranking</w:t>
      </w:r>
    </w:p>
    <w:p w14:paraId="6BEB3F26" w14:textId="77777777" w:rsidR="00D54319" w:rsidRPr="00D54319" w:rsidRDefault="00D54319" w:rsidP="00D54319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Job Scraper (LinkedIn/Indeed API)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– Fetches job listings for relevance scoring</w:t>
      </w:r>
    </w:p>
    <w:p w14:paraId="3AE28007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8. Security Considerations</w:t>
      </w:r>
    </w:p>
    <w:p w14:paraId="1E5663B0" w14:textId="77777777" w:rsidR="00D54319" w:rsidRPr="00D54319" w:rsidRDefault="00D54319" w:rsidP="00D54319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JWT-based authentication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user access control</w:t>
      </w:r>
    </w:p>
    <w:p w14:paraId="733B13ED" w14:textId="77777777" w:rsidR="00D54319" w:rsidRPr="00D54319" w:rsidRDefault="00D54319" w:rsidP="00D54319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Data encryption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storing sensitive user information</w:t>
      </w:r>
    </w:p>
    <w:p w14:paraId="3C7865C1" w14:textId="77777777" w:rsidR="00D54319" w:rsidRPr="00D54319" w:rsidRDefault="00D54319" w:rsidP="00D54319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Rate limiting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API requests to prevent abuse</w:t>
      </w:r>
    </w:p>
    <w:p w14:paraId="71E48449" w14:textId="77777777" w:rsidR="00D54319" w:rsidRPr="00D54319" w:rsidRDefault="00D54319" w:rsidP="00D54319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GDPR compliance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user data privacy</w:t>
      </w:r>
    </w:p>
    <w:p w14:paraId="66B3E94A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9. Deployment Strategy</w:t>
      </w:r>
    </w:p>
    <w:p w14:paraId="1F09B6FE" w14:textId="77777777" w:rsidR="00D54319" w:rsidRPr="00D54319" w:rsidRDefault="00D54319" w:rsidP="00D54319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Dockerized backend &amp; frontend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easy deployment</w:t>
      </w:r>
    </w:p>
    <w:p w14:paraId="52BDF275" w14:textId="77777777" w:rsidR="00D54319" w:rsidRPr="00D54319" w:rsidRDefault="00D54319" w:rsidP="00D54319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CI/CD pipeline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using GitHub Actions for automated testing and deployment</w:t>
      </w:r>
    </w:p>
    <w:p w14:paraId="5C0B5795" w14:textId="77777777" w:rsidR="00D54319" w:rsidRPr="00D54319" w:rsidRDefault="00D54319" w:rsidP="00D54319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Cloud hosting on AWS/GCP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with load balancing and auto-scaling</w:t>
      </w:r>
    </w:p>
    <w:p w14:paraId="3A2BCA3E" w14:textId="77777777" w:rsidR="00D54319" w:rsidRPr="00D54319" w:rsidRDefault="00D54319" w:rsidP="00D54319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Monitoring with Prometheus/Grafana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real-time health checks</w:t>
      </w:r>
    </w:p>
    <w:p w14:paraId="3CFA8191" w14:textId="77777777" w:rsidR="00D54319" w:rsidRPr="00D54319" w:rsidRDefault="00D54319" w:rsidP="00D54319">
      <w:pPr>
        <w:pStyle w:val="NormalWeb"/>
        <w:rPr>
          <w:rFonts w:asciiTheme="minorHAnsi" w:hAnsiTheme="minorHAnsi"/>
          <w:color w:val="000000"/>
        </w:rPr>
      </w:pPr>
      <w:r w:rsidRPr="00D54319">
        <w:rPr>
          <w:rStyle w:val="Strong"/>
          <w:rFonts w:asciiTheme="minorHAnsi" w:eastAsiaTheme="majorEastAsia" w:hAnsiTheme="minorHAnsi"/>
          <w:color w:val="000000"/>
        </w:rPr>
        <w:t>10. Conclusion</w:t>
      </w:r>
      <w:r w:rsidRPr="00D54319">
        <w:rPr>
          <w:rFonts w:asciiTheme="minorHAnsi" w:hAnsiTheme="minorHAnsi"/>
          <w:color w:val="000000"/>
        </w:rPr>
        <w:br/>
        <w:t>This architecture ensures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Style w:val="Strong"/>
          <w:rFonts w:asciiTheme="minorHAnsi" w:eastAsiaTheme="majorEastAsia" w:hAnsiTheme="minorHAnsi"/>
          <w:color w:val="000000"/>
        </w:rPr>
        <w:t>scalability, security, and efficiency</w:t>
      </w:r>
      <w:r w:rsidRPr="00D54319">
        <w:rPr>
          <w:rFonts w:asciiTheme="minorHAnsi" w:hAnsiTheme="minorHAnsi"/>
          <w:color w:val="000000"/>
        </w:rPr>
        <w:t>, making the system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Style w:val="Strong"/>
          <w:rFonts w:asciiTheme="minorHAnsi" w:eastAsiaTheme="majorEastAsia" w:hAnsiTheme="minorHAnsi"/>
          <w:color w:val="000000"/>
        </w:rPr>
        <w:t>robust and AI-driven</w:t>
      </w:r>
      <w:r w:rsidRPr="00D54319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D54319">
        <w:rPr>
          <w:rFonts w:asciiTheme="minorHAnsi" w:hAnsiTheme="minorHAnsi"/>
          <w:color w:val="000000"/>
        </w:rPr>
        <w:t>for accurate resume analysis and job matching.</w:t>
      </w:r>
    </w:p>
    <w:p w14:paraId="6DA498AE" w14:textId="77777777" w:rsidR="00D54319" w:rsidRPr="00D54319" w:rsidRDefault="00D54319"/>
    <w:sectPr w:rsidR="00D54319" w:rsidRPr="00D54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655"/>
    <w:multiLevelType w:val="multilevel"/>
    <w:tmpl w:val="4E8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E491B"/>
    <w:multiLevelType w:val="multilevel"/>
    <w:tmpl w:val="B19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105B1"/>
    <w:multiLevelType w:val="multilevel"/>
    <w:tmpl w:val="253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831E1"/>
    <w:multiLevelType w:val="multilevel"/>
    <w:tmpl w:val="73B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903B1"/>
    <w:multiLevelType w:val="multilevel"/>
    <w:tmpl w:val="7B0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13F04"/>
    <w:multiLevelType w:val="multilevel"/>
    <w:tmpl w:val="7F9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C7CF0"/>
    <w:multiLevelType w:val="multilevel"/>
    <w:tmpl w:val="980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66951">
    <w:abstractNumId w:val="4"/>
  </w:num>
  <w:num w:numId="2" w16cid:durableId="551813489">
    <w:abstractNumId w:val="3"/>
  </w:num>
  <w:num w:numId="3" w16cid:durableId="2084404380">
    <w:abstractNumId w:val="6"/>
  </w:num>
  <w:num w:numId="4" w16cid:durableId="1945454894">
    <w:abstractNumId w:val="1"/>
  </w:num>
  <w:num w:numId="5" w16cid:durableId="25067258">
    <w:abstractNumId w:val="2"/>
  </w:num>
  <w:num w:numId="6" w16cid:durableId="1474712006">
    <w:abstractNumId w:val="0"/>
  </w:num>
  <w:num w:numId="7" w16cid:durableId="1761174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19"/>
    <w:rsid w:val="001C2EEB"/>
    <w:rsid w:val="00D5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802F78"/>
  <w15:chartTrackingRefBased/>
  <w15:docId w15:val="{C3DC6663-BDCA-624D-ACC5-1138F52F6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4319"/>
    <w:rPr>
      <w:b/>
      <w:bCs/>
    </w:rPr>
  </w:style>
  <w:style w:type="character" w:customStyle="1" w:styleId="apple-converted-space">
    <w:name w:val="apple-converted-space"/>
    <w:basedOn w:val="DefaultParagraphFont"/>
    <w:rsid w:val="00D54319"/>
  </w:style>
  <w:style w:type="character" w:styleId="Emphasis">
    <w:name w:val="Emphasis"/>
    <w:basedOn w:val="DefaultParagraphFont"/>
    <w:uiPriority w:val="20"/>
    <w:qFormat/>
    <w:rsid w:val="00D543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2025-01-30T23:29:00Z</dcterms:created>
  <dcterms:modified xsi:type="dcterms:W3CDTF">2025-01-30T23:29:00Z</dcterms:modified>
</cp:coreProperties>
</file>