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27 February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TSK841298</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HematoVision: Advanced Blood Cell Classification Using Transfer Learning</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