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38848" w14:textId="77777777" w:rsidR="23DBEFBA" w:rsidRDefault="23DBEFBA" w:rsidP="23DBEFBA">
      <w:pPr>
        <w:jc w:val="center"/>
        <w:rPr>
          <w:b/>
          <w:bCs/>
          <w:sz w:val="28"/>
          <w:szCs w:val="28"/>
        </w:rPr>
      </w:pPr>
    </w:p>
    <w:p w14:paraId="023FE230" w14:textId="77777777" w:rsidR="23DBEFBA" w:rsidRDefault="23DBEFBA" w:rsidP="23DBEFBA">
      <w:pPr>
        <w:jc w:val="center"/>
        <w:rPr>
          <w:b/>
          <w:bCs/>
          <w:sz w:val="28"/>
          <w:szCs w:val="28"/>
        </w:rPr>
      </w:pPr>
    </w:p>
    <w:p w14:paraId="67D50F78" w14:textId="77777777" w:rsidR="23DBEFBA" w:rsidRDefault="23DBEFBA" w:rsidP="23DBEFBA">
      <w:pPr>
        <w:jc w:val="center"/>
        <w:rPr>
          <w:b/>
          <w:bCs/>
          <w:sz w:val="28"/>
          <w:szCs w:val="28"/>
        </w:rPr>
      </w:pPr>
    </w:p>
    <w:p w14:paraId="73BF6C19" w14:textId="77777777" w:rsidR="23DBEFBA" w:rsidRDefault="23DBEFBA" w:rsidP="23DBEFBA">
      <w:pPr>
        <w:spacing w:before="240" w:after="240" w:line="276" w:lineRule="auto"/>
        <w:jc w:val="center"/>
      </w:pPr>
      <w:r w:rsidRPr="23DBEFBA">
        <w:rPr>
          <w:rFonts w:ascii="Arial" w:eastAsia="Arial" w:hAnsi="Arial" w:cs="Arial"/>
          <w:color w:val="000000" w:themeColor="text1"/>
          <w:sz w:val="96"/>
          <w:szCs w:val="96"/>
          <w:lang w:val="en"/>
        </w:rPr>
        <w:t>Swachh Desi</w:t>
      </w:r>
    </w:p>
    <w:p w14:paraId="11A2F571" w14:textId="77777777" w:rsidR="23DBEFBA" w:rsidRDefault="23DBEFBA" w:rsidP="23DBEFBA">
      <w:pPr>
        <w:spacing w:before="240" w:after="240" w:line="276" w:lineRule="auto"/>
        <w:jc w:val="center"/>
      </w:pPr>
      <w:r w:rsidRPr="23DBEFBA">
        <w:rPr>
          <w:rFonts w:ascii="Arial" w:eastAsia="Arial" w:hAnsi="Arial" w:cs="Arial"/>
          <w:color w:val="000000" w:themeColor="text1"/>
          <w:sz w:val="34"/>
          <w:szCs w:val="34"/>
          <w:lang w:val="en"/>
        </w:rPr>
        <w:t xml:space="preserve">The </w:t>
      </w:r>
      <w:proofErr w:type="gramStart"/>
      <w:r w:rsidRPr="23DBEFBA">
        <w:rPr>
          <w:rFonts w:ascii="Arial" w:eastAsia="Arial" w:hAnsi="Arial" w:cs="Arial"/>
          <w:color w:val="000000" w:themeColor="text1"/>
          <w:sz w:val="34"/>
          <w:szCs w:val="34"/>
          <w:lang w:val="en"/>
        </w:rPr>
        <w:t>Service Learning</w:t>
      </w:r>
      <w:proofErr w:type="gramEnd"/>
      <w:r w:rsidRPr="23DBEFBA">
        <w:rPr>
          <w:rFonts w:ascii="Arial" w:eastAsia="Arial" w:hAnsi="Arial" w:cs="Arial"/>
          <w:color w:val="000000" w:themeColor="text1"/>
          <w:sz w:val="34"/>
          <w:szCs w:val="34"/>
          <w:lang w:val="en"/>
        </w:rPr>
        <w:t xml:space="preserve"> App</w:t>
      </w:r>
    </w:p>
    <w:p w14:paraId="33AEBB5B" w14:textId="77777777" w:rsidR="23DBEFBA" w:rsidRDefault="23DBEFBA" w:rsidP="23DBEFBA">
      <w:pPr>
        <w:spacing w:before="240" w:after="240" w:line="276" w:lineRule="auto"/>
        <w:jc w:val="center"/>
      </w:pPr>
      <w:r w:rsidRPr="23DBEFBA">
        <w:rPr>
          <w:rFonts w:ascii="Arial" w:eastAsia="Arial" w:hAnsi="Arial" w:cs="Arial"/>
          <w:b/>
          <w:bCs/>
          <w:sz w:val="24"/>
          <w:szCs w:val="24"/>
          <w:lang w:val="en"/>
        </w:rPr>
        <w:t xml:space="preserve"> </w:t>
      </w:r>
    </w:p>
    <w:p w14:paraId="51565A97" w14:textId="77777777" w:rsidR="23DBEFBA" w:rsidRDefault="23DBEFBA" w:rsidP="23DBEFBA">
      <w:pPr>
        <w:spacing w:before="240" w:after="240" w:line="276" w:lineRule="auto"/>
        <w:jc w:val="center"/>
      </w:pPr>
      <w:r w:rsidRPr="23DBEFBA">
        <w:rPr>
          <w:rFonts w:ascii="Arial" w:eastAsia="Arial" w:hAnsi="Arial" w:cs="Arial"/>
          <w:b/>
          <w:bCs/>
          <w:sz w:val="24"/>
          <w:szCs w:val="24"/>
          <w:lang w:val="en"/>
        </w:rPr>
        <w:t xml:space="preserve"> </w:t>
      </w:r>
    </w:p>
    <w:p w14:paraId="78DE2619" w14:textId="77777777" w:rsidR="23DBEFBA" w:rsidRDefault="23DBEFBA" w:rsidP="23DBEFBA">
      <w:pPr>
        <w:spacing w:before="240" w:after="240" w:line="276" w:lineRule="auto"/>
        <w:jc w:val="center"/>
        <w:rPr>
          <w:rFonts w:ascii="Arial" w:eastAsia="Arial" w:hAnsi="Arial" w:cs="Arial"/>
          <w:b/>
          <w:bCs/>
          <w:color w:val="000000" w:themeColor="text1"/>
          <w:lang w:val="en"/>
        </w:rPr>
      </w:pPr>
      <w:r w:rsidRPr="23DBEFBA">
        <w:rPr>
          <w:rFonts w:ascii="Arial" w:eastAsia="Arial" w:hAnsi="Arial" w:cs="Arial"/>
          <w:b/>
          <w:bCs/>
          <w:color w:val="000000" w:themeColor="text1"/>
          <w:lang w:val="en"/>
        </w:rPr>
        <w:t>CAPSTONE PROJECT PROPOSAL</w:t>
      </w:r>
    </w:p>
    <w:p w14:paraId="7D6885B7" w14:textId="77777777" w:rsidR="23DBEFBA" w:rsidRDefault="23DBEFBA" w:rsidP="23DBEFBA">
      <w:pPr>
        <w:spacing w:before="240" w:after="240" w:line="276" w:lineRule="auto"/>
        <w:jc w:val="center"/>
      </w:pPr>
      <w:r w:rsidRPr="23DBEFBA">
        <w:rPr>
          <w:rFonts w:ascii="Arial" w:eastAsia="Arial" w:hAnsi="Arial" w:cs="Arial"/>
          <w:b/>
          <w:bCs/>
          <w:sz w:val="24"/>
          <w:szCs w:val="24"/>
          <w:lang w:val="en"/>
        </w:rPr>
        <w:t xml:space="preserve"> </w:t>
      </w:r>
    </w:p>
    <w:p w14:paraId="2DDEA868" w14:textId="77777777" w:rsidR="23DBEFBA" w:rsidRDefault="23DBEFBA" w:rsidP="23DBEFBA">
      <w:pPr>
        <w:spacing w:before="240" w:after="240" w:line="276" w:lineRule="auto"/>
        <w:jc w:val="center"/>
      </w:pPr>
      <w:r w:rsidRPr="23DBEFBA">
        <w:rPr>
          <w:rFonts w:ascii="Arial" w:eastAsia="Arial" w:hAnsi="Arial" w:cs="Arial"/>
          <w:b/>
          <w:bCs/>
          <w:sz w:val="24"/>
          <w:szCs w:val="24"/>
          <w:lang w:val="en"/>
        </w:rPr>
        <w:t xml:space="preserve"> </w:t>
      </w:r>
    </w:p>
    <w:p w14:paraId="51EF590C" w14:textId="77777777" w:rsidR="23DBEFBA" w:rsidRDefault="23DBEFBA" w:rsidP="23DBEFBA">
      <w:pPr>
        <w:spacing w:before="240" w:after="240" w:line="276" w:lineRule="auto"/>
        <w:jc w:val="center"/>
      </w:pPr>
      <w:r w:rsidRPr="23DBEFBA">
        <w:rPr>
          <w:rFonts w:ascii="Arial" w:eastAsia="Arial" w:hAnsi="Arial" w:cs="Arial"/>
          <w:b/>
          <w:bCs/>
          <w:sz w:val="24"/>
          <w:szCs w:val="24"/>
          <w:lang w:val="en"/>
        </w:rPr>
        <w:t xml:space="preserve"> </w:t>
      </w:r>
    </w:p>
    <w:p w14:paraId="66381532" w14:textId="77777777" w:rsidR="23DBEFBA" w:rsidRDefault="23DBEFBA" w:rsidP="23DBEFBA">
      <w:pPr>
        <w:spacing w:before="240" w:after="240" w:line="276" w:lineRule="auto"/>
        <w:jc w:val="center"/>
      </w:pPr>
      <w:r w:rsidRPr="23DBEFBA">
        <w:rPr>
          <w:rFonts w:ascii="Arial" w:eastAsia="Arial" w:hAnsi="Arial" w:cs="Arial"/>
          <w:b/>
          <w:bCs/>
          <w:color w:val="000000" w:themeColor="text1"/>
          <w:sz w:val="24"/>
          <w:szCs w:val="24"/>
          <w:lang w:val="en"/>
        </w:rPr>
        <w:t>Group 9</w:t>
      </w:r>
    </w:p>
    <w:p w14:paraId="10921854" w14:textId="77777777" w:rsidR="23DBEFBA" w:rsidRDefault="23DBEFBA" w:rsidP="23DBEFBA">
      <w:pPr>
        <w:spacing w:before="240" w:after="240" w:line="276" w:lineRule="auto"/>
        <w:jc w:val="center"/>
      </w:pPr>
      <w:r w:rsidRPr="23DBEFBA">
        <w:rPr>
          <w:rFonts w:ascii="Arial" w:eastAsia="Arial" w:hAnsi="Arial" w:cs="Arial"/>
          <w:b/>
          <w:bCs/>
          <w:sz w:val="24"/>
          <w:szCs w:val="24"/>
          <w:lang w:val="en"/>
        </w:rPr>
        <w:t xml:space="preserve"> </w:t>
      </w:r>
    </w:p>
    <w:p w14:paraId="4FBBF6FA" w14:textId="77777777" w:rsidR="23DBEFBA" w:rsidRDefault="23DBEFBA" w:rsidP="23DBEFBA">
      <w:pPr>
        <w:jc w:val="center"/>
      </w:pPr>
      <w:r w:rsidRPr="23DBEFBA">
        <w:rPr>
          <w:rFonts w:ascii="Arial" w:eastAsia="Arial" w:hAnsi="Arial" w:cs="Arial"/>
          <w:b/>
          <w:bCs/>
          <w:sz w:val="24"/>
          <w:szCs w:val="24"/>
          <w:lang w:val="en"/>
        </w:rPr>
        <w:t xml:space="preserve">  Shiva Krishna K                               Avijit Nandi             Sachin Gaurav Srivastava                                               </w:t>
      </w:r>
    </w:p>
    <w:p w14:paraId="78FEB1F4" w14:textId="77777777" w:rsidR="23DBEFBA" w:rsidRDefault="23DBEFBA" w:rsidP="23DBEFBA">
      <w:pPr>
        <w:jc w:val="center"/>
        <w:rPr>
          <w:b/>
          <w:bCs/>
          <w:sz w:val="28"/>
          <w:szCs w:val="28"/>
        </w:rPr>
      </w:pPr>
    </w:p>
    <w:p w14:paraId="5DFDD560" w14:textId="77777777" w:rsidR="23DBEFBA" w:rsidRDefault="23DBEFBA" w:rsidP="23DBEFBA">
      <w:pPr>
        <w:jc w:val="center"/>
        <w:rPr>
          <w:b/>
          <w:bCs/>
          <w:sz w:val="28"/>
          <w:szCs w:val="28"/>
        </w:rPr>
      </w:pPr>
    </w:p>
    <w:p w14:paraId="6DEFA7E7" w14:textId="77777777" w:rsidR="23DBEFBA" w:rsidRDefault="23DBEFBA" w:rsidP="23DBEFBA">
      <w:pPr>
        <w:jc w:val="center"/>
        <w:rPr>
          <w:b/>
          <w:bCs/>
          <w:sz w:val="28"/>
          <w:szCs w:val="28"/>
        </w:rPr>
      </w:pPr>
    </w:p>
    <w:p w14:paraId="5845CE4C" w14:textId="77777777" w:rsidR="0064514A" w:rsidRDefault="0064514A" w:rsidP="23DBEFBA">
      <w:pPr>
        <w:jc w:val="center"/>
        <w:rPr>
          <w:b/>
          <w:bCs/>
          <w:sz w:val="28"/>
          <w:szCs w:val="28"/>
        </w:rPr>
      </w:pPr>
    </w:p>
    <w:p w14:paraId="160CF262" w14:textId="77777777" w:rsidR="0064514A" w:rsidRDefault="0064514A" w:rsidP="23DBEFBA">
      <w:pPr>
        <w:jc w:val="center"/>
        <w:rPr>
          <w:b/>
          <w:bCs/>
          <w:sz w:val="28"/>
          <w:szCs w:val="28"/>
        </w:rPr>
      </w:pPr>
    </w:p>
    <w:p w14:paraId="73157816" w14:textId="77777777" w:rsidR="0064514A" w:rsidRDefault="0064514A" w:rsidP="23DBEFBA">
      <w:pPr>
        <w:jc w:val="center"/>
        <w:rPr>
          <w:b/>
          <w:bCs/>
          <w:sz w:val="28"/>
          <w:szCs w:val="28"/>
        </w:rPr>
      </w:pPr>
    </w:p>
    <w:p w14:paraId="19AC990D" w14:textId="77777777" w:rsidR="0064514A" w:rsidRDefault="0064514A" w:rsidP="23DBEFBA">
      <w:pPr>
        <w:jc w:val="center"/>
        <w:rPr>
          <w:b/>
          <w:bCs/>
          <w:sz w:val="28"/>
          <w:szCs w:val="28"/>
        </w:rPr>
      </w:pPr>
    </w:p>
    <w:p w14:paraId="1E093591" w14:textId="77777777" w:rsidR="23DBEFBA" w:rsidRDefault="23DBEFBA" w:rsidP="23DBEFBA">
      <w:pPr>
        <w:jc w:val="center"/>
        <w:rPr>
          <w:b/>
          <w:bCs/>
          <w:sz w:val="28"/>
          <w:szCs w:val="28"/>
        </w:rPr>
      </w:pPr>
    </w:p>
    <w:p w14:paraId="6258BDD6" w14:textId="77777777" w:rsidR="23DBEFBA" w:rsidRDefault="23DBEFBA" w:rsidP="23DBEFBA">
      <w:pPr>
        <w:jc w:val="center"/>
        <w:rPr>
          <w:b/>
          <w:bCs/>
          <w:sz w:val="28"/>
          <w:szCs w:val="28"/>
        </w:rPr>
      </w:pPr>
      <w:r w:rsidRPr="23DBEFBA">
        <w:rPr>
          <w:b/>
          <w:bCs/>
          <w:sz w:val="28"/>
          <w:szCs w:val="28"/>
        </w:rPr>
        <w:lastRenderedPageBreak/>
        <w:t xml:space="preserve">EC2 – Elaboration </w:t>
      </w:r>
    </w:p>
    <w:p w14:paraId="0177A37F" w14:textId="77777777" w:rsidR="55A06B4D" w:rsidRDefault="55A06B4D" w:rsidP="55A06B4D">
      <w:r>
        <w:rPr>
          <w:noProof/>
        </w:rPr>
        <mc:AlternateContent>
          <mc:Choice Requires="wps">
            <w:drawing>
              <wp:inline distT="0" distB="0" distL="0" distR="0" wp14:anchorId="532C6782" wp14:editId="698BC8C1">
                <wp:extent cx="6346190" cy="304165"/>
                <wp:effectExtent l="0" t="0" r="16510" b="19685"/>
                <wp:docPr id="1206949971" name="Rectangle 1"/>
                <wp:cNvGraphicFramePr/>
                <a:graphic xmlns:a="http://schemas.openxmlformats.org/drawingml/2006/main">
                  <a:graphicData uri="http://schemas.microsoft.com/office/word/2010/wordprocessingShape">
                    <wps:wsp>
                      <wps:cNvSpPr/>
                      <wps:spPr>
                        <a:xfrm>
                          <a:off x="0" y="0"/>
                          <a:ext cx="6346190" cy="304165"/>
                        </a:xfrm>
                        <a:prstGeom prst="rect">
                          <a:avLst/>
                        </a:prstGeom>
                        <a:solidFill>
                          <a:schemeClr val="accent5">
                            <a:lumMod val="60000"/>
                            <a:lumOff val="40000"/>
                          </a:schemeClr>
                        </a:solidFill>
                        <a:ln>
                          <a:solidFill>
                            <a:srgbClr val="000000"/>
                          </a:solidFill>
                        </a:ln>
                      </wps:spPr>
                      <wps:txbx>
                        <w:txbxContent>
                          <w:p w14:paraId="6255F33C" w14:textId="77777777" w:rsidR="00895ACE" w:rsidRDefault="00000000" w:rsidP="00895ACE">
                            <w:pPr>
                              <w:spacing w:line="254" w:lineRule="auto"/>
                              <w:rPr>
                                <w:rFonts w:ascii="Calibri" w:hAnsi="Calibri" w:cs="Calibri"/>
                                <w:b/>
                                <w:bCs/>
                                <w:color w:val="000000"/>
                                <w:sz w:val="28"/>
                                <w:szCs w:val="28"/>
                              </w:rPr>
                            </w:pPr>
                            <w:r>
                              <w:rPr>
                                <w:rFonts w:ascii="Calibri" w:hAnsi="Calibri" w:cs="Calibri"/>
                                <w:b/>
                                <w:bCs/>
                                <w:color w:val="000000"/>
                                <w:sz w:val="28"/>
                                <w:szCs w:val="28"/>
                              </w:rPr>
                              <w:t>SWACHH DESI USECASES</w:t>
                            </w:r>
                          </w:p>
                        </w:txbxContent>
                      </wps:txbx>
                      <wps:bodyPr anchor="t"/>
                    </wps:wsp>
                  </a:graphicData>
                </a:graphic>
              </wp:inline>
            </w:drawing>
          </mc:Choice>
          <mc:Fallback xmlns:a14="http://schemas.microsoft.com/office/drawing/2010/main" xmlns:pic="http://schemas.openxmlformats.org/drawingml/2006/picture" xmlns:a="http://schemas.openxmlformats.org/drawingml/2006/main"/>
        </mc:AlternateContent>
      </w:r>
    </w:p>
    <w:p w14:paraId="65C7F010" w14:textId="77777777" w:rsidR="55A06B4D" w:rsidRDefault="55A06B4D" w:rsidP="55A06B4D">
      <w:r>
        <w:t xml:space="preserve">1.  </w:t>
      </w:r>
      <w:r w:rsidRPr="23DBEFBA">
        <w:rPr>
          <w:b/>
          <w:bCs/>
        </w:rPr>
        <w:t>Actors</w:t>
      </w:r>
      <w:r>
        <w:t>:</w:t>
      </w:r>
    </w:p>
    <w:p w14:paraId="4251871B" w14:textId="77777777" w:rsidR="55A06B4D" w:rsidRDefault="55A06B4D" w:rsidP="55A06B4D">
      <w:r>
        <w:t>This document identifies use cases for 2 main actors in the system:</w:t>
      </w:r>
    </w:p>
    <w:p w14:paraId="4CB8EE53" w14:textId="77777777" w:rsidR="55A06B4D" w:rsidRDefault="55A06B4D" w:rsidP="55A06B4D">
      <w:pPr>
        <w:pStyle w:val="ListParagraph"/>
        <w:numPr>
          <w:ilvl w:val="0"/>
          <w:numId w:val="12"/>
        </w:numPr>
      </w:pPr>
      <w:r>
        <w:t>Swachh Desi citizen/activist</w:t>
      </w:r>
    </w:p>
    <w:p w14:paraId="6D9BC5FC" w14:textId="77777777" w:rsidR="55A06B4D" w:rsidRDefault="55A06B4D" w:rsidP="55A06B4D">
      <w:pPr>
        <w:pStyle w:val="ListParagraph"/>
        <w:numPr>
          <w:ilvl w:val="0"/>
          <w:numId w:val="12"/>
        </w:numPr>
      </w:pPr>
      <w:r>
        <w:t>Swachh volunteer</w:t>
      </w:r>
    </w:p>
    <w:p w14:paraId="0C073A9A" w14:textId="77777777" w:rsidR="55A06B4D" w:rsidRDefault="23DBEFBA" w:rsidP="55A06B4D">
      <w:r>
        <w:t xml:space="preserve">2. </w:t>
      </w:r>
      <w:r w:rsidRPr="23DBEFBA">
        <w:rPr>
          <w:b/>
          <w:bCs/>
        </w:rPr>
        <w:t>Primary Use cases</w:t>
      </w:r>
      <w:r>
        <w:t>:</w:t>
      </w:r>
    </w:p>
    <w:p w14:paraId="0C5FE8B6" w14:textId="77777777" w:rsidR="55A06B4D" w:rsidRDefault="23DBEFBA" w:rsidP="55A06B4D">
      <w:pPr>
        <w:ind w:left="720"/>
      </w:pPr>
      <w:r>
        <w:t xml:space="preserve">A. </w:t>
      </w:r>
      <w:r w:rsidRPr="23DBEFBA">
        <w:rPr>
          <w:b/>
          <w:bCs/>
        </w:rPr>
        <w:t>Swachh Citizen use cases</w:t>
      </w:r>
      <w:r>
        <w:t>:</w:t>
      </w:r>
    </w:p>
    <w:p w14:paraId="566F3B86" w14:textId="77777777" w:rsidR="55A06B4D" w:rsidRDefault="55A06B4D" w:rsidP="55A06B4D">
      <w:pPr>
        <w:pStyle w:val="ListParagraph"/>
        <w:numPr>
          <w:ilvl w:val="0"/>
          <w:numId w:val="9"/>
        </w:numPr>
      </w:pPr>
      <w:r>
        <w:t>Account management</w:t>
      </w:r>
    </w:p>
    <w:p w14:paraId="044B605F" w14:textId="77777777" w:rsidR="55A06B4D" w:rsidRDefault="55A06B4D" w:rsidP="55A06B4D">
      <w:pPr>
        <w:pStyle w:val="ListParagraph"/>
        <w:numPr>
          <w:ilvl w:val="0"/>
          <w:numId w:val="9"/>
        </w:numPr>
      </w:pPr>
      <w:r>
        <w:t>Submit a case/</w:t>
      </w:r>
      <w:proofErr w:type="gramStart"/>
      <w:r>
        <w:t>issue</w:t>
      </w:r>
      <w:proofErr w:type="gramEnd"/>
    </w:p>
    <w:p w14:paraId="5ABCC413" w14:textId="77777777" w:rsidR="55A06B4D" w:rsidRDefault="55A06B4D" w:rsidP="55A06B4D">
      <w:pPr>
        <w:pStyle w:val="ListParagraph"/>
        <w:numPr>
          <w:ilvl w:val="0"/>
          <w:numId w:val="9"/>
        </w:numPr>
      </w:pPr>
      <w:r>
        <w:t xml:space="preserve">Accept volunteer for </w:t>
      </w:r>
      <w:proofErr w:type="gramStart"/>
      <w:r>
        <w:t>issue</w:t>
      </w:r>
      <w:proofErr w:type="gramEnd"/>
    </w:p>
    <w:p w14:paraId="16BAE326" w14:textId="77777777" w:rsidR="55A06B4D" w:rsidRDefault="55A06B4D" w:rsidP="55A06B4D">
      <w:pPr>
        <w:pStyle w:val="ListParagraph"/>
        <w:numPr>
          <w:ilvl w:val="0"/>
          <w:numId w:val="9"/>
        </w:numPr>
      </w:pPr>
      <w:r>
        <w:t xml:space="preserve">Review a work and mark </w:t>
      </w:r>
      <w:proofErr w:type="gramStart"/>
      <w:r>
        <w:t>done</w:t>
      </w:r>
      <w:proofErr w:type="gramEnd"/>
    </w:p>
    <w:p w14:paraId="1AA8DEE8" w14:textId="77777777" w:rsidR="55A06B4D" w:rsidRDefault="55A06B4D" w:rsidP="55A06B4D">
      <w:pPr>
        <w:pStyle w:val="ListParagraph"/>
        <w:numPr>
          <w:ilvl w:val="0"/>
          <w:numId w:val="9"/>
        </w:numPr>
      </w:pPr>
      <w:r>
        <w:t>Share feedback (P2)</w:t>
      </w:r>
    </w:p>
    <w:p w14:paraId="5B7C234D" w14:textId="77777777" w:rsidR="55A06B4D" w:rsidRDefault="23DBEFBA" w:rsidP="55A06B4D">
      <w:pPr>
        <w:ind w:left="720"/>
      </w:pPr>
      <w:r>
        <w:t xml:space="preserve">B. </w:t>
      </w:r>
      <w:r w:rsidRPr="23DBEFBA">
        <w:rPr>
          <w:b/>
          <w:bCs/>
        </w:rPr>
        <w:t>Swachh Volunteer use cases</w:t>
      </w:r>
      <w:r>
        <w:t>:</w:t>
      </w:r>
    </w:p>
    <w:p w14:paraId="44632394" w14:textId="77777777" w:rsidR="55A06B4D" w:rsidRDefault="55A06B4D" w:rsidP="55A06B4D">
      <w:pPr>
        <w:pStyle w:val="ListParagraph"/>
        <w:numPr>
          <w:ilvl w:val="1"/>
          <w:numId w:val="8"/>
        </w:numPr>
      </w:pPr>
      <w:r>
        <w:t xml:space="preserve">Manage own </w:t>
      </w:r>
      <w:proofErr w:type="gramStart"/>
      <w:r>
        <w:t>account</w:t>
      </w:r>
      <w:proofErr w:type="gramEnd"/>
    </w:p>
    <w:p w14:paraId="2A58C01B" w14:textId="77777777" w:rsidR="55A06B4D" w:rsidRDefault="55A06B4D" w:rsidP="55A06B4D">
      <w:pPr>
        <w:pStyle w:val="ListParagraph"/>
        <w:numPr>
          <w:ilvl w:val="1"/>
          <w:numId w:val="8"/>
        </w:numPr>
      </w:pPr>
      <w:r>
        <w:t xml:space="preserve">Explore </w:t>
      </w:r>
      <w:proofErr w:type="gramStart"/>
      <w:r>
        <w:t>issue</w:t>
      </w:r>
      <w:proofErr w:type="gramEnd"/>
    </w:p>
    <w:p w14:paraId="29CE8F65" w14:textId="77777777" w:rsidR="55A06B4D" w:rsidRDefault="55A06B4D" w:rsidP="55A06B4D">
      <w:pPr>
        <w:pStyle w:val="ListParagraph"/>
        <w:numPr>
          <w:ilvl w:val="1"/>
          <w:numId w:val="8"/>
        </w:numPr>
      </w:pPr>
      <w:r>
        <w:t xml:space="preserve">Manage lifecycle of subscribed/volunteered </w:t>
      </w:r>
      <w:proofErr w:type="gramStart"/>
      <w:r>
        <w:t>issue</w:t>
      </w:r>
      <w:proofErr w:type="gramEnd"/>
    </w:p>
    <w:p w14:paraId="745FE962" w14:textId="77777777" w:rsidR="55A06B4D" w:rsidRDefault="55A06B4D" w:rsidP="55A06B4D">
      <w:pPr>
        <w:pStyle w:val="ListParagraph"/>
        <w:numPr>
          <w:ilvl w:val="1"/>
          <w:numId w:val="8"/>
        </w:numPr>
      </w:pPr>
      <w:r>
        <w:t>Share feedback (P2)</w:t>
      </w:r>
    </w:p>
    <w:p w14:paraId="1E8950AF" w14:textId="77777777" w:rsidR="55A06B4D" w:rsidRDefault="23DBEFBA" w:rsidP="55A06B4D">
      <w:pPr>
        <w:ind w:left="720"/>
      </w:pPr>
      <w:r>
        <w:t xml:space="preserve">C. </w:t>
      </w:r>
      <w:r w:rsidRPr="23DBEFBA">
        <w:rPr>
          <w:b/>
          <w:bCs/>
        </w:rPr>
        <w:t>Horizontal use cases</w:t>
      </w:r>
      <w:r>
        <w:t>:</w:t>
      </w:r>
    </w:p>
    <w:p w14:paraId="14E91BA0" w14:textId="77777777" w:rsidR="55A06B4D" w:rsidRDefault="55A06B4D" w:rsidP="55A06B4D">
      <w:pPr>
        <w:pStyle w:val="ListParagraph"/>
        <w:numPr>
          <w:ilvl w:val="1"/>
          <w:numId w:val="11"/>
        </w:numPr>
      </w:pPr>
      <w:r>
        <w:t>Login and signup</w:t>
      </w:r>
    </w:p>
    <w:p w14:paraId="4DD578A1" w14:textId="77777777" w:rsidR="55A06B4D" w:rsidRDefault="55A06B4D" w:rsidP="55A06B4D">
      <w:pPr>
        <w:pStyle w:val="ListParagraph"/>
        <w:numPr>
          <w:ilvl w:val="1"/>
          <w:numId w:val="11"/>
        </w:numPr>
      </w:pPr>
      <w:r>
        <w:t>Search issues by locality</w:t>
      </w:r>
    </w:p>
    <w:p w14:paraId="11819879" w14:textId="77777777" w:rsidR="55A06B4D" w:rsidRDefault="23DBEFBA" w:rsidP="23DBEFBA">
      <w:pPr>
        <w:ind w:firstLine="720"/>
      </w:pPr>
      <w:r>
        <w:t xml:space="preserve">D. </w:t>
      </w:r>
      <w:r w:rsidRPr="23DBEFBA">
        <w:rPr>
          <w:b/>
          <w:bCs/>
        </w:rPr>
        <w:t>Administrator use cases</w:t>
      </w:r>
      <w:r>
        <w:t>:</w:t>
      </w:r>
    </w:p>
    <w:p w14:paraId="33C32795" w14:textId="77777777" w:rsidR="55A06B4D" w:rsidRDefault="55A06B4D" w:rsidP="55A06B4D">
      <w:pPr>
        <w:pStyle w:val="ListParagraph"/>
        <w:numPr>
          <w:ilvl w:val="0"/>
          <w:numId w:val="7"/>
        </w:numPr>
      </w:pPr>
      <w:r>
        <w:t>Manage users (P2)</w:t>
      </w:r>
    </w:p>
    <w:p w14:paraId="60D25FDC" w14:textId="77777777" w:rsidR="55A06B4D" w:rsidRDefault="55A06B4D" w:rsidP="55A06B4D">
      <w:pPr>
        <w:pStyle w:val="ListParagraph"/>
        <w:numPr>
          <w:ilvl w:val="0"/>
          <w:numId w:val="7"/>
        </w:numPr>
      </w:pPr>
      <w:r>
        <w:t>Moderate posts/issues/comments (P2)</w:t>
      </w:r>
    </w:p>
    <w:p w14:paraId="01B467DF" w14:textId="77777777" w:rsidR="55A06B4D" w:rsidRDefault="55A06B4D" w:rsidP="55A06B4D"/>
    <w:p w14:paraId="01018D8A" w14:textId="77777777" w:rsidR="23DBEFBA" w:rsidRDefault="23DBEFBA" w:rsidP="23DBEFBA">
      <w:pPr>
        <w:rPr>
          <w:b/>
          <w:bCs/>
          <w:highlight w:val="yellow"/>
        </w:rPr>
      </w:pPr>
    </w:p>
    <w:p w14:paraId="339F8B1A" w14:textId="77777777" w:rsidR="23DBEFBA" w:rsidRDefault="23DBEFBA" w:rsidP="23DBEFBA">
      <w:pPr>
        <w:rPr>
          <w:b/>
          <w:bCs/>
          <w:highlight w:val="yellow"/>
        </w:rPr>
      </w:pPr>
    </w:p>
    <w:p w14:paraId="0AA8361D" w14:textId="77777777" w:rsidR="55A06B4D" w:rsidRDefault="55A06B4D" w:rsidP="55A06B4D"/>
    <w:p w14:paraId="7230BCC7" w14:textId="77777777" w:rsidR="23DBEFBA" w:rsidRDefault="23DBEFBA" w:rsidP="23DBEFBA"/>
    <w:p w14:paraId="595B7B80" w14:textId="77777777" w:rsidR="0064514A" w:rsidRDefault="0064514A" w:rsidP="23DBEFBA"/>
    <w:p w14:paraId="52C7165D" w14:textId="77777777" w:rsidR="23DBEFBA" w:rsidRDefault="23DBEFBA" w:rsidP="23DBEFBA"/>
    <w:p w14:paraId="3AB1DDF4" w14:textId="77777777" w:rsidR="55A06B4D" w:rsidRDefault="55A06B4D" w:rsidP="55A06B4D">
      <w:pPr>
        <w:rPr>
          <w:b/>
          <w:bCs/>
          <w:sz w:val="24"/>
          <w:szCs w:val="24"/>
          <w:highlight w:val="yellow"/>
        </w:rPr>
      </w:pPr>
      <w:r w:rsidRPr="55A06B4D">
        <w:rPr>
          <w:b/>
          <w:bCs/>
          <w:sz w:val="24"/>
          <w:szCs w:val="24"/>
          <w:highlight w:val="yellow"/>
        </w:rPr>
        <w:lastRenderedPageBreak/>
        <w:t>Details of the use cases (fully dressed):</w:t>
      </w:r>
    </w:p>
    <w:tbl>
      <w:tblPr>
        <w:tblStyle w:val="TableGrid"/>
        <w:tblW w:w="0" w:type="auto"/>
        <w:tblLayout w:type="fixed"/>
        <w:tblLook w:val="02A0" w:firstRow="1" w:lastRow="0" w:firstColumn="1" w:lastColumn="0" w:noHBand="1" w:noVBand="0"/>
      </w:tblPr>
      <w:tblGrid>
        <w:gridCol w:w="3712"/>
        <w:gridCol w:w="5756"/>
      </w:tblGrid>
      <w:tr w:rsidR="55A06B4D" w14:paraId="3F507E26" w14:textId="77777777" w:rsidTr="55A06B4D">
        <w:trPr>
          <w:trHeight w:val="300"/>
        </w:trPr>
        <w:tc>
          <w:tcPr>
            <w:tcW w:w="3712" w:type="dxa"/>
            <w:shd w:val="clear" w:color="auto" w:fill="FFF2CC" w:themeFill="accent4" w:themeFillTint="33"/>
          </w:tcPr>
          <w:p w14:paraId="549CB042" w14:textId="77777777" w:rsidR="55A06B4D" w:rsidRDefault="55A06B4D" w:rsidP="55A06B4D">
            <w:pPr>
              <w:jc w:val="center"/>
              <w:rPr>
                <w:b/>
                <w:bCs/>
              </w:rPr>
            </w:pPr>
            <w:r w:rsidRPr="55A06B4D">
              <w:rPr>
                <w:b/>
                <w:bCs/>
              </w:rPr>
              <w:t>Use Case</w:t>
            </w:r>
          </w:p>
        </w:tc>
        <w:tc>
          <w:tcPr>
            <w:tcW w:w="5756" w:type="dxa"/>
            <w:shd w:val="clear" w:color="auto" w:fill="FFF2CC" w:themeFill="accent4" w:themeFillTint="33"/>
          </w:tcPr>
          <w:p w14:paraId="1A22ACEB" w14:textId="77777777" w:rsidR="55A06B4D" w:rsidRDefault="55A06B4D" w:rsidP="55A06B4D">
            <w:pPr>
              <w:jc w:val="center"/>
              <w:rPr>
                <w:b/>
                <w:bCs/>
              </w:rPr>
            </w:pPr>
            <w:r w:rsidRPr="55A06B4D">
              <w:rPr>
                <w:b/>
                <w:bCs/>
              </w:rPr>
              <w:t>Descriptions</w:t>
            </w:r>
          </w:p>
        </w:tc>
      </w:tr>
      <w:tr w:rsidR="55A06B4D" w14:paraId="55A934E6" w14:textId="77777777" w:rsidTr="55A06B4D">
        <w:trPr>
          <w:trHeight w:val="300"/>
        </w:trPr>
        <w:tc>
          <w:tcPr>
            <w:tcW w:w="3712" w:type="dxa"/>
          </w:tcPr>
          <w:p w14:paraId="0E045C49" w14:textId="77777777" w:rsidR="55A06B4D" w:rsidRDefault="55A06B4D" w:rsidP="55A06B4D">
            <w:pPr>
              <w:rPr>
                <w:highlight w:val="yellow"/>
              </w:rPr>
            </w:pPr>
            <w:proofErr w:type="spellStart"/>
            <w:r w:rsidRPr="55A06B4D">
              <w:rPr>
                <w:b/>
                <w:bCs/>
              </w:rPr>
              <w:t>Usecase</w:t>
            </w:r>
            <w:proofErr w:type="spellEnd"/>
            <w:r w:rsidRPr="55A06B4D">
              <w:rPr>
                <w:b/>
                <w:bCs/>
              </w:rPr>
              <w:t xml:space="preserve"> Name</w:t>
            </w:r>
            <w:r>
              <w:t xml:space="preserve">: </w:t>
            </w:r>
            <w:r w:rsidRPr="55A06B4D">
              <w:rPr>
                <w:highlight w:val="yellow"/>
              </w:rPr>
              <w:t>Account Management</w:t>
            </w:r>
          </w:p>
        </w:tc>
        <w:tc>
          <w:tcPr>
            <w:tcW w:w="5756" w:type="dxa"/>
          </w:tcPr>
          <w:p w14:paraId="5855263F" w14:textId="77777777" w:rsidR="55A06B4D" w:rsidRDefault="55A06B4D" w:rsidP="55A06B4D"/>
        </w:tc>
      </w:tr>
      <w:tr w:rsidR="55A06B4D" w14:paraId="757695BF" w14:textId="77777777" w:rsidTr="55A06B4D">
        <w:trPr>
          <w:trHeight w:val="300"/>
        </w:trPr>
        <w:tc>
          <w:tcPr>
            <w:tcW w:w="3712" w:type="dxa"/>
          </w:tcPr>
          <w:p w14:paraId="575F389D" w14:textId="77777777" w:rsidR="55A06B4D" w:rsidRDefault="55A06B4D" w:rsidP="55A06B4D">
            <w:pPr>
              <w:rPr>
                <w:b/>
                <w:bCs/>
              </w:rPr>
            </w:pPr>
            <w:r w:rsidRPr="55A06B4D">
              <w:rPr>
                <w:b/>
                <w:bCs/>
              </w:rPr>
              <w:t>Scope:</w:t>
            </w:r>
          </w:p>
        </w:tc>
        <w:tc>
          <w:tcPr>
            <w:tcW w:w="5756" w:type="dxa"/>
          </w:tcPr>
          <w:p w14:paraId="7B0BCFCD" w14:textId="77777777" w:rsidR="55A06B4D" w:rsidRDefault="55A06B4D" w:rsidP="55A06B4D">
            <w:r>
              <w:t>User should be able to:</w:t>
            </w:r>
          </w:p>
          <w:p w14:paraId="0F2FD37A" w14:textId="77777777" w:rsidR="55A06B4D" w:rsidRDefault="55A06B4D" w:rsidP="55A06B4D">
            <w:pPr>
              <w:pStyle w:val="ListParagraph"/>
              <w:numPr>
                <w:ilvl w:val="0"/>
                <w:numId w:val="4"/>
              </w:numPr>
            </w:pPr>
            <w:r>
              <w:t>Update account details such as Name, address, phone number</w:t>
            </w:r>
          </w:p>
          <w:p w14:paraId="38D0A74B" w14:textId="77777777" w:rsidR="55A06B4D" w:rsidRDefault="55A06B4D" w:rsidP="55A06B4D">
            <w:pPr>
              <w:pStyle w:val="ListParagraph"/>
              <w:numPr>
                <w:ilvl w:val="0"/>
                <w:numId w:val="4"/>
              </w:numPr>
            </w:pPr>
            <w:r>
              <w:t>Change password</w:t>
            </w:r>
          </w:p>
          <w:p w14:paraId="37AEB606" w14:textId="77777777" w:rsidR="55A06B4D" w:rsidRDefault="55A06B4D" w:rsidP="55A06B4D">
            <w:pPr>
              <w:pStyle w:val="ListParagraph"/>
              <w:numPr>
                <w:ilvl w:val="0"/>
                <w:numId w:val="4"/>
              </w:numPr>
            </w:pPr>
            <w:r>
              <w:t xml:space="preserve">Set preference, </w:t>
            </w:r>
            <w:proofErr w:type="gramStart"/>
            <w:r>
              <w:t>locality</w:t>
            </w:r>
            <w:proofErr w:type="gramEnd"/>
          </w:p>
          <w:p w14:paraId="4489CC7C" w14:textId="77777777" w:rsidR="55A06B4D" w:rsidRDefault="55A06B4D" w:rsidP="55A06B4D">
            <w:pPr>
              <w:pStyle w:val="ListParagraph"/>
              <w:numPr>
                <w:ilvl w:val="0"/>
                <w:numId w:val="4"/>
              </w:numPr>
            </w:pPr>
            <w:r>
              <w:t xml:space="preserve">Set type: volunteer or Citizen (issue submitter) </w:t>
            </w:r>
          </w:p>
        </w:tc>
      </w:tr>
      <w:tr w:rsidR="55A06B4D" w14:paraId="3954974E" w14:textId="77777777" w:rsidTr="55A06B4D">
        <w:trPr>
          <w:trHeight w:val="300"/>
        </w:trPr>
        <w:tc>
          <w:tcPr>
            <w:tcW w:w="3712" w:type="dxa"/>
          </w:tcPr>
          <w:p w14:paraId="615BC562" w14:textId="77777777" w:rsidR="55A06B4D" w:rsidRDefault="55A06B4D" w:rsidP="55A06B4D">
            <w:pPr>
              <w:rPr>
                <w:b/>
                <w:bCs/>
              </w:rPr>
            </w:pPr>
            <w:r w:rsidRPr="55A06B4D">
              <w:rPr>
                <w:b/>
                <w:bCs/>
              </w:rPr>
              <w:t xml:space="preserve">Actor: </w:t>
            </w:r>
          </w:p>
        </w:tc>
        <w:tc>
          <w:tcPr>
            <w:tcW w:w="5756" w:type="dxa"/>
          </w:tcPr>
          <w:p w14:paraId="18B02A54" w14:textId="77777777" w:rsidR="55A06B4D" w:rsidRDefault="55A06B4D" w:rsidP="55A06B4D">
            <w:r>
              <w:t>Citizen (Issue submitter) and Volunteer</w:t>
            </w:r>
          </w:p>
        </w:tc>
      </w:tr>
      <w:tr w:rsidR="55A06B4D" w14:paraId="3E8FB62E" w14:textId="77777777" w:rsidTr="55A06B4D">
        <w:trPr>
          <w:trHeight w:val="300"/>
        </w:trPr>
        <w:tc>
          <w:tcPr>
            <w:tcW w:w="3712" w:type="dxa"/>
          </w:tcPr>
          <w:p w14:paraId="7D3D6D6A" w14:textId="77777777" w:rsidR="55A06B4D" w:rsidRDefault="55A06B4D" w:rsidP="55A06B4D">
            <w:pPr>
              <w:rPr>
                <w:b/>
                <w:bCs/>
              </w:rPr>
            </w:pPr>
            <w:r w:rsidRPr="55A06B4D">
              <w:rPr>
                <w:b/>
                <w:bCs/>
              </w:rPr>
              <w:t>Precondition:</w:t>
            </w:r>
          </w:p>
        </w:tc>
        <w:tc>
          <w:tcPr>
            <w:tcW w:w="5756" w:type="dxa"/>
          </w:tcPr>
          <w:p w14:paraId="389B72CB" w14:textId="77777777" w:rsidR="55A06B4D" w:rsidRDefault="55A06B4D" w:rsidP="55A06B4D">
            <w:r>
              <w:t>User is authenticated and authorized to make changes in account</w:t>
            </w:r>
          </w:p>
        </w:tc>
      </w:tr>
      <w:tr w:rsidR="55A06B4D" w14:paraId="16951B7D" w14:textId="77777777" w:rsidTr="55A06B4D">
        <w:trPr>
          <w:trHeight w:val="300"/>
        </w:trPr>
        <w:tc>
          <w:tcPr>
            <w:tcW w:w="3712" w:type="dxa"/>
          </w:tcPr>
          <w:p w14:paraId="2A4CD3C9" w14:textId="77777777" w:rsidR="55A06B4D" w:rsidRDefault="55A06B4D" w:rsidP="55A06B4D">
            <w:pPr>
              <w:spacing w:line="259" w:lineRule="auto"/>
              <w:rPr>
                <w:b/>
                <w:bCs/>
              </w:rPr>
            </w:pPr>
            <w:r w:rsidRPr="55A06B4D">
              <w:rPr>
                <w:b/>
                <w:bCs/>
              </w:rPr>
              <w:t xml:space="preserve">Success condition (Postcondition): </w:t>
            </w:r>
          </w:p>
        </w:tc>
        <w:tc>
          <w:tcPr>
            <w:tcW w:w="5756" w:type="dxa"/>
          </w:tcPr>
          <w:p w14:paraId="60658E06" w14:textId="77777777" w:rsidR="55A06B4D" w:rsidRDefault="55A06B4D" w:rsidP="55A06B4D">
            <w:r>
              <w:t xml:space="preserve">Users should be able to </w:t>
            </w:r>
          </w:p>
          <w:p w14:paraId="33066B60" w14:textId="77777777" w:rsidR="55A06B4D" w:rsidRDefault="55A06B4D" w:rsidP="55A06B4D">
            <w:pPr>
              <w:pStyle w:val="ListParagraph"/>
              <w:numPr>
                <w:ilvl w:val="0"/>
                <w:numId w:val="5"/>
              </w:numPr>
            </w:pPr>
            <w:r>
              <w:t xml:space="preserve">View updated </w:t>
            </w:r>
            <w:proofErr w:type="gramStart"/>
            <w:r>
              <w:t>details</w:t>
            </w:r>
            <w:proofErr w:type="gramEnd"/>
          </w:p>
          <w:p w14:paraId="18520AA2" w14:textId="77777777" w:rsidR="55A06B4D" w:rsidRDefault="55A06B4D" w:rsidP="55A06B4D">
            <w:pPr>
              <w:pStyle w:val="ListParagraph"/>
              <w:numPr>
                <w:ilvl w:val="0"/>
                <w:numId w:val="5"/>
              </w:numPr>
            </w:pPr>
            <w:r>
              <w:t xml:space="preserve">View updated </w:t>
            </w:r>
            <w:proofErr w:type="gramStart"/>
            <w:r>
              <w:t>preferences</w:t>
            </w:r>
            <w:proofErr w:type="gramEnd"/>
          </w:p>
          <w:p w14:paraId="1E6EAAA4" w14:textId="77777777" w:rsidR="55A06B4D" w:rsidRDefault="55A06B4D" w:rsidP="55A06B4D">
            <w:pPr>
              <w:pStyle w:val="ListParagraph"/>
              <w:numPr>
                <w:ilvl w:val="0"/>
                <w:numId w:val="5"/>
              </w:numPr>
            </w:pPr>
            <w:r>
              <w:t>Login with updated password</w:t>
            </w:r>
          </w:p>
        </w:tc>
      </w:tr>
    </w:tbl>
    <w:p w14:paraId="714C4FF1" w14:textId="77777777" w:rsidR="55A06B4D" w:rsidRDefault="55A06B4D" w:rsidP="55A06B4D"/>
    <w:tbl>
      <w:tblPr>
        <w:tblStyle w:val="TableGrid"/>
        <w:tblW w:w="0" w:type="auto"/>
        <w:tblLayout w:type="fixed"/>
        <w:tblLook w:val="02A0" w:firstRow="1" w:lastRow="0" w:firstColumn="1" w:lastColumn="0" w:noHBand="1" w:noVBand="0"/>
      </w:tblPr>
      <w:tblGrid>
        <w:gridCol w:w="3712"/>
        <w:gridCol w:w="5756"/>
      </w:tblGrid>
      <w:tr w:rsidR="55A06B4D" w14:paraId="5DF729C5" w14:textId="77777777" w:rsidTr="55A06B4D">
        <w:trPr>
          <w:trHeight w:val="300"/>
        </w:trPr>
        <w:tc>
          <w:tcPr>
            <w:tcW w:w="3712" w:type="dxa"/>
            <w:shd w:val="clear" w:color="auto" w:fill="FFF2CC" w:themeFill="accent4" w:themeFillTint="33"/>
          </w:tcPr>
          <w:p w14:paraId="17A3BFF9" w14:textId="77777777" w:rsidR="55A06B4D" w:rsidRDefault="55A06B4D" w:rsidP="55A06B4D">
            <w:pPr>
              <w:jc w:val="center"/>
              <w:rPr>
                <w:b/>
                <w:bCs/>
              </w:rPr>
            </w:pPr>
            <w:r w:rsidRPr="55A06B4D">
              <w:rPr>
                <w:b/>
                <w:bCs/>
              </w:rPr>
              <w:t>Use Case</w:t>
            </w:r>
          </w:p>
        </w:tc>
        <w:tc>
          <w:tcPr>
            <w:tcW w:w="5756" w:type="dxa"/>
            <w:shd w:val="clear" w:color="auto" w:fill="FFF2CC" w:themeFill="accent4" w:themeFillTint="33"/>
          </w:tcPr>
          <w:p w14:paraId="00086AD5" w14:textId="77777777" w:rsidR="55A06B4D" w:rsidRDefault="55A06B4D" w:rsidP="55A06B4D">
            <w:pPr>
              <w:jc w:val="center"/>
              <w:rPr>
                <w:b/>
                <w:bCs/>
              </w:rPr>
            </w:pPr>
            <w:r w:rsidRPr="55A06B4D">
              <w:rPr>
                <w:b/>
                <w:bCs/>
              </w:rPr>
              <w:t>Descriptions</w:t>
            </w:r>
          </w:p>
        </w:tc>
      </w:tr>
      <w:tr w:rsidR="55A06B4D" w14:paraId="20B1689F" w14:textId="77777777" w:rsidTr="55A06B4D">
        <w:trPr>
          <w:trHeight w:val="300"/>
        </w:trPr>
        <w:tc>
          <w:tcPr>
            <w:tcW w:w="3712" w:type="dxa"/>
          </w:tcPr>
          <w:p w14:paraId="6E0A53D7" w14:textId="77777777" w:rsidR="55A06B4D" w:rsidRDefault="55A06B4D" w:rsidP="55A06B4D">
            <w:pPr>
              <w:rPr>
                <w:highlight w:val="yellow"/>
              </w:rPr>
            </w:pPr>
            <w:proofErr w:type="spellStart"/>
            <w:r w:rsidRPr="55A06B4D">
              <w:rPr>
                <w:b/>
                <w:bCs/>
              </w:rPr>
              <w:t>Usecase</w:t>
            </w:r>
            <w:proofErr w:type="spellEnd"/>
            <w:r w:rsidRPr="55A06B4D">
              <w:rPr>
                <w:b/>
                <w:bCs/>
              </w:rPr>
              <w:t xml:space="preserve"> Name</w:t>
            </w:r>
            <w:r>
              <w:t xml:space="preserve">: </w:t>
            </w:r>
            <w:r w:rsidRPr="55A06B4D">
              <w:rPr>
                <w:highlight w:val="yellow"/>
              </w:rPr>
              <w:t>Issue Submission</w:t>
            </w:r>
          </w:p>
        </w:tc>
        <w:tc>
          <w:tcPr>
            <w:tcW w:w="5756" w:type="dxa"/>
          </w:tcPr>
          <w:p w14:paraId="1D3F4E74" w14:textId="77777777" w:rsidR="55A06B4D" w:rsidRDefault="55A06B4D" w:rsidP="55A06B4D"/>
        </w:tc>
      </w:tr>
      <w:tr w:rsidR="55A06B4D" w14:paraId="600E2A05" w14:textId="77777777" w:rsidTr="55A06B4D">
        <w:trPr>
          <w:trHeight w:val="300"/>
        </w:trPr>
        <w:tc>
          <w:tcPr>
            <w:tcW w:w="3712" w:type="dxa"/>
          </w:tcPr>
          <w:p w14:paraId="5107633E" w14:textId="77777777" w:rsidR="55A06B4D" w:rsidRDefault="55A06B4D" w:rsidP="55A06B4D">
            <w:pPr>
              <w:rPr>
                <w:b/>
                <w:bCs/>
              </w:rPr>
            </w:pPr>
            <w:r w:rsidRPr="55A06B4D">
              <w:rPr>
                <w:b/>
                <w:bCs/>
              </w:rPr>
              <w:t>Scope:</w:t>
            </w:r>
          </w:p>
        </w:tc>
        <w:tc>
          <w:tcPr>
            <w:tcW w:w="5756" w:type="dxa"/>
          </w:tcPr>
          <w:p w14:paraId="2377264E" w14:textId="77777777" w:rsidR="55A06B4D" w:rsidRDefault="55A06B4D" w:rsidP="55A06B4D">
            <w:pPr>
              <w:rPr>
                <w:rFonts w:ascii="Calibri" w:eastAsia="Calibri" w:hAnsi="Calibri" w:cs="Calibri"/>
              </w:rPr>
            </w:pPr>
            <w:r>
              <w:t xml:space="preserve">Users should be able </w:t>
            </w:r>
            <w:proofErr w:type="gramStart"/>
            <w:r>
              <w:t xml:space="preserve">to </w:t>
            </w:r>
            <w:r w:rsidRPr="55A06B4D">
              <w:rPr>
                <w:rFonts w:ascii="Arial" w:eastAsia="Arial" w:hAnsi="Arial" w:cs="Arial"/>
                <w:sz w:val="20"/>
                <w:szCs w:val="20"/>
                <w:lang w:val="en"/>
              </w:rPr>
              <w:t xml:space="preserve"> create</w:t>
            </w:r>
            <w:proofErr w:type="gramEnd"/>
            <w:r w:rsidRPr="55A06B4D">
              <w:rPr>
                <w:rFonts w:ascii="Arial" w:eastAsia="Arial" w:hAnsi="Arial" w:cs="Arial"/>
                <w:sz w:val="20"/>
                <w:szCs w:val="20"/>
                <w:lang w:val="en"/>
              </w:rPr>
              <w:t xml:space="preserve"> an issue by specifying details like place of the issue, direction to the place,  type of issue, picture of the issue, number of people needed to fix the problem, date of resolution, and resources needed.</w:t>
            </w:r>
          </w:p>
          <w:p w14:paraId="2D053D94" w14:textId="77777777" w:rsidR="55A06B4D" w:rsidRDefault="55A06B4D" w:rsidP="55A06B4D">
            <w:pPr>
              <w:rPr>
                <w:rFonts w:ascii="Arial" w:eastAsia="Arial" w:hAnsi="Arial" w:cs="Arial"/>
                <w:sz w:val="20"/>
                <w:szCs w:val="20"/>
                <w:lang w:val="en"/>
              </w:rPr>
            </w:pPr>
          </w:p>
          <w:p w14:paraId="3D1815EE" w14:textId="77777777" w:rsidR="55A06B4D" w:rsidRDefault="55A06B4D" w:rsidP="55A06B4D">
            <w:pPr>
              <w:rPr>
                <w:rFonts w:ascii="Arial" w:eastAsia="Arial" w:hAnsi="Arial" w:cs="Arial"/>
                <w:sz w:val="20"/>
                <w:szCs w:val="20"/>
                <w:lang w:val="en"/>
              </w:rPr>
            </w:pPr>
            <w:r w:rsidRPr="55A06B4D">
              <w:rPr>
                <w:rFonts w:ascii="Arial" w:eastAsia="Arial" w:hAnsi="Arial" w:cs="Arial"/>
                <w:sz w:val="20"/>
                <w:szCs w:val="20"/>
                <w:lang w:val="en"/>
              </w:rPr>
              <w:t xml:space="preserve">User should be able to add smaller tasks for an issue and assign interested volunteer for each task. </w:t>
            </w:r>
          </w:p>
        </w:tc>
      </w:tr>
      <w:tr w:rsidR="55A06B4D" w14:paraId="6DD6DAE0" w14:textId="77777777" w:rsidTr="55A06B4D">
        <w:trPr>
          <w:trHeight w:val="300"/>
        </w:trPr>
        <w:tc>
          <w:tcPr>
            <w:tcW w:w="3712" w:type="dxa"/>
          </w:tcPr>
          <w:p w14:paraId="1A6EE480" w14:textId="77777777" w:rsidR="55A06B4D" w:rsidRDefault="55A06B4D" w:rsidP="55A06B4D">
            <w:pPr>
              <w:rPr>
                <w:b/>
                <w:bCs/>
              </w:rPr>
            </w:pPr>
            <w:r w:rsidRPr="55A06B4D">
              <w:rPr>
                <w:b/>
                <w:bCs/>
              </w:rPr>
              <w:t xml:space="preserve">Actor: </w:t>
            </w:r>
          </w:p>
        </w:tc>
        <w:tc>
          <w:tcPr>
            <w:tcW w:w="5756" w:type="dxa"/>
          </w:tcPr>
          <w:p w14:paraId="2B40BE72" w14:textId="77777777" w:rsidR="55A06B4D" w:rsidRDefault="55A06B4D" w:rsidP="55A06B4D">
            <w:r>
              <w:t>Citizen (Issue submitter)</w:t>
            </w:r>
          </w:p>
        </w:tc>
      </w:tr>
      <w:tr w:rsidR="55A06B4D" w14:paraId="12A5463E" w14:textId="77777777" w:rsidTr="55A06B4D">
        <w:trPr>
          <w:trHeight w:val="300"/>
        </w:trPr>
        <w:tc>
          <w:tcPr>
            <w:tcW w:w="3712" w:type="dxa"/>
          </w:tcPr>
          <w:p w14:paraId="6697BDCE" w14:textId="77777777" w:rsidR="55A06B4D" w:rsidRDefault="55A06B4D" w:rsidP="55A06B4D">
            <w:pPr>
              <w:rPr>
                <w:b/>
                <w:bCs/>
              </w:rPr>
            </w:pPr>
            <w:r w:rsidRPr="55A06B4D">
              <w:rPr>
                <w:b/>
                <w:bCs/>
              </w:rPr>
              <w:t>Precondition:</w:t>
            </w:r>
          </w:p>
        </w:tc>
        <w:tc>
          <w:tcPr>
            <w:tcW w:w="5756" w:type="dxa"/>
          </w:tcPr>
          <w:p w14:paraId="6659808B" w14:textId="77777777" w:rsidR="55A06B4D" w:rsidRDefault="55A06B4D" w:rsidP="55A06B4D">
            <w:r>
              <w:t>User is authenticated and authorized to submit an issue</w:t>
            </w:r>
          </w:p>
        </w:tc>
      </w:tr>
      <w:tr w:rsidR="55A06B4D" w14:paraId="7A3061C6" w14:textId="77777777" w:rsidTr="55A06B4D">
        <w:trPr>
          <w:trHeight w:val="300"/>
        </w:trPr>
        <w:tc>
          <w:tcPr>
            <w:tcW w:w="3712" w:type="dxa"/>
          </w:tcPr>
          <w:p w14:paraId="698461A8" w14:textId="77777777" w:rsidR="55A06B4D" w:rsidRDefault="55A06B4D" w:rsidP="55A06B4D">
            <w:pPr>
              <w:spacing w:line="259" w:lineRule="auto"/>
              <w:rPr>
                <w:b/>
                <w:bCs/>
              </w:rPr>
            </w:pPr>
            <w:r w:rsidRPr="55A06B4D">
              <w:rPr>
                <w:b/>
                <w:bCs/>
              </w:rPr>
              <w:t xml:space="preserve">Success condition (Postcondition): </w:t>
            </w:r>
          </w:p>
        </w:tc>
        <w:tc>
          <w:tcPr>
            <w:tcW w:w="5756" w:type="dxa"/>
          </w:tcPr>
          <w:p w14:paraId="16A35F86" w14:textId="77777777" w:rsidR="55A06B4D" w:rsidRDefault="55A06B4D" w:rsidP="55A06B4D">
            <w:r>
              <w:t xml:space="preserve">Users should be able to </w:t>
            </w:r>
          </w:p>
          <w:p w14:paraId="149443F7" w14:textId="77777777" w:rsidR="55A06B4D" w:rsidRDefault="55A06B4D" w:rsidP="55A06B4D">
            <w:pPr>
              <w:pStyle w:val="ListParagraph"/>
              <w:numPr>
                <w:ilvl w:val="0"/>
                <w:numId w:val="5"/>
              </w:numPr>
            </w:pPr>
            <w:r>
              <w:t xml:space="preserve">View submitted </w:t>
            </w:r>
            <w:proofErr w:type="gramStart"/>
            <w:r>
              <w:t>issue</w:t>
            </w:r>
            <w:proofErr w:type="gramEnd"/>
          </w:p>
          <w:p w14:paraId="17001B9F" w14:textId="77777777" w:rsidR="55A06B4D" w:rsidRDefault="55A06B4D" w:rsidP="55A06B4D">
            <w:pPr>
              <w:pStyle w:val="ListParagraph"/>
              <w:numPr>
                <w:ilvl w:val="0"/>
                <w:numId w:val="5"/>
              </w:numPr>
            </w:pPr>
            <w:r>
              <w:t>Update an issue submitted by himself or authorized to update an issue.</w:t>
            </w:r>
          </w:p>
        </w:tc>
      </w:tr>
    </w:tbl>
    <w:p w14:paraId="2D23DFEB" w14:textId="77777777" w:rsidR="55A06B4D" w:rsidRDefault="55A06B4D" w:rsidP="55A06B4D"/>
    <w:tbl>
      <w:tblPr>
        <w:tblStyle w:val="TableGrid"/>
        <w:tblW w:w="0" w:type="auto"/>
        <w:tblLayout w:type="fixed"/>
        <w:tblLook w:val="02A0" w:firstRow="1" w:lastRow="0" w:firstColumn="1" w:lastColumn="0" w:noHBand="1" w:noVBand="0"/>
      </w:tblPr>
      <w:tblGrid>
        <w:gridCol w:w="3712"/>
        <w:gridCol w:w="5756"/>
      </w:tblGrid>
      <w:tr w:rsidR="55A06B4D" w14:paraId="6F5ED052" w14:textId="77777777" w:rsidTr="55A06B4D">
        <w:trPr>
          <w:trHeight w:val="300"/>
        </w:trPr>
        <w:tc>
          <w:tcPr>
            <w:tcW w:w="3712" w:type="dxa"/>
            <w:shd w:val="clear" w:color="auto" w:fill="FFF2CC" w:themeFill="accent4" w:themeFillTint="33"/>
          </w:tcPr>
          <w:p w14:paraId="5451FEEE" w14:textId="77777777" w:rsidR="55A06B4D" w:rsidRDefault="55A06B4D" w:rsidP="55A06B4D">
            <w:pPr>
              <w:jc w:val="center"/>
              <w:rPr>
                <w:b/>
                <w:bCs/>
              </w:rPr>
            </w:pPr>
            <w:r w:rsidRPr="55A06B4D">
              <w:rPr>
                <w:b/>
                <w:bCs/>
              </w:rPr>
              <w:t>Use Case</w:t>
            </w:r>
          </w:p>
        </w:tc>
        <w:tc>
          <w:tcPr>
            <w:tcW w:w="5756" w:type="dxa"/>
            <w:shd w:val="clear" w:color="auto" w:fill="FFF2CC" w:themeFill="accent4" w:themeFillTint="33"/>
          </w:tcPr>
          <w:p w14:paraId="68ADD204" w14:textId="77777777" w:rsidR="55A06B4D" w:rsidRDefault="55A06B4D" w:rsidP="55A06B4D">
            <w:pPr>
              <w:jc w:val="center"/>
              <w:rPr>
                <w:b/>
                <w:bCs/>
              </w:rPr>
            </w:pPr>
            <w:r w:rsidRPr="55A06B4D">
              <w:rPr>
                <w:b/>
                <w:bCs/>
              </w:rPr>
              <w:t>Descriptions</w:t>
            </w:r>
          </w:p>
        </w:tc>
      </w:tr>
      <w:tr w:rsidR="55A06B4D" w14:paraId="55721991" w14:textId="77777777" w:rsidTr="55A06B4D">
        <w:trPr>
          <w:trHeight w:val="300"/>
        </w:trPr>
        <w:tc>
          <w:tcPr>
            <w:tcW w:w="3712" w:type="dxa"/>
          </w:tcPr>
          <w:p w14:paraId="236AD712" w14:textId="77777777" w:rsidR="55A06B4D" w:rsidRDefault="55A06B4D" w:rsidP="55A06B4D">
            <w:pPr>
              <w:rPr>
                <w:highlight w:val="yellow"/>
              </w:rPr>
            </w:pPr>
            <w:proofErr w:type="spellStart"/>
            <w:r w:rsidRPr="55A06B4D">
              <w:rPr>
                <w:b/>
                <w:bCs/>
              </w:rPr>
              <w:t>Usecase</w:t>
            </w:r>
            <w:proofErr w:type="spellEnd"/>
            <w:r w:rsidRPr="55A06B4D">
              <w:rPr>
                <w:b/>
                <w:bCs/>
              </w:rPr>
              <w:t xml:space="preserve"> Name</w:t>
            </w:r>
            <w:r>
              <w:t xml:space="preserve">: </w:t>
            </w:r>
            <w:r w:rsidRPr="55A06B4D">
              <w:rPr>
                <w:highlight w:val="yellow"/>
              </w:rPr>
              <w:t>Issue Volunteer</w:t>
            </w:r>
          </w:p>
        </w:tc>
        <w:tc>
          <w:tcPr>
            <w:tcW w:w="5756" w:type="dxa"/>
          </w:tcPr>
          <w:p w14:paraId="54C99BFD" w14:textId="77777777" w:rsidR="55A06B4D" w:rsidRDefault="55A06B4D" w:rsidP="55A06B4D"/>
        </w:tc>
      </w:tr>
      <w:tr w:rsidR="55A06B4D" w14:paraId="406E1BCD" w14:textId="77777777" w:rsidTr="55A06B4D">
        <w:trPr>
          <w:trHeight w:val="300"/>
        </w:trPr>
        <w:tc>
          <w:tcPr>
            <w:tcW w:w="3712" w:type="dxa"/>
          </w:tcPr>
          <w:p w14:paraId="154BB5A8" w14:textId="77777777" w:rsidR="55A06B4D" w:rsidRDefault="55A06B4D" w:rsidP="55A06B4D">
            <w:pPr>
              <w:rPr>
                <w:b/>
                <w:bCs/>
              </w:rPr>
            </w:pPr>
            <w:r w:rsidRPr="55A06B4D">
              <w:rPr>
                <w:b/>
                <w:bCs/>
              </w:rPr>
              <w:t>Scope:</w:t>
            </w:r>
          </w:p>
        </w:tc>
        <w:tc>
          <w:tcPr>
            <w:tcW w:w="5756" w:type="dxa"/>
          </w:tcPr>
          <w:p w14:paraId="1484A9AD" w14:textId="77777777" w:rsidR="55A06B4D" w:rsidRDefault="55A06B4D" w:rsidP="55A06B4D">
            <w:pPr>
              <w:rPr>
                <w:rFonts w:ascii="Arial" w:eastAsia="Arial" w:hAnsi="Arial" w:cs="Arial"/>
                <w:sz w:val="20"/>
                <w:szCs w:val="20"/>
                <w:lang w:val="en"/>
              </w:rPr>
            </w:pPr>
            <w:r w:rsidRPr="55A06B4D">
              <w:rPr>
                <w:rFonts w:ascii="Arial" w:eastAsia="Arial" w:hAnsi="Arial" w:cs="Arial"/>
                <w:sz w:val="20"/>
                <w:szCs w:val="20"/>
                <w:lang w:val="en"/>
              </w:rPr>
              <w:t xml:space="preserve">Any Volunteer can subscribe to an issue he is </w:t>
            </w:r>
            <w:proofErr w:type="spellStart"/>
            <w:r w:rsidRPr="55A06B4D">
              <w:rPr>
                <w:rFonts w:ascii="Arial" w:eastAsia="Arial" w:hAnsi="Arial" w:cs="Arial"/>
                <w:sz w:val="20"/>
                <w:szCs w:val="20"/>
                <w:lang w:val="en"/>
              </w:rPr>
              <w:t>interetsed</w:t>
            </w:r>
            <w:proofErr w:type="spellEnd"/>
            <w:r w:rsidRPr="55A06B4D">
              <w:rPr>
                <w:rFonts w:ascii="Arial" w:eastAsia="Arial" w:hAnsi="Arial" w:cs="Arial"/>
                <w:sz w:val="20"/>
                <w:szCs w:val="20"/>
                <w:lang w:val="en"/>
              </w:rPr>
              <w:t xml:space="preserve">. Once the maximum number of people needed is reached no one can sign up for it. Volunteer can mention the resource he is willing to dedicate for the task – number of </w:t>
            </w:r>
            <w:proofErr w:type="gramStart"/>
            <w:r w:rsidRPr="55A06B4D">
              <w:rPr>
                <w:rFonts w:ascii="Arial" w:eastAsia="Arial" w:hAnsi="Arial" w:cs="Arial"/>
                <w:sz w:val="20"/>
                <w:szCs w:val="20"/>
                <w:lang w:val="en"/>
              </w:rPr>
              <w:t>hour</w:t>
            </w:r>
            <w:proofErr w:type="gramEnd"/>
            <w:r w:rsidRPr="55A06B4D">
              <w:rPr>
                <w:rFonts w:ascii="Arial" w:eastAsia="Arial" w:hAnsi="Arial" w:cs="Arial"/>
                <w:sz w:val="20"/>
                <w:szCs w:val="20"/>
                <w:lang w:val="en"/>
              </w:rPr>
              <w:t xml:space="preserve"> daily, </w:t>
            </w:r>
            <w:proofErr w:type="spellStart"/>
            <w:r w:rsidRPr="55A06B4D">
              <w:rPr>
                <w:rFonts w:ascii="Arial" w:eastAsia="Arial" w:hAnsi="Arial" w:cs="Arial"/>
                <w:sz w:val="20"/>
                <w:szCs w:val="20"/>
                <w:lang w:val="en"/>
              </w:rPr>
              <w:t>equipments</w:t>
            </w:r>
            <w:proofErr w:type="spellEnd"/>
            <w:r w:rsidRPr="55A06B4D">
              <w:rPr>
                <w:rFonts w:ascii="Arial" w:eastAsia="Arial" w:hAnsi="Arial" w:cs="Arial"/>
                <w:sz w:val="20"/>
                <w:szCs w:val="20"/>
                <w:lang w:val="en"/>
              </w:rPr>
              <w:t xml:space="preserve"> he can bring in to complete the task.</w:t>
            </w:r>
          </w:p>
        </w:tc>
      </w:tr>
      <w:tr w:rsidR="55A06B4D" w14:paraId="31532B0D" w14:textId="77777777" w:rsidTr="55A06B4D">
        <w:trPr>
          <w:trHeight w:val="300"/>
        </w:trPr>
        <w:tc>
          <w:tcPr>
            <w:tcW w:w="3712" w:type="dxa"/>
          </w:tcPr>
          <w:p w14:paraId="5B2D6C06" w14:textId="77777777" w:rsidR="55A06B4D" w:rsidRDefault="55A06B4D" w:rsidP="55A06B4D">
            <w:pPr>
              <w:rPr>
                <w:b/>
                <w:bCs/>
              </w:rPr>
            </w:pPr>
            <w:r w:rsidRPr="55A06B4D">
              <w:rPr>
                <w:b/>
                <w:bCs/>
              </w:rPr>
              <w:t xml:space="preserve">Actor: </w:t>
            </w:r>
          </w:p>
        </w:tc>
        <w:tc>
          <w:tcPr>
            <w:tcW w:w="5756" w:type="dxa"/>
          </w:tcPr>
          <w:p w14:paraId="7896193D" w14:textId="77777777" w:rsidR="55A06B4D" w:rsidRDefault="55A06B4D" w:rsidP="55A06B4D">
            <w:pPr>
              <w:spacing w:line="259" w:lineRule="auto"/>
            </w:pPr>
            <w:r>
              <w:t>Volunteer</w:t>
            </w:r>
          </w:p>
        </w:tc>
      </w:tr>
      <w:tr w:rsidR="55A06B4D" w14:paraId="7F552BAF" w14:textId="77777777" w:rsidTr="55A06B4D">
        <w:trPr>
          <w:trHeight w:val="300"/>
        </w:trPr>
        <w:tc>
          <w:tcPr>
            <w:tcW w:w="3712" w:type="dxa"/>
          </w:tcPr>
          <w:p w14:paraId="5EA76F28" w14:textId="77777777" w:rsidR="55A06B4D" w:rsidRDefault="55A06B4D" w:rsidP="55A06B4D">
            <w:pPr>
              <w:rPr>
                <w:b/>
                <w:bCs/>
              </w:rPr>
            </w:pPr>
            <w:r w:rsidRPr="55A06B4D">
              <w:rPr>
                <w:b/>
                <w:bCs/>
              </w:rPr>
              <w:t>Precondition:</w:t>
            </w:r>
          </w:p>
        </w:tc>
        <w:tc>
          <w:tcPr>
            <w:tcW w:w="5756" w:type="dxa"/>
          </w:tcPr>
          <w:p w14:paraId="58603EC7" w14:textId="77777777" w:rsidR="55A06B4D" w:rsidRDefault="55A06B4D" w:rsidP="55A06B4D">
            <w:r>
              <w:t>User is authenticated and authorized to subscribe to an issue</w:t>
            </w:r>
          </w:p>
        </w:tc>
      </w:tr>
      <w:tr w:rsidR="55A06B4D" w14:paraId="06A7498F" w14:textId="77777777" w:rsidTr="55A06B4D">
        <w:trPr>
          <w:trHeight w:val="300"/>
        </w:trPr>
        <w:tc>
          <w:tcPr>
            <w:tcW w:w="3712" w:type="dxa"/>
          </w:tcPr>
          <w:p w14:paraId="0179DF26" w14:textId="77777777" w:rsidR="55A06B4D" w:rsidRDefault="55A06B4D" w:rsidP="55A06B4D">
            <w:pPr>
              <w:spacing w:line="259" w:lineRule="auto"/>
              <w:rPr>
                <w:b/>
                <w:bCs/>
              </w:rPr>
            </w:pPr>
            <w:r w:rsidRPr="55A06B4D">
              <w:rPr>
                <w:b/>
                <w:bCs/>
              </w:rPr>
              <w:t xml:space="preserve">Success condition (Postcondition): </w:t>
            </w:r>
          </w:p>
        </w:tc>
        <w:tc>
          <w:tcPr>
            <w:tcW w:w="5756" w:type="dxa"/>
          </w:tcPr>
          <w:p w14:paraId="3B7270F9" w14:textId="77777777" w:rsidR="55A06B4D" w:rsidRDefault="55A06B4D" w:rsidP="55A06B4D">
            <w:r>
              <w:t xml:space="preserve">Users should be able to </w:t>
            </w:r>
          </w:p>
          <w:p w14:paraId="3064D4D4" w14:textId="77777777" w:rsidR="55A06B4D" w:rsidRDefault="55A06B4D" w:rsidP="55A06B4D">
            <w:pPr>
              <w:pStyle w:val="ListParagraph"/>
              <w:numPr>
                <w:ilvl w:val="0"/>
                <w:numId w:val="5"/>
              </w:numPr>
            </w:pPr>
            <w:r>
              <w:t xml:space="preserve">View subscribed </w:t>
            </w:r>
            <w:proofErr w:type="gramStart"/>
            <w:r>
              <w:t>issue</w:t>
            </w:r>
            <w:proofErr w:type="gramEnd"/>
          </w:p>
          <w:p w14:paraId="27459C30" w14:textId="77777777" w:rsidR="55A06B4D" w:rsidRDefault="55A06B4D" w:rsidP="55A06B4D">
            <w:pPr>
              <w:pStyle w:val="ListParagraph"/>
              <w:numPr>
                <w:ilvl w:val="0"/>
                <w:numId w:val="5"/>
              </w:numPr>
            </w:pPr>
            <w:r>
              <w:t xml:space="preserve">Update a </w:t>
            </w:r>
            <w:proofErr w:type="gramStart"/>
            <w:r>
              <w:t>subscription</w:t>
            </w:r>
            <w:proofErr w:type="gramEnd"/>
          </w:p>
          <w:p w14:paraId="3485A8BE" w14:textId="77777777" w:rsidR="55A06B4D" w:rsidRDefault="55A06B4D" w:rsidP="55A06B4D">
            <w:pPr>
              <w:pStyle w:val="ListParagraph"/>
              <w:numPr>
                <w:ilvl w:val="0"/>
                <w:numId w:val="5"/>
              </w:numPr>
            </w:pPr>
            <w:r>
              <w:lastRenderedPageBreak/>
              <w:t>Update an issue</w:t>
            </w:r>
          </w:p>
        </w:tc>
      </w:tr>
    </w:tbl>
    <w:p w14:paraId="5ABD9FD4" w14:textId="77777777" w:rsidR="55A06B4D" w:rsidRDefault="55A06B4D" w:rsidP="55A06B4D"/>
    <w:tbl>
      <w:tblPr>
        <w:tblStyle w:val="TableGrid"/>
        <w:tblW w:w="0" w:type="auto"/>
        <w:tblLayout w:type="fixed"/>
        <w:tblLook w:val="02A0" w:firstRow="1" w:lastRow="0" w:firstColumn="1" w:lastColumn="0" w:noHBand="1" w:noVBand="0"/>
      </w:tblPr>
      <w:tblGrid>
        <w:gridCol w:w="3712"/>
        <w:gridCol w:w="5756"/>
      </w:tblGrid>
      <w:tr w:rsidR="55A06B4D" w14:paraId="6B8211E2" w14:textId="77777777" w:rsidTr="55A06B4D">
        <w:trPr>
          <w:trHeight w:val="300"/>
        </w:trPr>
        <w:tc>
          <w:tcPr>
            <w:tcW w:w="3712" w:type="dxa"/>
            <w:shd w:val="clear" w:color="auto" w:fill="FFF2CC" w:themeFill="accent4" w:themeFillTint="33"/>
          </w:tcPr>
          <w:p w14:paraId="37A980A7" w14:textId="77777777" w:rsidR="55A06B4D" w:rsidRDefault="55A06B4D" w:rsidP="55A06B4D">
            <w:pPr>
              <w:jc w:val="center"/>
              <w:rPr>
                <w:b/>
                <w:bCs/>
              </w:rPr>
            </w:pPr>
            <w:r w:rsidRPr="55A06B4D">
              <w:rPr>
                <w:b/>
                <w:bCs/>
              </w:rPr>
              <w:t>Use Case</w:t>
            </w:r>
          </w:p>
        </w:tc>
        <w:tc>
          <w:tcPr>
            <w:tcW w:w="5756" w:type="dxa"/>
            <w:shd w:val="clear" w:color="auto" w:fill="FFF2CC" w:themeFill="accent4" w:themeFillTint="33"/>
          </w:tcPr>
          <w:p w14:paraId="7CB94B13" w14:textId="77777777" w:rsidR="55A06B4D" w:rsidRDefault="55A06B4D" w:rsidP="55A06B4D">
            <w:pPr>
              <w:jc w:val="center"/>
              <w:rPr>
                <w:b/>
                <w:bCs/>
              </w:rPr>
            </w:pPr>
            <w:r w:rsidRPr="55A06B4D">
              <w:rPr>
                <w:b/>
                <w:bCs/>
              </w:rPr>
              <w:t>Descriptions</w:t>
            </w:r>
          </w:p>
        </w:tc>
      </w:tr>
      <w:tr w:rsidR="55A06B4D" w14:paraId="2312AB3F" w14:textId="77777777" w:rsidTr="55A06B4D">
        <w:trPr>
          <w:trHeight w:val="300"/>
        </w:trPr>
        <w:tc>
          <w:tcPr>
            <w:tcW w:w="3712" w:type="dxa"/>
          </w:tcPr>
          <w:p w14:paraId="77F50036" w14:textId="77777777" w:rsidR="55A06B4D" w:rsidRDefault="55A06B4D" w:rsidP="55A06B4D">
            <w:pPr>
              <w:rPr>
                <w:highlight w:val="yellow"/>
              </w:rPr>
            </w:pPr>
            <w:proofErr w:type="spellStart"/>
            <w:r w:rsidRPr="55A06B4D">
              <w:rPr>
                <w:b/>
                <w:bCs/>
              </w:rPr>
              <w:t>Usecase</w:t>
            </w:r>
            <w:proofErr w:type="spellEnd"/>
            <w:r w:rsidRPr="55A06B4D">
              <w:rPr>
                <w:b/>
                <w:bCs/>
              </w:rPr>
              <w:t xml:space="preserve"> Name</w:t>
            </w:r>
            <w:r>
              <w:t xml:space="preserve">: </w:t>
            </w:r>
            <w:r w:rsidRPr="55A06B4D">
              <w:rPr>
                <w:highlight w:val="yellow"/>
              </w:rPr>
              <w:t>Track issue and provide feedback</w:t>
            </w:r>
          </w:p>
        </w:tc>
        <w:tc>
          <w:tcPr>
            <w:tcW w:w="5756" w:type="dxa"/>
          </w:tcPr>
          <w:p w14:paraId="0D16143A" w14:textId="77777777" w:rsidR="55A06B4D" w:rsidRDefault="55A06B4D" w:rsidP="55A06B4D"/>
        </w:tc>
      </w:tr>
      <w:tr w:rsidR="55A06B4D" w14:paraId="3CAF861F" w14:textId="77777777" w:rsidTr="55A06B4D">
        <w:trPr>
          <w:trHeight w:val="300"/>
        </w:trPr>
        <w:tc>
          <w:tcPr>
            <w:tcW w:w="3712" w:type="dxa"/>
          </w:tcPr>
          <w:p w14:paraId="1E404FE1" w14:textId="77777777" w:rsidR="55A06B4D" w:rsidRDefault="55A06B4D" w:rsidP="55A06B4D">
            <w:pPr>
              <w:rPr>
                <w:b/>
                <w:bCs/>
              </w:rPr>
            </w:pPr>
            <w:r w:rsidRPr="55A06B4D">
              <w:rPr>
                <w:b/>
                <w:bCs/>
              </w:rPr>
              <w:t>Scope:</w:t>
            </w:r>
          </w:p>
        </w:tc>
        <w:tc>
          <w:tcPr>
            <w:tcW w:w="5756" w:type="dxa"/>
          </w:tcPr>
          <w:p w14:paraId="244522DD" w14:textId="77777777" w:rsidR="55A06B4D" w:rsidRDefault="55A06B4D" w:rsidP="55A06B4D">
            <w:pPr>
              <w:spacing w:line="259" w:lineRule="auto"/>
            </w:pPr>
            <w:r w:rsidRPr="55A06B4D">
              <w:rPr>
                <w:rFonts w:ascii="Arial" w:eastAsia="Arial" w:hAnsi="Arial" w:cs="Arial"/>
                <w:sz w:val="20"/>
                <w:szCs w:val="20"/>
                <w:lang w:val="en"/>
              </w:rPr>
              <w:t xml:space="preserve">Issue submitter should be able to manage </w:t>
            </w:r>
            <w:proofErr w:type="spellStart"/>
            <w:proofErr w:type="gramStart"/>
            <w:r w:rsidRPr="55A06B4D">
              <w:rPr>
                <w:rFonts w:ascii="Arial" w:eastAsia="Arial" w:hAnsi="Arial" w:cs="Arial"/>
                <w:sz w:val="20"/>
                <w:szCs w:val="20"/>
                <w:lang w:val="en"/>
              </w:rPr>
              <w:t>a</w:t>
            </w:r>
            <w:proofErr w:type="spellEnd"/>
            <w:proofErr w:type="gramEnd"/>
            <w:r w:rsidRPr="55A06B4D">
              <w:rPr>
                <w:rFonts w:ascii="Arial" w:eastAsia="Arial" w:hAnsi="Arial" w:cs="Arial"/>
                <w:sz w:val="20"/>
                <w:szCs w:val="20"/>
                <w:lang w:val="en"/>
              </w:rPr>
              <w:t xml:space="preserve"> issue by:</w:t>
            </w:r>
          </w:p>
          <w:p w14:paraId="0B572DA3" w14:textId="77777777" w:rsidR="55A06B4D" w:rsidRDefault="55A06B4D" w:rsidP="55A06B4D">
            <w:pPr>
              <w:pStyle w:val="ListParagraph"/>
              <w:numPr>
                <w:ilvl w:val="0"/>
                <w:numId w:val="3"/>
              </w:numPr>
              <w:spacing w:line="259" w:lineRule="auto"/>
              <w:rPr>
                <w:rFonts w:ascii="Arial" w:eastAsia="Arial" w:hAnsi="Arial" w:cs="Arial"/>
                <w:sz w:val="20"/>
                <w:szCs w:val="20"/>
                <w:lang w:val="en"/>
              </w:rPr>
            </w:pPr>
            <w:r w:rsidRPr="55A06B4D">
              <w:rPr>
                <w:rFonts w:ascii="Arial" w:eastAsia="Arial" w:hAnsi="Arial" w:cs="Arial"/>
                <w:sz w:val="20"/>
                <w:szCs w:val="20"/>
                <w:lang w:val="en"/>
              </w:rPr>
              <w:t xml:space="preserve">Selecting a specific number of volunteers from list of </w:t>
            </w:r>
            <w:proofErr w:type="spellStart"/>
            <w:r w:rsidRPr="55A06B4D">
              <w:rPr>
                <w:rFonts w:ascii="Arial" w:eastAsia="Arial" w:hAnsi="Arial" w:cs="Arial"/>
                <w:sz w:val="20"/>
                <w:szCs w:val="20"/>
                <w:lang w:val="en"/>
              </w:rPr>
              <w:t>interetsed</w:t>
            </w:r>
            <w:proofErr w:type="spellEnd"/>
            <w:r w:rsidRPr="55A06B4D">
              <w:rPr>
                <w:rFonts w:ascii="Arial" w:eastAsia="Arial" w:hAnsi="Arial" w:cs="Arial"/>
                <w:sz w:val="20"/>
                <w:szCs w:val="20"/>
                <w:lang w:val="en"/>
              </w:rPr>
              <w:t xml:space="preserve"> volunteers.</w:t>
            </w:r>
          </w:p>
          <w:p w14:paraId="2A7E8648" w14:textId="77777777" w:rsidR="55A06B4D" w:rsidRDefault="55A06B4D" w:rsidP="55A06B4D">
            <w:pPr>
              <w:pStyle w:val="ListParagraph"/>
              <w:numPr>
                <w:ilvl w:val="0"/>
                <w:numId w:val="3"/>
              </w:numPr>
              <w:spacing w:line="259" w:lineRule="auto"/>
              <w:rPr>
                <w:rFonts w:ascii="Arial" w:eastAsia="Arial" w:hAnsi="Arial" w:cs="Arial"/>
                <w:sz w:val="20"/>
                <w:szCs w:val="20"/>
                <w:lang w:val="en"/>
              </w:rPr>
            </w:pPr>
            <w:r w:rsidRPr="55A06B4D">
              <w:rPr>
                <w:rFonts w:ascii="Arial" w:eastAsia="Arial" w:hAnsi="Arial" w:cs="Arial"/>
                <w:sz w:val="20"/>
                <w:szCs w:val="20"/>
                <w:lang w:val="en"/>
              </w:rPr>
              <w:t xml:space="preserve">Assign work to each </w:t>
            </w:r>
            <w:proofErr w:type="gramStart"/>
            <w:r w:rsidRPr="55A06B4D">
              <w:rPr>
                <w:rFonts w:ascii="Arial" w:eastAsia="Arial" w:hAnsi="Arial" w:cs="Arial"/>
                <w:sz w:val="20"/>
                <w:szCs w:val="20"/>
                <w:lang w:val="en"/>
              </w:rPr>
              <w:t>volunteer</w:t>
            </w:r>
            <w:proofErr w:type="gramEnd"/>
          </w:p>
          <w:p w14:paraId="52F2373F" w14:textId="77777777" w:rsidR="55A06B4D" w:rsidRDefault="55A06B4D" w:rsidP="55A06B4D">
            <w:pPr>
              <w:pStyle w:val="ListParagraph"/>
              <w:numPr>
                <w:ilvl w:val="0"/>
                <w:numId w:val="3"/>
              </w:numPr>
              <w:spacing w:line="259" w:lineRule="auto"/>
              <w:rPr>
                <w:rFonts w:ascii="Arial" w:eastAsia="Arial" w:hAnsi="Arial" w:cs="Arial"/>
                <w:sz w:val="20"/>
                <w:szCs w:val="20"/>
                <w:lang w:val="en"/>
              </w:rPr>
            </w:pPr>
            <w:r w:rsidRPr="55A06B4D">
              <w:rPr>
                <w:rFonts w:ascii="Arial" w:eastAsia="Arial" w:hAnsi="Arial" w:cs="Arial"/>
                <w:sz w:val="20"/>
                <w:szCs w:val="20"/>
                <w:lang w:val="en"/>
              </w:rPr>
              <w:t xml:space="preserve">Submit feedback on the ongoing tasks and if </w:t>
            </w:r>
            <w:proofErr w:type="gramStart"/>
            <w:r w:rsidRPr="55A06B4D">
              <w:rPr>
                <w:rFonts w:ascii="Arial" w:eastAsia="Arial" w:hAnsi="Arial" w:cs="Arial"/>
                <w:sz w:val="20"/>
                <w:szCs w:val="20"/>
                <w:lang w:val="en"/>
              </w:rPr>
              <w:t>necessary</w:t>
            </w:r>
            <w:proofErr w:type="gramEnd"/>
            <w:r w:rsidRPr="55A06B4D">
              <w:rPr>
                <w:rFonts w:ascii="Arial" w:eastAsia="Arial" w:hAnsi="Arial" w:cs="Arial"/>
                <w:sz w:val="20"/>
                <w:szCs w:val="20"/>
                <w:lang w:val="en"/>
              </w:rPr>
              <w:t xml:space="preserve"> add more resources</w:t>
            </w:r>
          </w:p>
          <w:p w14:paraId="313E437B" w14:textId="77777777" w:rsidR="55A06B4D" w:rsidRDefault="55A06B4D" w:rsidP="55A06B4D">
            <w:pPr>
              <w:pStyle w:val="ListParagraph"/>
              <w:numPr>
                <w:ilvl w:val="0"/>
                <w:numId w:val="3"/>
              </w:numPr>
              <w:spacing w:line="259" w:lineRule="auto"/>
              <w:rPr>
                <w:rFonts w:ascii="Arial" w:eastAsia="Arial" w:hAnsi="Arial" w:cs="Arial"/>
                <w:sz w:val="20"/>
                <w:szCs w:val="20"/>
                <w:lang w:val="en"/>
              </w:rPr>
            </w:pPr>
            <w:r w:rsidRPr="55A06B4D">
              <w:rPr>
                <w:rFonts w:ascii="Arial" w:eastAsia="Arial" w:hAnsi="Arial" w:cs="Arial"/>
                <w:sz w:val="20"/>
                <w:szCs w:val="20"/>
                <w:lang w:val="en"/>
              </w:rPr>
              <w:t xml:space="preserve">Upon completion of all tasks, submit final feedback and close the issue. </w:t>
            </w:r>
          </w:p>
        </w:tc>
      </w:tr>
      <w:tr w:rsidR="55A06B4D" w14:paraId="1F9FD47B" w14:textId="77777777" w:rsidTr="55A06B4D">
        <w:trPr>
          <w:trHeight w:val="300"/>
        </w:trPr>
        <w:tc>
          <w:tcPr>
            <w:tcW w:w="3712" w:type="dxa"/>
          </w:tcPr>
          <w:p w14:paraId="34B93532" w14:textId="77777777" w:rsidR="55A06B4D" w:rsidRDefault="55A06B4D" w:rsidP="55A06B4D">
            <w:pPr>
              <w:rPr>
                <w:b/>
                <w:bCs/>
              </w:rPr>
            </w:pPr>
            <w:r w:rsidRPr="55A06B4D">
              <w:rPr>
                <w:b/>
                <w:bCs/>
              </w:rPr>
              <w:t xml:space="preserve">Actor: </w:t>
            </w:r>
          </w:p>
        </w:tc>
        <w:tc>
          <w:tcPr>
            <w:tcW w:w="5756" w:type="dxa"/>
          </w:tcPr>
          <w:p w14:paraId="403A8226" w14:textId="77777777" w:rsidR="55A06B4D" w:rsidRDefault="55A06B4D" w:rsidP="55A06B4D">
            <w:pPr>
              <w:spacing w:line="259" w:lineRule="auto"/>
            </w:pPr>
            <w:r>
              <w:t>Swachh citizen</w:t>
            </w:r>
          </w:p>
        </w:tc>
      </w:tr>
      <w:tr w:rsidR="55A06B4D" w14:paraId="76BA07F8" w14:textId="77777777" w:rsidTr="55A06B4D">
        <w:trPr>
          <w:trHeight w:val="300"/>
        </w:trPr>
        <w:tc>
          <w:tcPr>
            <w:tcW w:w="3712" w:type="dxa"/>
          </w:tcPr>
          <w:p w14:paraId="51A74302" w14:textId="77777777" w:rsidR="55A06B4D" w:rsidRDefault="55A06B4D" w:rsidP="55A06B4D">
            <w:pPr>
              <w:rPr>
                <w:b/>
                <w:bCs/>
              </w:rPr>
            </w:pPr>
            <w:r w:rsidRPr="55A06B4D">
              <w:rPr>
                <w:b/>
                <w:bCs/>
              </w:rPr>
              <w:t>Precondition:</w:t>
            </w:r>
          </w:p>
        </w:tc>
        <w:tc>
          <w:tcPr>
            <w:tcW w:w="5756" w:type="dxa"/>
          </w:tcPr>
          <w:p w14:paraId="18C272C7" w14:textId="77777777" w:rsidR="55A06B4D" w:rsidRDefault="55A06B4D" w:rsidP="55A06B4D">
            <w:r>
              <w:t>User is authenticated and authorized to manage an issue</w:t>
            </w:r>
          </w:p>
        </w:tc>
      </w:tr>
      <w:tr w:rsidR="55A06B4D" w14:paraId="2CCC5571" w14:textId="77777777" w:rsidTr="55A06B4D">
        <w:trPr>
          <w:trHeight w:val="300"/>
        </w:trPr>
        <w:tc>
          <w:tcPr>
            <w:tcW w:w="3712" w:type="dxa"/>
          </w:tcPr>
          <w:p w14:paraId="59D0A077" w14:textId="77777777" w:rsidR="55A06B4D" w:rsidRDefault="55A06B4D" w:rsidP="55A06B4D">
            <w:pPr>
              <w:spacing w:line="259" w:lineRule="auto"/>
              <w:rPr>
                <w:b/>
                <w:bCs/>
              </w:rPr>
            </w:pPr>
            <w:r w:rsidRPr="55A06B4D">
              <w:rPr>
                <w:b/>
                <w:bCs/>
              </w:rPr>
              <w:t xml:space="preserve">Success condition (Postcondition): </w:t>
            </w:r>
          </w:p>
        </w:tc>
        <w:tc>
          <w:tcPr>
            <w:tcW w:w="5756" w:type="dxa"/>
          </w:tcPr>
          <w:p w14:paraId="33A8DA4F" w14:textId="77777777" w:rsidR="55A06B4D" w:rsidRDefault="55A06B4D" w:rsidP="55A06B4D">
            <w:r>
              <w:t xml:space="preserve">Users should be able to </w:t>
            </w:r>
          </w:p>
          <w:p w14:paraId="6FCBE3CF" w14:textId="77777777" w:rsidR="55A06B4D" w:rsidRDefault="55A06B4D" w:rsidP="55A06B4D">
            <w:pPr>
              <w:pStyle w:val="ListParagraph"/>
              <w:numPr>
                <w:ilvl w:val="0"/>
                <w:numId w:val="5"/>
              </w:numPr>
            </w:pPr>
            <w:r>
              <w:t xml:space="preserve">View issue owned by </w:t>
            </w:r>
            <w:proofErr w:type="gramStart"/>
            <w:r>
              <w:t>himself</w:t>
            </w:r>
            <w:proofErr w:type="gramEnd"/>
          </w:p>
          <w:p w14:paraId="7BEF779A" w14:textId="77777777" w:rsidR="55A06B4D" w:rsidRDefault="55A06B4D" w:rsidP="55A06B4D">
            <w:pPr>
              <w:pStyle w:val="ListParagraph"/>
              <w:numPr>
                <w:ilvl w:val="0"/>
                <w:numId w:val="5"/>
              </w:numPr>
            </w:pPr>
            <w:r>
              <w:t>Update an issue</w:t>
            </w:r>
          </w:p>
        </w:tc>
      </w:tr>
    </w:tbl>
    <w:p w14:paraId="35F6ABB0" w14:textId="77777777" w:rsidR="55A06B4D" w:rsidRDefault="55A06B4D" w:rsidP="55A06B4D"/>
    <w:tbl>
      <w:tblPr>
        <w:tblStyle w:val="TableGrid"/>
        <w:tblW w:w="0" w:type="auto"/>
        <w:tblLayout w:type="fixed"/>
        <w:tblLook w:val="02A0" w:firstRow="1" w:lastRow="0" w:firstColumn="1" w:lastColumn="0" w:noHBand="1" w:noVBand="0"/>
      </w:tblPr>
      <w:tblGrid>
        <w:gridCol w:w="3712"/>
        <w:gridCol w:w="5756"/>
      </w:tblGrid>
      <w:tr w:rsidR="55A06B4D" w14:paraId="1ECC31EC" w14:textId="77777777" w:rsidTr="55A06B4D">
        <w:trPr>
          <w:trHeight w:val="300"/>
        </w:trPr>
        <w:tc>
          <w:tcPr>
            <w:tcW w:w="3712" w:type="dxa"/>
            <w:shd w:val="clear" w:color="auto" w:fill="FFF2CC" w:themeFill="accent4" w:themeFillTint="33"/>
          </w:tcPr>
          <w:p w14:paraId="53255E65" w14:textId="77777777" w:rsidR="55A06B4D" w:rsidRDefault="55A06B4D" w:rsidP="55A06B4D">
            <w:pPr>
              <w:jc w:val="center"/>
              <w:rPr>
                <w:b/>
                <w:bCs/>
              </w:rPr>
            </w:pPr>
            <w:r w:rsidRPr="55A06B4D">
              <w:rPr>
                <w:b/>
                <w:bCs/>
              </w:rPr>
              <w:t>Use Case</w:t>
            </w:r>
          </w:p>
        </w:tc>
        <w:tc>
          <w:tcPr>
            <w:tcW w:w="5756" w:type="dxa"/>
            <w:shd w:val="clear" w:color="auto" w:fill="FFF2CC" w:themeFill="accent4" w:themeFillTint="33"/>
          </w:tcPr>
          <w:p w14:paraId="5BA33244" w14:textId="77777777" w:rsidR="55A06B4D" w:rsidRDefault="55A06B4D" w:rsidP="55A06B4D">
            <w:pPr>
              <w:jc w:val="center"/>
              <w:rPr>
                <w:b/>
                <w:bCs/>
              </w:rPr>
            </w:pPr>
            <w:r w:rsidRPr="55A06B4D">
              <w:rPr>
                <w:b/>
                <w:bCs/>
              </w:rPr>
              <w:t>Descriptions</w:t>
            </w:r>
          </w:p>
        </w:tc>
      </w:tr>
      <w:tr w:rsidR="55A06B4D" w14:paraId="5858E338" w14:textId="77777777" w:rsidTr="55A06B4D">
        <w:trPr>
          <w:trHeight w:val="300"/>
        </w:trPr>
        <w:tc>
          <w:tcPr>
            <w:tcW w:w="3712" w:type="dxa"/>
          </w:tcPr>
          <w:p w14:paraId="1AA3EEB2" w14:textId="77777777" w:rsidR="55A06B4D" w:rsidRDefault="55A06B4D" w:rsidP="55A06B4D">
            <w:pPr>
              <w:rPr>
                <w:highlight w:val="yellow"/>
              </w:rPr>
            </w:pPr>
            <w:proofErr w:type="spellStart"/>
            <w:r w:rsidRPr="55A06B4D">
              <w:rPr>
                <w:b/>
                <w:bCs/>
              </w:rPr>
              <w:t>Usecase</w:t>
            </w:r>
            <w:proofErr w:type="spellEnd"/>
            <w:r w:rsidRPr="55A06B4D">
              <w:rPr>
                <w:b/>
                <w:bCs/>
              </w:rPr>
              <w:t xml:space="preserve"> Name</w:t>
            </w:r>
            <w:r>
              <w:t xml:space="preserve">: Update issue </w:t>
            </w:r>
            <w:proofErr w:type="spellStart"/>
            <w:r>
              <w:t>lifesycle</w:t>
            </w:r>
            <w:proofErr w:type="spellEnd"/>
          </w:p>
        </w:tc>
        <w:tc>
          <w:tcPr>
            <w:tcW w:w="5756" w:type="dxa"/>
          </w:tcPr>
          <w:p w14:paraId="1E08F2D7" w14:textId="77777777" w:rsidR="55A06B4D" w:rsidRDefault="55A06B4D" w:rsidP="55A06B4D"/>
        </w:tc>
      </w:tr>
      <w:tr w:rsidR="55A06B4D" w14:paraId="0D3183AE" w14:textId="77777777" w:rsidTr="55A06B4D">
        <w:trPr>
          <w:trHeight w:val="300"/>
        </w:trPr>
        <w:tc>
          <w:tcPr>
            <w:tcW w:w="3712" w:type="dxa"/>
          </w:tcPr>
          <w:p w14:paraId="6511AF43" w14:textId="77777777" w:rsidR="55A06B4D" w:rsidRDefault="55A06B4D" w:rsidP="55A06B4D">
            <w:pPr>
              <w:rPr>
                <w:b/>
                <w:bCs/>
              </w:rPr>
            </w:pPr>
            <w:r w:rsidRPr="55A06B4D">
              <w:rPr>
                <w:b/>
                <w:bCs/>
              </w:rPr>
              <w:t>Scope:</w:t>
            </w:r>
          </w:p>
        </w:tc>
        <w:tc>
          <w:tcPr>
            <w:tcW w:w="5756" w:type="dxa"/>
          </w:tcPr>
          <w:p w14:paraId="727D87F6" w14:textId="77777777" w:rsidR="55A06B4D" w:rsidRDefault="55A06B4D" w:rsidP="55A06B4D">
            <w:pPr>
              <w:spacing w:line="259" w:lineRule="auto"/>
              <w:rPr>
                <w:rFonts w:ascii="Arial" w:eastAsia="Arial" w:hAnsi="Arial" w:cs="Arial"/>
                <w:sz w:val="20"/>
                <w:szCs w:val="20"/>
                <w:lang w:val="en"/>
              </w:rPr>
            </w:pPr>
            <w:r w:rsidRPr="55A06B4D">
              <w:rPr>
                <w:rFonts w:ascii="Arial" w:eastAsia="Arial" w:hAnsi="Arial" w:cs="Arial"/>
                <w:sz w:val="20"/>
                <w:szCs w:val="20"/>
                <w:lang w:val="en"/>
              </w:rPr>
              <w:t>Volunteer of an issue should be able to:</w:t>
            </w:r>
          </w:p>
          <w:p w14:paraId="54D5D46A" w14:textId="77777777" w:rsidR="55A06B4D" w:rsidRDefault="55A06B4D" w:rsidP="55A06B4D">
            <w:pPr>
              <w:pStyle w:val="ListParagraph"/>
              <w:numPr>
                <w:ilvl w:val="0"/>
                <w:numId w:val="2"/>
              </w:numPr>
              <w:spacing w:line="259" w:lineRule="auto"/>
              <w:rPr>
                <w:rFonts w:ascii="Arial" w:eastAsia="Arial" w:hAnsi="Arial" w:cs="Arial"/>
                <w:sz w:val="20"/>
                <w:szCs w:val="20"/>
                <w:lang w:val="en"/>
              </w:rPr>
            </w:pPr>
            <w:r w:rsidRPr="55A06B4D">
              <w:rPr>
                <w:rFonts w:ascii="Arial" w:eastAsia="Arial" w:hAnsi="Arial" w:cs="Arial"/>
                <w:sz w:val="20"/>
                <w:szCs w:val="20"/>
                <w:lang w:val="en"/>
              </w:rPr>
              <w:t xml:space="preserve">Update task assigned to him. </w:t>
            </w:r>
          </w:p>
          <w:p w14:paraId="2A42BDA7" w14:textId="77777777" w:rsidR="55A06B4D" w:rsidRDefault="55A06B4D" w:rsidP="55A06B4D">
            <w:pPr>
              <w:pStyle w:val="ListParagraph"/>
              <w:numPr>
                <w:ilvl w:val="0"/>
                <w:numId w:val="2"/>
              </w:numPr>
              <w:spacing w:line="259" w:lineRule="auto"/>
              <w:rPr>
                <w:rFonts w:ascii="Arial" w:eastAsia="Arial" w:hAnsi="Arial" w:cs="Arial"/>
                <w:sz w:val="20"/>
                <w:szCs w:val="20"/>
                <w:lang w:val="en"/>
              </w:rPr>
            </w:pPr>
            <w:r w:rsidRPr="55A06B4D">
              <w:rPr>
                <w:rFonts w:ascii="Arial" w:eastAsia="Arial" w:hAnsi="Arial" w:cs="Arial"/>
                <w:sz w:val="20"/>
                <w:szCs w:val="20"/>
                <w:lang w:val="en"/>
              </w:rPr>
              <w:t>Upload picture of the task completed.</w:t>
            </w:r>
          </w:p>
          <w:p w14:paraId="5D726CA8" w14:textId="77777777" w:rsidR="55A06B4D" w:rsidRDefault="55A06B4D" w:rsidP="55A06B4D">
            <w:pPr>
              <w:pStyle w:val="ListParagraph"/>
              <w:numPr>
                <w:ilvl w:val="0"/>
                <w:numId w:val="2"/>
              </w:numPr>
              <w:spacing w:line="259" w:lineRule="auto"/>
              <w:rPr>
                <w:rFonts w:ascii="Arial" w:eastAsia="Arial" w:hAnsi="Arial" w:cs="Arial"/>
                <w:sz w:val="20"/>
                <w:szCs w:val="20"/>
                <w:lang w:val="en"/>
              </w:rPr>
            </w:pPr>
            <w:r w:rsidRPr="55A06B4D">
              <w:rPr>
                <w:rFonts w:ascii="Arial" w:eastAsia="Arial" w:hAnsi="Arial" w:cs="Arial"/>
                <w:sz w:val="20"/>
                <w:szCs w:val="20"/>
                <w:lang w:val="en"/>
              </w:rPr>
              <w:t xml:space="preserve">Respond to feedbacks provided by owner of the </w:t>
            </w:r>
            <w:proofErr w:type="gramStart"/>
            <w:r w:rsidRPr="55A06B4D">
              <w:rPr>
                <w:rFonts w:ascii="Arial" w:eastAsia="Arial" w:hAnsi="Arial" w:cs="Arial"/>
                <w:sz w:val="20"/>
                <w:szCs w:val="20"/>
                <w:lang w:val="en"/>
              </w:rPr>
              <w:t>issue</w:t>
            </w:r>
            <w:proofErr w:type="gramEnd"/>
          </w:p>
          <w:p w14:paraId="09BF63B1" w14:textId="77777777" w:rsidR="55A06B4D" w:rsidRDefault="55A06B4D" w:rsidP="55A06B4D">
            <w:pPr>
              <w:pStyle w:val="ListParagraph"/>
              <w:numPr>
                <w:ilvl w:val="0"/>
                <w:numId w:val="2"/>
              </w:numPr>
              <w:spacing w:line="259" w:lineRule="auto"/>
              <w:rPr>
                <w:rFonts w:ascii="Arial" w:eastAsia="Arial" w:hAnsi="Arial" w:cs="Arial"/>
                <w:sz w:val="20"/>
                <w:szCs w:val="20"/>
                <w:lang w:val="en"/>
              </w:rPr>
            </w:pPr>
            <w:r w:rsidRPr="55A06B4D">
              <w:rPr>
                <w:rFonts w:ascii="Arial" w:eastAsia="Arial" w:hAnsi="Arial" w:cs="Arial"/>
                <w:sz w:val="20"/>
                <w:szCs w:val="20"/>
                <w:lang w:val="en"/>
              </w:rPr>
              <w:t>Upon successful completion of the task, mark the task complete.</w:t>
            </w:r>
          </w:p>
          <w:p w14:paraId="0E603E0B" w14:textId="77777777" w:rsidR="55A06B4D" w:rsidRDefault="55A06B4D" w:rsidP="55A06B4D">
            <w:pPr>
              <w:spacing w:line="259" w:lineRule="auto"/>
              <w:rPr>
                <w:rFonts w:ascii="Arial" w:eastAsia="Arial" w:hAnsi="Arial" w:cs="Arial"/>
                <w:sz w:val="20"/>
                <w:szCs w:val="20"/>
                <w:lang w:val="en"/>
              </w:rPr>
            </w:pPr>
          </w:p>
          <w:p w14:paraId="1D38DD14" w14:textId="77777777" w:rsidR="55A06B4D" w:rsidRDefault="55A06B4D" w:rsidP="55A06B4D">
            <w:pPr>
              <w:spacing w:line="259" w:lineRule="auto"/>
              <w:rPr>
                <w:rFonts w:ascii="Arial" w:eastAsia="Arial" w:hAnsi="Arial" w:cs="Arial"/>
                <w:sz w:val="20"/>
                <w:szCs w:val="20"/>
                <w:lang w:val="en"/>
              </w:rPr>
            </w:pPr>
            <w:r w:rsidRPr="55A06B4D">
              <w:rPr>
                <w:rFonts w:ascii="Arial" w:eastAsia="Arial" w:hAnsi="Arial" w:cs="Arial"/>
                <w:sz w:val="20"/>
                <w:szCs w:val="20"/>
                <w:lang w:val="en"/>
              </w:rPr>
              <w:t>Typical lifecycle of a task is:</w:t>
            </w:r>
          </w:p>
          <w:p w14:paraId="2985FAC5" w14:textId="77777777" w:rsidR="55A06B4D" w:rsidRDefault="55A06B4D" w:rsidP="55A06B4D">
            <w:pPr>
              <w:spacing w:line="259" w:lineRule="auto"/>
              <w:rPr>
                <w:rFonts w:ascii="Arial" w:eastAsia="Arial" w:hAnsi="Arial" w:cs="Arial"/>
                <w:sz w:val="20"/>
                <w:szCs w:val="20"/>
                <w:lang w:val="en"/>
              </w:rPr>
            </w:pPr>
          </w:p>
          <w:p w14:paraId="13F21B61" w14:textId="77777777" w:rsidR="55A06B4D" w:rsidRDefault="55A06B4D" w:rsidP="55A06B4D">
            <w:pPr>
              <w:spacing w:line="259" w:lineRule="auto"/>
              <w:rPr>
                <w:rFonts w:ascii="Arial" w:eastAsia="Arial" w:hAnsi="Arial" w:cs="Arial"/>
                <w:sz w:val="20"/>
                <w:szCs w:val="20"/>
                <w:lang w:val="en"/>
              </w:rPr>
            </w:pPr>
            <w:r w:rsidRPr="55A06B4D">
              <w:rPr>
                <w:rFonts w:ascii="Arial" w:eastAsia="Arial" w:hAnsi="Arial" w:cs="Arial"/>
                <w:sz w:val="20"/>
                <w:szCs w:val="20"/>
                <w:lang w:val="en"/>
              </w:rPr>
              <w:t>New -&gt; Progress -&gt; Acceptance -&gt; Closed</w:t>
            </w:r>
          </w:p>
          <w:p w14:paraId="4A111A79" w14:textId="77777777" w:rsidR="55A06B4D" w:rsidRDefault="55A06B4D" w:rsidP="55A06B4D">
            <w:pPr>
              <w:spacing w:line="259" w:lineRule="auto"/>
              <w:rPr>
                <w:rFonts w:ascii="Arial" w:eastAsia="Arial" w:hAnsi="Arial" w:cs="Arial"/>
                <w:sz w:val="20"/>
                <w:szCs w:val="20"/>
                <w:lang w:val="en"/>
              </w:rPr>
            </w:pPr>
            <w:r w:rsidRPr="55A06B4D">
              <w:rPr>
                <w:rFonts w:ascii="Arial" w:eastAsia="Arial" w:hAnsi="Arial" w:cs="Arial"/>
                <w:sz w:val="20"/>
                <w:szCs w:val="20"/>
                <w:lang w:val="en"/>
              </w:rPr>
              <w:t xml:space="preserve">  </w:t>
            </w:r>
          </w:p>
        </w:tc>
      </w:tr>
      <w:tr w:rsidR="55A06B4D" w14:paraId="081B3BCC" w14:textId="77777777" w:rsidTr="55A06B4D">
        <w:trPr>
          <w:trHeight w:val="300"/>
        </w:trPr>
        <w:tc>
          <w:tcPr>
            <w:tcW w:w="3712" w:type="dxa"/>
          </w:tcPr>
          <w:p w14:paraId="3F955705" w14:textId="77777777" w:rsidR="55A06B4D" w:rsidRDefault="55A06B4D" w:rsidP="55A06B4D">
            <w:pPr>
              <w:rPr>
                <w:b/>
                <w:bCs/>
              </w:rPr>
            </w:pPr>
            <w:r w:rsidRPr="55A06B4D">
              <w:rPr>
                <w:b/>
                <w:bCs/>
              </w:rPr>
              <w:t xml:space="preserve">Actor: </w:t>
            </w:r>
          </w:p>
        </w:tc>
        <w:tc>
          <w:tcPr>
            <w:tcW w:w="5756" w:type="dxa"/>
          </w:tcPr>
          <w:p w14:paraId="5F38261E" w14:textId="77777777" w:rsidR="55A06B4D" w:rsidRDefault="55A06B4D" w:rsidP="55A06B4D">
            <w:pPr>
              <w:spacing w:line="259" w:lineRule="auto"/>
            </w:pPr>
            <w:r>
              <w:t>Swachh Volunteer</w:t>
            </w:r>
          </w:p>
        </w:tc>
      </w:tr>
      <w:tr w:rsidR="55A06B4D" w14:paraId="1D83AE45" w14:textId="77777777" w:rsidTr="55A06B4D">
        <w:trPr>
          <w:trHeight w:val="300"/>
        </w:trPr>
        <w:tc>
          <w:tcPr>
            <w:tcW w:w="3712" w:type="dxa"/>
          </w:tcPr>
          <w:p w14:paraId="17D1ADFF" w14:textId="77777777" w:rsidR="55A06B4D" w:rsidRDefault="55A06B4D" w:rsidP="55A06B4D">
            <w:pPr>
              <w:rPr>
                <w:b/>
                <w:bCs/>
              </w:rPr>
            </w:pPr>
            <w:r w:rsidRPr="55A06B4D">
              <w:rPr>
                <w:b/>
                <w:bCs/>
              </w:rPr>
              <w:t>Precondition:</w:t>
            </w:r>
          </w:p>
        </w:tc>
        <w:tc>
          <w:tcPr>
            <w:tcW w:w="5756" w:type="dxa"/>
          </w:tcPr>
          <w:p w14:paraId="620CBB8B" w14:textId="77777777" w:rsidR="55A06B4D" w:rsidRDefault="55A06B4D" w:rsidP="55A06B4D">
            <w:r>
              <w:t>User is authenticated and authorized to manage an issue</w:t>
            </w:r>
          </w:p>
        </w:tc>
      </w:tr>
      <w:tr w:rsidR="55A06B4D" w14:paraId="087AD67B" w14:textId="77777777" w:rsidTr="55A06B4D">
        <w:trPr>
          <w:trHeight w:val="300"/>
        </w:trPr>
        <w:tc>
          <w:tcPr>
            <w:tcW w:w="3712" w:type="dxa"/>
          </w:tcPr>
          <w:p w14:paraId="5FC160AF" w14:textId="77777777" w:rsidR="55A06B4D" w:rsidRDefault="55A06B4D" w:rsidP="55A06B4D">
            <w:pPr>
              <w:spacing w:line="259" w:lineRule="auto"/>
              <w:rPr>
                <w:b/>
                <w:bCs/>
              </w:rPr>
            </w:pPr>
            <w:r w:rsidRPr="55A06B4D">
              <w:rPr>
                <w:b/>
                <w:bCs/>
              </w:rPr>
              <w:t xml:space="preserve">Success condition (Postcondition): </w:t>
            </w:r>
          </w:p>
        </w:tc>
        <w:tc>
          <w:tcPr>
            <w:tcW w:w="5756" w:type="dxa"/>
          </w:tcPr>
          <w:p w14:paraId="18A70EB1" w14:textId="77777777" w:rsidR="55A06B4D" w:rsidRDefault="55A06B4D" w:rsidP="55A06B4D">
            <w:r>
              <w:t xml:space="preserve">Users should be able to </w:t>
            </w:r>
          </w:p>
          <w:p w14:paraId="5BEB4C1B" w14:textId="77777777" w:rsidR="55A06B4D" w:rsidRDefault="55A06B4D" w:rsidP="55A06B4D">
            <w:pPr>
              <w:pStyle w:val="ListParagraph"/>
              <w:numPr>
                <w:ilvl w:val="0"/>
                <w:numId w:val="5"/>
              </w:numPr>
            </w:pPr>
            <w:r>
              <w:t xml:space="preserve">View issue owned by </w:t>
            </w:r>
            <w:proofErr w:type="gramStart"/>
            <w:r>
              <w:t>himself</w:t>
            </w:r>
            <w:proofErr w:type="gramEnd"/>
          </w:p>
          <w:p w14:paraId="6CD37D4D" w14:textId="77777777" w:rsidR="55A06B4D" w:rsidRDefault="55A06B4D" w:rsidP="55A06B4D">
            <w:pPr>
              <w:pStyle w:val="ListParagraph"/>
              <w:numPr>
                <w:ilvl w:val="0"/>
                <w:numId w:val="5"/>
              </w:numPr>
            </w:pPr>
            <w:r>
              <w:t>Update an issue</w:t>
            </w:r>
          </w:p>
        </w:tc>
      </w:tr>
    </w:tbl>
    <w:p w14:paraId="6B82E88D" w14:textId="77777777" w:rsidR="55A06B4D" w:rsidRDefault="55A06B4D" w:rsidP="55A06B4D"/>
    <w:p w14:paraId="18204816" w14:textId="77777777" w:rsidR="55A06B4D" w:rsidRDefault="55A06B4D" w:rsidP="55A06B4D"/>
    <w:p w14:paraId="297A25F9" w14:textId="77777777" w:rsidR="55A06B4D" w:rsidRDefault="55A06B4D" w:rsidP="55A06B4D"/>
    <w:p w14:paraId="4E0F7ADA" w14:textId="77777777" w:rsidR="55A06B4D" w:rsidRDefault="55A06B4D" w:rsidP="55A06B4D"/>
    <w:p w14:paraId="42E8DC48" w14:textId="77777777" w:rsidR="55A06B4D" w:rsidRDefault="55A06B4D" w:rsidP="55A06B4D"/>
    <w:p w14:paraId="7A577CE3" w14:textId="77777777" w:rsidR="55A06B4D" w:rsidRDefault="55A06B4D" w:rsidP="55A06B4D"/>
    <w:tbl>
      <w:tblPr>
        <w:tblStyle w:val="TableGrid"/>
        <w:tblW w:w="0" w:type="auto"/>
        <w:tblLayout w:type="fixed"/>
        <w:tblLook w:val="02A0" w:firstRow="1" w:lastRow="0" w:firstColumn="1" w:lastColumn="0" w:noHBand="1" w:noVBand="0"/>
      </w:tblPr>
      <w:tblGrid>
        <w:gridCol w:w="3712"/>
        <w:gridCol w:w="5756"/>
      </w:tblGrid>
      <w:tr w:rsidR="55A06B4D" w14:paraId="7C8E3FBE" w14:textId="77777777" w:rsidTr="55A06B4D">
        <w:trPr>
          <w:trHeight w:val="300"/>
        </w:trPr>
        <w:tc>
          <w:tcPr>
            <w:tcW w:w="3712" w:type="dxa"/>
            <w:shd w:val="clear" w:color="auto" w:fill="FFF2CC" w:themeFill="accent4" w:themeFillTint="33"/>
          </w:tcPr>
          <w:p w14:paraId="095EFC4A" w14:textId="77777777" w:rsidR="55A06B4D" w:rsidRDefault="55A06B4D" w:rsidP="55A06B4D">
            <w:pPr>
              <w:jc w:val="center"/>
              <w:rPr>
                <w:b/>
                <w:bCs/>
              </w:rPr>
            </w:pPr>
            <w:r w:rsidRPr="55A06B4D">
              <w:rPr>
                <w:b/>
                <w:bCs/>
              </w:rPr>
              <w:lastRenderedPageBreak/>
              <w:t>Use Case</w:t>
            </w:r>
          </w:p>
        </w:tc>
        <w:tc>
          <w:tcPr>
            <w:tcW w:w="5756" w:type="dxa"/>
            <w:shd w:val="clear" w:color="auto" w:fill="FFF2CC" w:themeFill="accent4" w:themeFillTint="33"/>
          </w:tcPr>
          <w:p w14:paraId="1C01650C" w14:textId="77777777" w:rsidR="55A06B4D" w:rsidRDefault="55A06B4D" w:rsidP="55A06B4D">
            <w:pPr>
              <w:jc w:val="center"/>
              <w:rPr>
                <w:b/>
                <w:bCs/>
              </w:rPr>
            </w:pPr>
            <w:r w:rsidRPr="55A06B4D">
              <w:rPr>
                <w:b/>
                <w:bCs/>
              </w:rPr>
              <w:t>Descriptions</w:t>
            </w:r>
          </w:p>
        </w:tc>
      </w:tr>
      <w:tr w:rsidR="55A06B4D" w14:paraId="33D29814" w14:textId="77777777" w:rsidTr="55A06B4D">
        <w:trPr>
          <w:trHeight w:val="300"/>
        </w:trPr>
        <w:tc>
          <w:tcPr>
            <w:tcW w:w="3712" w:type="dxa"/>
          </w:tcPr>
          <w:p w14:paraId="783059AD" w14:textId="77777777" w:rsidR="55A06B4D" w:rsidRDefault="55A06B4D" w:rsidP="55A06B4D">
            <w:proofErr w:type="spellStart"/>
            <w:r w:rsidRPr="55A06B4D">
              <w:rPr>
                <w:b/>
                <w:bCs/>
              </w:rPr>
              <w:t>Usecase</w:t>
            </w:r>
            <w:proofErr w:type="spellEnd"/>
            <w:r w:rsidRPr="55A06B4D">
              <w:rPr>
                <w:b/>
                <w:bCs/>
              </w:rPr>
              <w:t xml:space="preserve"> Name</w:t>
            </w:r>
            <w:r>
              <w:t>: Browse Issues</w:t>
            </w:r>
          </w:p>
        </w:tc>
        <w:tc>
          <w:tcPr>
            <w:tcW w:w="5756" w:type="dxa"/>
          </w:tcPr>
          <w:p w14:paraId="71ED3336" w14:textId="77777777" w:rsidR="55A06B4D" w:rsidRDefault="55A06B4D" w:rsidP="55A06B4D"/>
        </w:tc>
      </w:tr>
      <w:tr w:rsidR="55A06B4D" w14:paraId="3AA3DFC2" w14:textId="77777777" w:rsidTr="55A06B4D">
        <w:trPr>
          <w:trHeight w:val="300"/>
        </w:trPr>
        <w:tc>
          <w:tcPr>
            <w:tcW w:w="3712" w:type="dxa"/>
          </w:tcPr>
          <w:p w14:paraId="3120FBAD" w14:textId="77777777" w:rsidR="55A06B4D" w:rsidRDefault="55A06B4D" w:rsidP="55A06B4D">
            <w:pPr>
              <w:rPr>
                <w:b/>
                <w:bCs/>
              </w:rPr>
            </w:pPr>
            <w:r w:rsidRPr="55A06B4D">
              <w:rPr>
                <w:b/>
                <w:bCs/>
              </w:rPr>
              <w:t>Scope:</w:t>
            </w:r>
          </w:p>
        </w:tc>
        <w:tc>
          <w:tcPr>
            <w:tcW w:w="5756" w:type="dxa"/>
          </w:tcPr>
          <w:p w14:paraId="5963EF77" w14:textId="77777777" w:rsidR="55A06B4D" w:rsidRDefault="55A06B4D" w:rsidP="55A06B4D">
            <w:pPr>
              <w:spacing w:line="259" w:lineRule="auto"/>
            </w:pPr>
            <w:r w:rsidRPr="55A06B4D">
              <w:rPr>
                <w:rFonts w:ascii="Arial" w:eastAsia="Arial" w:hAnsi="Arial" w:cs="Arial"/>
                <w:sz w:val="20"/>
                <w:szCs w:val="20"/>
                <w:lang w:val="en"/>
              </w:rPr>
              <w:t>Any user (both Swachh Citizen and Volunteer) should be able to browse issues.</w:t>
            </w:r>
          </w:p>
          <w:p w14:paraId="69E69D57" w14:textId="77777777" w:rsidR="55A06B4D" w:rsidRDefault="55A06B4D" w:rsidP="55A06B4D">
            <w:pPr>
              <w:spacing w:line="259" w:lineRule="auto"/>
              <w:rPr>
                <w:rFonts w:ascii="Arial" w:eastAsia="Arial" w:hAnsi="Arial" w:cs="Arial"/>
                <w:sz w:val="20"/>
                <w:szCs w:val="20"/>
                <w:lang w:val="en"/>
              </w:rPr>
            </w:pPr>
            <w:r w:rsidRPr="55A06B4D">
              <w:rPr>
                <w:rFonts w:ascii="Arial" w:eastAsia="Arial" w:hAnsi="Arial" w:cs="Arial"/>
                <w:sz w:val="20"/>
                <w:szCs w:val="20"/>
                <w:lang w:val="en"/>
              </w:rPr>
              <w:t xml:space="preserve">They should be able to browse by location or type. </w:t>
            </w:r>
          </w:p>
          <w:p w14:paraId="4F2F0F23" w14:textId="77777777" w:rsidR="55A06B4D" w:rsidRDefault="55A06B4D" w:rsidP="55A06B4D">
            <w:pPr>
              <w:spacing w:line="259" w:lineRule="auto"/>
              <w:rPr>
                <w:rFonts w:ascii="Arial" w:eastAsia="Arial" w:hAnsi="Arial" w:cs="Arial"/>
                <w:sz w:val="20"/>
                <w:szCs w:val="20"/>
                <w:lang w:val="en"/>
              </w:rPr>
            </w:pPr>
            <w:r w:rsidRPr="55A06B4D">
              <w:rPr>
                <w:rFonts w:ascii="Arial" w:eastAsia="Arial" w:hAnsi="Arial" w:cs="Arial"/>
                <w:b/>
                <w:bCs/>
                <w:sz w:val="20"/>
                <w:szCs w:val="20"/>
                <w:lang w:val="en"/>
              </w:rPr>
              <w:t>Swachh Citizen</w:t>
            </w:r>
            <w:r w:rsidRPr="55A06B4D">
              <w:rPr>
                <w:rFonts w:ascii="Arial" w:eastAsia="Arial" w:hAnsi="Arial" w:cs="Arial"/>
                <w:sz w:val="20"/>
                <w:szCs w:val="20"/>
                <w:lang w:val="en"/>
              </w:rPr>
              <w:t xml:space="preserve"> may want to get </w:t>
            </w:r>
            <w:proofErr w:type="spellStart"/>
            <w:r w:rsidRPr="55A06B4D">
              <w:rPr>
                <w:rFonts w:ascii="Arial" w:eastAsia="Arial" w:hAnsi="Arial" w:cs="Arial"/>
                <w:sz w:val="20"/>
                <w:szCs w:val="20"/>
                <w:lang w:val="en"/>
              </w:rPr>
              <w:t>notificaton</w:t>
            </w:r>
            <w:proofErr w:type="spellEnd"/>
            <w:r w:rsidRPr="55A06B4D">
              <w:rPr>
                <w:rFonts w:ascii="Arial" w:eastAsia="Arial" w:hAnsi="Arial" w:cs="Arial"/>
                <w:sz w:val="20"/>
                <w:szCs w:val="20"/>
                <w:lang w:val="en"/>
              </w:rPr>
              <w:t xml:space="preserve"> on some issue. Typical </w:t>
            </w:r>
            <w:proofErr w:type="spellStart"/>
            <w:r w:rsidRPr="55A06B4D">
              <w:rPr>
                <w:rFonts w:ascii="Arial" w:eastAsia="Arial" w:hAnsi="Arial" w:cs="Arial"/>
                <w:sz w:val="20"/>
                <w:szCs w:val="20"/>
                <w:lang w:val="en"/>
              </w:rPr>
              <w:t>usecase</w:t>
            </w:r>
            <w:proofErr w:type="spellEnd"/>
            <w:r w:rsidRPr="55A06B4D">
              <w:rPr>
                <w:rFonts w:ascii="Arial" w:eastAsia="Arial" w:hAnsi="Arial" w:cs="Arial"/>
                <w:sz w:val="20"/>
                <w:szCs w:val="20"/>
                <w:lang w:val="en"/>
              </w:rPr>
              <w:t xml:space="preserve"> for this is if Swachh Citizen finds a similar issue he wants to submit and wants to get notified once completed.</w:t>
            </w:r>
          </w:p>
          <w:p w14:paraId="5B648735" w14:textId="77777777" w:rsidR="55A06B4D" w:rsidRDefault="55A06B4D" w:rsidP="55A06B4D">
            <w:pPr>
              <w:spacing w:line="259" w:lineRule="auto"/>
              <w:rPr>
                <w:rFonts w:ascii="Arial" w:eastAsia="Arial" w:hAnsi="Arial" w:cs="Arial"/>
                <w:sz w:val="20"/>
                <w:szCs w:val="20"/>
                <w:lang w:val="en"/>
              </w:rPr>
            </w:pPr>
            <w:r w:rsidRPr="55A06B4D">
              <w:rPr>
                <w:rFonts w:ascii="Arial" w:eastAsia="Arial" w:hAnsi="Arial" w:cs="Arial"/>
                <w:b/>
                <w:bCs/>
                <w:sz w:val="20"/>
                <w:szCs w:val="20"/>
                <w:lang w:val="en"/>
              </w:rPr>
              <w:t>Swachh Volunteer</w:t>
            </w:r>
            <w:r w:rsidRPr="55A06B4D">
              <w:rPr>
                <w:rFonts w:ascii="Arial" w:eastAsia="Arial" w:hAnsi="Arial" w:cs="Arial"/>
                <w:sz w:val="20"/>
                <w:szCs w:val="20"/>
                <w:lang w:val="en"/>
              </w:rPr>
              <w:t xml:space="preserve"> may want to be notified when a certain issue type or issue locality is submitted</w:t>
            </w:r>
          </w:p>
        </w:tc>
      </w:tr>
      <w:tr w:rsidR="55A06B4D" w14:paraId="39DF943A" w14:textId="77777777" w:rsidTr="55A06B4D">
        <w:trPr>
          <w:trHeight w:val="300"/>
        </w:trPr>
        <w:tc>
          <w:tcPr>
            <w:tcW w:w="3712" w:type="dxa"/>
          </w:tcPr>
          <w:p w14:paraId="3BCBF7B5" w14:textId="77777777" w:rsidR="55A06B4D" w:rsidRDefault="55A06B4D" w:rsidP="55A06B4D">
            <w:pPr>
              <w:rPr>
                <w:b/>
                <w:bCs/>
              </w:rPr>
            </w:pPr>
            <w:r w:rsidRPr="55A06B4D">
              <w:rPr>
                <w:b/>
                <w:bCs/>
              </w:rPr>
              <w:t xml:space="preserve">Actor: </w:t>
            </w:r>
          </w:p>
        </w:tc>
        <w:tc>
          <w:tcPr>
            <w:tcW w:w="5756" w:type="dxa"/>
          </w:tcPr>
          <w:p w14:paraId="1AEAB99E" w14:textId="77777777" w:rsidR="55A06B4D" w:rsidRDefault="55A06B4D" w:rsidP="55A06B4D">
            <w:pPr>
              <w:spacing w:line="259" w:lineRule="auto"/>
            </w:pPr>
            <w:r>
              <w:t>Swachh Citizen and Volunteer</w:t>
            </w:r>
          </w:p>
        </w:tc>
      </w:tr>
      <w:tr w:rsidR="55A06B4D" w14:paraId="63B34483" w14:textId="77777777" w:rsidTr="55A06B4D">
        <w:trPr>
          <w:trHeight w:val="300"/>
        </w:trPr>
        <w:tc>
          <w:tcPr>
            <w:tcW w:w="3712" w:type="dxa"/>
          </w:tcPr>
          <w:p w14:paraId="514646E4" w14:textId="77777777" w:rsidR="55A06B4D" w:rsidRDefault="55A06B4D" w:rsidP="55A06B4D">
            <w:pPr>
              <w:rPr>
                <w:b/>
                <w:bCs/>
              </w:rPr>
            </w:pPr>
            <w:r w:rsidRPr="55A06B4D">
              <w:rPr>
                <w:b/>
                <w:bCs/>
              </w:rPr>
              <w:t>Precondition:</w:t>
            </w:r>
          </w:p>
        </w:tc>
        <w:tc>
          <w:tcPr>
            <w:tcW w:w="5756" w:type="dxa"/>
          </w:tcPr>
          <w:p w14:paraId="101A8028" w14:textId="77777777" w:rsidR="55A06B4D" w:rsidRDefault="55A06B4D" w:rsidP="55A06B4D">
            <w:r>
              <w:t>User is authenticated and authorized to browse issue</w:t>
            </w:r>
          </w:p>
        </w:tc>
      </w:tr>
      <w:tr w:rsidR="55A06B4D" w14:paraId="460627B9" w14:textId="77777777" w:rsidTr="55A06B4D">
        <w:trPr>
          <w:trHeight w:val="300"/>
        </w:trPr>
        <w:tc>
          <w:tcPr>
            <w:tcW w:w="3712" w:type="dxa"/>
          </w:tcPr>
          <w:p w14:paraId="6F584874" w14:textId="77777777" w:rsidR="55A06B4D" w:rsidRDefault="55A06B4D" w:rsidP="55A06B4D">
            <w:pPr>
              <w:spacing w:line="259" w:lineRule="auto"/>
              <w:rPr>
                <w:b/>
                <w:bCs/>
              </w:rPr>
            </w:pPr>
            <w:r w:rsidRPr="55A06B4D">
              <w:rPr>
                <w:b/>
                <w:bCs/>
              </w:rPr>
              <w:t xml:space="preserve">Success condition (Postcondition): </w:t>
            </w:r>
          </w:p>
        </w:tc>
        <w:tc>
          <w:tcPr>
            <w:tcW w:w="5756" w:type="dxa"/>
          </w:tcPr>
          <w:p w14:paraId="28E07571" w14:textId="77777777" w:rsidR="55A06B4D" w:rsidRDefault="55A06B4D" w:rsidP="55A06B4D">
            <w:pPr>
              <w:pStyle w:val="ListParagraph"/>
            </w:pPr>
          </w:p>
        </w:tc>
      </w:tr>
    </w:tbl>
    <w:p w14:paraId="752EBC78" w14:textId="77777777" w:rsidR="55A06B4D" w:rsidRDefault="55A06B4D" w:rsidP="55A06B4D"/>
    <w:p w14:paraId="1D0146C0" w14:textId="77777777" w:rsidR="55A06B4D" w:rsidRDefault="55A06B4D" w:rsidP="55A06B4D"/>
    <w:p w14:paraId="5503F0AA" w14:textId="77777777" w:rsidR="55A06B4D" w:rsidRDefault="55A06B4D" w:rsidP="55A06B4D">
      <w:r>
        <w:rPr>
          <w:noProof/>
        </w:rPr>
        <mc:AlternateContent>
          <mc:Choice Requires="wps">
            <w:drawing>
              <wp:inline distT="0" distB="0" distL="0" distR="0" wp14:anchorId="32A18ED9" wp14:editId="7AF1E289">
                <wp:extent cx="6346190" cy="304165"/>
                <wp:effectExtent l="0" t="0" r="16510" b="19685"/>
                <wp:docPr id="1522844443" name="Rectangle 1"/>
                <wp:cNvGraphicFramePr/>
                <a:graphic xmlns:a="http://schemas.openxmlformats.org/drawingml/2006/main">
                  <a:graphicData uri="http://schemas.microsoft.com/office/word/2010/wordprocessingShape">
                    <wps:wsp>
                      <wps:cNvSpPr/>
                      <wps:spPr>
                        <a:xfrm>
                          <a:off x="0" y="0"/>
                          <a:ext cx="6346190" cy="304165"/>
                        </a:xfrm>
                        <a:prstGeom prst="rect">
                          <a:avLst/>
                        </a:prstGeom>
                        <a:solidFill>
                          <a:schemeClr val="accent5">
                            <a:lumMod val="60000"/>
                            <a:lumOff val="40000"/>
                          </a:schemeClr>
                        </a:solidFill>
                        <a:ln>
                          <a:solidFill>
                            <a:srgbClr val="000000"/>
                          </a:solidFill>
                        </a:ln>
                      </wps:spPr>
                      <wps:txbx>
                        <w:txbxContent>
                          <w:p w14:paraId="28FAACB4" w14:textId="77777777" w:rsidR="00772601" w:rsidRDefault="00000000" w:rsidP="00772601">
                            <w:pPr>
                              <w:spacing w:line="252" w:lineRule="auto"/>
                              <w:rPr>
                                <w:rFonts w:ascii="Calibri" w:hAnsi="Calibri" w:cs="Calibri"/>
                                <w:b/>
                                <w:bCs/>
                                <w:color w:val="000000"/>
                              </w:rPr>
                            </w:pPr>
                            <w:r>
                              <w:rPr>
                                <w:rFonts w:ascii="Calibri" w:hAnsi="Calibri" w:cs="Calibri"/>
                                <w:b/>
                                <w:bCs/>
                                <w:color w:val="000000"/>
                              </w:rPr>
                              <w:t xml:space="preserve">SEQUENCE DIAGRAM OF </w:t>
                            </w:r>
                            <w:r>
                              <w:rPr>
                                <w:rFonts w:ascii="Calibri" w:hAnsi="Calibri" w:cs="Calibri"/>
                                <w:b/>
                                <w:bCs/>
                                <w:color w:val="000000"/>
                              </w:rPr>
                              <w:t>USECASES</w:t>
                            </w:r>
                          </w:p>
                        </w:txbxContent>
                      </wps:txbx>
                      <wps:bodyPr anchor="t"/>
                    </wps:wsp>
                  </a:graphicData>
                </a:graphic>
              </wp:inline>
            </w:drawing>
          </mc:Choice>
          <mc:Fallback xmlns:a14="http://schemas.microsoft.com/office/drawing/2010/main" xmlns:pic="http://schemas.openxmlformats.org/drawingml/2006/picture" xmlns:a="http://schemas.openxmlformats.org/drawingml/2006/main"/>
        </mc:AlternateContent>
      </w:r>
    </w:p>
    <w:p w14:paraId="13349D73" w14:textId="77777777" w:rsidR="55A06B4D" w:rsidRDefault="55A06B4D" w:rsidP="55A06B4D">
      <w:r>
        <w:rPr>
          <w:noProof/>
        </w:rPr>
        <w:drawing>
          <wp:inline distT="0" distB="0" distL="0" distR="0" wp14:anchorId="2C8C9B74" wp14:editId="29348A62">
            <wp:extent cx="4572000" cy="2962275"/>
            <wp:effectExtent l="0" t="0" r="0" b="0"/>
            <wp:docPr id="720855835" name="Picture 72085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648909A2" w14:textId="77777777" w:rsidR="55A06B4D" w:rsidRDefault="55A06B4D" w:rsidP="55A06B4D"/>
    <w:p w14:paraId="78438947" w14:textId="77777777" w:rsidR="55A06B4D" w:rsidRDefault="55A06B4D" w:rsidP="55A06B4D"/>
    <w:p w14:paraId="51F66B8B" w14:textId="77777777" w:rsidR="55A06B4D" w:rsidRDefault="55A06B4D" w:rsidP="55A06B4D">
      <w:r>
        <w:rPr>
          <w:noProof/>
        </w:rPr>
        <w:lastRenderedPageBreak/>
        <w:drawing>
          <wp:inline distT="0" distB="0" distL="0" distR="0" wp14:anchorId="5FAD91E3" wp14:editId="20C2ABD3">
            <wp:extent cx="4572000" cy="3009900"/>
            <wp:effectExtent l="0" t="0" r="0" b="0"/>
            <wp:docPr id="175427861" name="Picture 17542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009900"/>
                    </a:xfrm>
                    <a:prstGeom prst="rect">
                      <a:avLst/>
                    </a:prstGeom>
                  </pic:spPr>
                </pic:pic>
              </a:graphicData>
            </a:graphic>
          </wp:inline>
        </w:drawing>
      </w:r>
    </w:p>
    <w:p w14:paraId="75888BFC" w14:textId="77777777" w:rsidR="55A06B4D" w:rsidRDefault="55A06B4D" w:rsidP="55A06B4D"/>
    <w:p w14:paraId="126F303F" w14:textId="77777777" w:rsidR="55A06B4D" w:rsidRDefault="55A06B4D" w:rsidP="55A06B4D"/>
    <w:p w14:paraId="4E9A915D" w14:textId="77777777" w:rsidR="55A06B4D" w:rsidRDefault="55A06B4D" w:rsidP="55A06B4D"/>
    <w:p w14:paraId="1AC78AA2" w14:textId="77777777" w:rsidR="55A06B4D" w:rsidRDefault="55A06B4D" w:rsidP="55A06B4D"/>
    <w:p w14:paraId="741E2744" w14:textId="77777777" w:rsidR="55A06B4D" w:rsidRDefault="55A06B4D" w:rsidP="55A06B4D"/>
    <w:p w14:paraId="43D5414E" w14:textId="77777777" w:rsidR="55A06B4D" w:rsidRDefault="55A06B4D" w:rsidP="55A06B4D"/>
    <w:p w14:paraId="673732DD" w14:textId="77777777" w:rsidR="55A06B4D" w:rsidRDefault="55A06B4D" w:rsidP="55A06B4D"/>
    <w:p w14:paraId="4BA726D8" w14:textId="77777777" w:rsidR="55A06B4D" w:rsidRDefault="55A06B4D" w:rsidP="55A06B4D"/>
    <w:p w14:paraId="668A0F26" w14:textId="77777777" w:rsidR="55A06B4D" w:rsidRDefault="55A06B4D" w:rsidP="55A06B4D"/>
    <w:p w14:paraId="5974071C" w14:textId="77777777" w:rsidR="55A06B4D" w:rsidRDefault="55A06B4D" w:rsidP="55A06B4D"/>
    <w:p w14:paraId="5341A300" w14:textId="77777777" w:rsidR="55A06B4D" w:rsidRDefault="55A06B4D" w:rsidP="55A06B4D"/>
    <w:p w14:paraId="18170B13" w14:textId="77777777" w:rsidR="55A06B4D" w:rsidRDefault="55A06B4D" w:rsidP="55A06B4D"/>
    <w:p w14:paraId="471083BC" w14:textId="77777777" w:rsidR="55A06B4D" w:rsidRDefault="55A06B4D" w:rsidP="55A06B4D"/>
    <w:p w14:paraId="5F9AA71A" w14:textId="77777777" w:rsidR="55A06B4D" w:rsidRDefault="55A06B4D" w:rsidP="55A06B4D"/>
    <w:p w14:paraId="4B096830" w14:textId="77777777" w:rsidR="55A06B4D" w:rsidRDefault="55A06B4D" w:rsidP="55A06B4D"/>
    <w:p w14:paraId="42EEC7D0" w14:textId="77777777" w:rsidR="55A06B4D" w:rsidRDefault="55A06B4D" w:rsidP="55A06B4D"/>
    <w:p w14:paraId="5D745040" w14:textId="77777777" w:rsidR="55A06B4D" w:rsidRDefault="55A06B4D" w:rsidP="55A06B4D"/>
    <w:p w14:paraId="52379159" w14:textId="77777777" w:rsidR="55A06B4D" w:rsidRDefault="55A06B4D" w:rsidP="55A06B4D">
      <w:r>
        <w:rPr>
          <w:noProof/>
        </w:rPr>
        <w:lastRenderedPageBreak/>
        <mc:AlternateContent>
          <mc:Choice Requires="wps">
            <w:drawing>
              <wp:inline distT="0" distB="0" distL="0" distR="0" wp14:anchorId="674688E1" wp14:editId="17FE07AB">
                <wp:extent cx="6346190" cy="304165"/>
                <wp:effectExtent l="0" t="0" r="16510" b="19685"/>
                <wp:docPr id="2037267007" name="Rectangle 1"/>
                <wp:cNvGraphicFramePr/>
                <a:graphic xmlns:a="http://schemas.openxmlformats.org/drawingml/2006/main">
                  <a:graphicData uri="http://schemas.microsoft.com/office/word/2010/wordprocessingShape">
                    <wps:wsp>
                      <wps:cNvSpPr/>
                      <wps:spPr>
                        <a:xfrm>
                          <a:off x="0" y="0"/>
                          <a:ext cx="6346190" cy="304165"/>
                        </a:xfrm>
                        <a:prstGeom prst="rect">
                          <a:avLst/>
                        </a:prstGeom>
                        <a:solidFill>
                          <a:schemeClr val="accent5">
                            <a:lumMod val="60000"/>
                            <a:lumOff val="40000"/>
                          </a:schemeClr>
                        </a:solidFill>
                        <a:ln>
                          <a:solidFill>
                            <a:srgbClr val="000000"/>
                          </a:solidFill>
                        </a:ln>
                      </wps:spPr>
                      <wps:txbx>
                        <w:txbxContent>
                          <w:p w14:paraId="7319C2B3" w14:textId="77777777" w:rsidR="000D3D6F" w:rsidRDefault="00000000" w:rsidP="000D3D6F">
                            <w:pPr>
                              <w:spacing w:line="252" w:lineRule="auto"/>
                              <w:rPr>
                                <w:rFonts w:ascii="Calibri" w:hAnsi="Calibri" w:cs="Calibri"/>
                                <w:b/>
                                <w:bCs/>
                                <w:color w:val="000000"/>
                                <w:sz w:val="24"/>
                                <w:szCs w:val="24"/>
                              </w:rPr>
                            </w:pPr>
                            <w:r>
                              <w:rPr>
                                <w:rFonts w:ascii="Calibri" w:hAnsi="Calibri" w:cs="Calibri"/>
                                <w:b/>
                                <w:bCs/>
                                <w:color w:val="000000"/>
                              </w:rPr>
                              <w:t>DOMAIN DIAGRAM</w:t>
                            </w:r>
                          </w:p>
                        </w:txbxContent>
                      </wps:txbx>
                      <wps:bodyPr anchor="t"/>
                    </wps:wsp>
                  </a:graphicData>
                </a:graphic>
              </wp:inline>
            </w:drawing>
          </mc:Choice>
          <mc:Fallback xmlns:a14="http://schemas.microsoft.com/office/drawing/2010/main" xmlns:pic="http://schemas.openxmlformats.org/drawingml/2006/picture" xmlns:a="http://schemas.openxmlformats.org/drawingml/2006/main"/>
        </mc:AlternateContent>
      </w:r>
    </w:p>
    <w:p w14:paraId="38CFE4F7" w14:textId="77777777" w:rsidR="23DBEFBA" w:rsidRDefault="23DBEFBA" w:rsidP="23DBEFBA">
      <w:r>
        <w:t xml:space="preserve">Based on the </w:t>
      </w:r>
      <w:proofErr w:type="spellStart"/>
      <w:r>
        <w:t>usecases</w:t>
      </w:r>
      <w:proofErr w:type="spellEnd"/>
      <w:r>
        <w:t xml:space="preserve"> identified above, the domain diagram is as follows. </w:t>
      </w:r>
    </w:p>
    <w:p w14:paraId="1A8FA535" w14:textId="77777777" w:rsidR="23DBEFBA" w:rsidRDefault="23DBEFBA" w:rsidP="23DBEFBA">
      <w:r>
        <w:rPr>
          <w:noProof/>
        </w:rPr>
        <w:drawing>
          <wp:inline distT="0" distB="0" distL="0" distR="0" wp14:anchorId="0778DC21" wp14:editId="42A18986">
            <wp:extent cx="6653234" cy="4019663"/>
            <wp:effectExtent l="0" t="0" r="0" b="0"/>
            <wp:docPr id="1282115491" name="Picture 1282115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653234" cy="4019663"/>
                    </a:xfrm>
                    <a:prstGeom prst="rect">
                      <a:avLst/>
                    </a:prstGeom>
                  </pic:spPr>
                </pic:pic>
              </a:graphicData>
            </a:graphic>
          </wp:inline>
        </w:drawing>
      </w:r>
    </w:p>
    <w:p w14:paraId="13C1B50D" w14:textId="77777777" w:rsidR="23DBEFBA" w:rsidRDefault="23DBEFBA" w:rsidP="23DBEFBA"/>
    <w:p w14:paraId="094B828D" w14:textId="77777777" w:rsidR="23DBEFBA" w:rsidRDefault="23DBEFBA" w:rsidP="23DBEFBA"/>
    <w:p w14:paraId="30DC11FF" w14:textId="77777777" w:rsidR="23DBEFBA" w:rsidRDefault="23DBEFBA" w:rsidP="23DBEFBA"/>
    <w:p w14:paraId="05AB3503" w14:textId="77777777" w:rsidR="23DBEFBA" w:rsidRDefault="23DBEFBA" w:rsidP="23DBEFBA"/>
    <w:p w14:paraId="141D719C" w14:textId="77777777" w:rsidR="23DBEFBA" w:rsidRDefault="23DBEFBA" w:rsidP="23DBEFBA"/>
    <w:p w14:paraId="489C2605" w14:textId="77777777" w:rsidR="23DBEFBA" w:rsidRDefault="23DBEFBA" w:rsidP="23DBEFBA"/>
    <w:p w14:paraId="296B5812" w14:textId="77777777" w:rsidR="23DBEFBA" w:rsidRDefault="23DBEFBA" w:rsidP="23DBEFBA"/>
    <w:p w14:paraId="161E849B" w14:textId="77777777" w:rsidR="23DBEFBA" w:rsidRDefault="23DBEFBA" w:rsidP="23DBEFBA"/>
    <w:p w14:paraId="2BD1EE86" w14:textId="77777777" w:rsidR="23DBEFBA" w:rsidRDefault="23DBEFBA" w:rsidP="23DBEFBA"/>
    <w:p w14:paraId="2FB857B5" w14:textId="77777777" w:rsidR="23DBEFBA" w:rsidRDefault="23DBEFBA" w:rsidP="23DBEFBA"/>
    <w:p w14:paraId="4E098A1A" w14:textId="77777777" w:rsidR="23DBEFBA" w:rsidRDefault="23DBEFBA" w:rsidP="23DBEFBA"/>
    <w:p w14:paraId="5F03EEFF" w14:textId="77777777" w:rsidR="23DBEFBA" w:rsidRDefault="23DBEFBA" w:rsidP="23DBEFBA"/>
    <w:p w14:paraId="34F48787" w14:textId="77777777" w:rsidR="23DBEFBA" w:rsidRDefault="23DBEFBA" w:rsidP="23DBEFBA"/>
    <w:p w14:paraId="2400062F" w14:textId="77777777" w:rsidR="23DBEFBA" w:rsidRDefault="23DBEFBA" w:rsidP="23DBEFBA">
      <w:r>
        <w:rPr>
          <w:noProof/>
        </w:rPr>
        <mc:AlternateContent>
          <mc:Choice Requires="wps">
            <w:drawing>
              <wp:inline distT="0" distB="0" distL="0" distR="0" wp14:anchorId="4A25A19C" wp14:editId="20B5C5E6">
                <wp:extent cx="6346190" cy="304165"/>
                <wp:effectExtent l="0" t="0" r="16510" b="19685"/>
                <wp:docPr id="2067790726" name="Rectangle 1"/>
                <wp:cNvGraphicFramePr/>
                <a:graphic xmlns:a="http://schemas.openxmlformats.org/drawingml/2006/main">
                  <a:graphicData uri="http://schemas.microsoft.com/office/word/2010/wordprocessingShape">
                    <wps:wsp>
                      <wps:cNvSpPr/>
                      <wps:spPr>
                        <a:xfrm>
                          <a:off x="0" y="0"/>
                          <a:ext cx="6346190" cy="304165"/>
                        </a:xfrm>
                        <a:prstGeom prst="rect">
                          <a:avLst/>
                        </a:prstGeom>
                        <a:solidFill>
                          <a:schemeClr val="accent5">
                            <a:lumMod val="60000"/>
                            <a:lumOff val="40000"/>
                          </a:schemeClr>
                        </a:solidFill>
                        <a:ln>
                          <a:solidFill>
                            <a:srgbClr val="000000"/>
                          </a:solidFill>
                        </a:ln>
                      </wps:spPr>
                      <wps:txbx>
                        <w:txbxContent>
                          <w:p w14:paraId="0041E591" w14:textId="77777777" w:rsidR="00390223" w:rsidRDefault="00000000" w:rsidP="00390223">
                            <w:pPr>
                              <w:spacing w:line="252" w:lineRule="auto"/>
                              <w:rPr>
                                <w:rFonts w:ascii="Calibri" w:hAnsi="Calibri" w:cs="Calibri"/>
                                <w:b/>
                                <w:bCs/>
                                <w:color w:val="000000"/>
                              </w:rPr>
                            </w:pPr>
                            <w:r>
                              <w:rPr>
                                <w:rFonts w:ascii="Calibri" w:hAnsi="Calibri" w:cs="Calibri"/>
                                <w:b/>
                                <w:bCs/>
                                <w:color w:val="000000"/>
                              </w:rPr>
                              <w:t>LOGICAL ARCHITECTURE</w:t>
                            </w:r>
                          </w:p>
                        </w:txbxContent>
                      </wps:txbx>
                      <wps:bodyPr anchor="t"/>
                    </wps:wsp>
                  </a:graphicData>
                </a:graphic>
              </wp:inline>
            </w:drawing>
          </mc:Choice>
          <mc:Fallback xmlns:a14="http://schemas.microsoft.com/office/drawing/2010/main" xmlns:pic="http://schemas.openxmlformats.org/drawingml/2006/picture" xmlns:a="http://schemas.openxmlformats.org/drawingml/2006/main"/>
        </mc:AlternateContent>
      </w:r>
    </w:p>
    <w:p w14:paraId="2FF9FF22" w14:textId="77777777" w:rsidR="23DBEFBA" w:rsidRDefault="23DBEFBA" w:rsidP="23DBEFBA">
      <w:r>
        <w:t>The overall design of the application is depicted in the logical architecture below. It has the following microservices:</w:t>
      </w:r>
    </w:p>
    <w:p w14:paraId="24BD8ED3" w14:textId="77777777" w:rsidR="23DBEFBA" w:rsidRDefault="23DBEFBA" w:rsidP="23DBEFBA">
      <w:pPr>
        <w:pStyle w:val="ListParagraph"/>
        <w:numPr>
          <w:ilvl w:val="0"/>
          <w:numId w:val="1"/>
        </w:numPr>
      </w:pPr>
      <w:r>
        <w:t xml:space="preserve">Identity service:  For login, </w:t>
      </w:r>
      <w:proofErr w:type="gramStart"/>
      <w:r>
        <w:t>authorization</w:t>
      </w:r>
      <w:proofErr w:type="gramEnd"/>
      <w:r>
        <w:t xml:space="preserve"> and authentication</w:t>
      </w:r>
    </w:p>
    <w:p w14:paraId="171CF578" w14:textId="77777777" w:rsidR="23DBEFBA" w:rsidRDefault="23DBEFBA" w:rsidP="23DBEFBA">
      <w:pPr>
        <w:pStyle w:val="ListParagraph"/>
        <w:numPr>
          <w:ilvl w:val="0"/>
          <w:numId w:val="1"/>
        </w:numPr>
      </w:pPr>
      <w:r>
        <w:t xml:space="preserve">Issue Service: For creating new </w:t>
      </w:r>
      <w:proofErr w:type="gramStart"/>
      <w:r>
        <w:t>issue</w:t>
      </w:r>
      <w:proofErr w:type="gramEnd"/>
    </w:p>
    <w:p w14:paraId="4D01B4A4" w14:textId="77777777" w:rsidR="23DBEFBA" w:rsidRDefault="23DBEFBA" w:rsidP="23DBEFBA">
      <w:pPr>
        <w:pStyle w:val="ListParagraph"/>
        <w:numPr>
          <w:ilvl w:val="0"/>
          <w:numId w:val="1"/>
        </w:numPr>
      </w:pPr>
      <w:r>
        <w:t xml:space="preserve">Volunteer Service: For subscribing to an issue and manage lifecycle of a task assigned for the issue. </w:t>
      </w:r>
    </w:p>
    <w:p w14:paraId="557BCC52" w14:textId="77777777" w:rsidR="23DBEFBA" w:rsidRDefault="23DBEFBA" w:rsidP="23DBEFBA">
      <w:pPr>
        <w:pStyle w:val="ListParagraph"/>
        <w:numPr>
          <w:ilvl w:val="0"/>
          <w:numId w:val="1"/>
        </w:numPr>
      </w:pPr>
      <w:r>
        <w:t xml:space="preserve">Donation service: For facilitating donation done for a </w:t>
      </w:r>
      <w:proofErr w:type="gramStart"/>
      <w:r>
        <w:t>project</w:t>
      </w:r>
      <w:proofErr w:type="gramEnd"/>
    </w:p>
    <w:p w14:paraId="095A5057" w14:textId="77777777" w:rsidR="23DBEFBA" w:rsidRDefault="23DBEFBA" w:rsidP="23DBEFBA">
      <w:pPr>
        <w:pStyle w:val="ListParagraph"/>
        <w:numPr>
          <w:ilvl w:val="0"/>
          <w:numId w:val="1"/>
        </w:numPr>
      </w:pPr>
      <w:r>
        <w:t>Notification Service: For notifying users about different stages of the project.</w:t>
      </w:r>
    </w:p>
    <w:p w14:paraId="68C8D851" w14:textId="77777777" w:rsidR="23DBEFBA" w:rsidRDefault="23DBEFBA" w:rsidP="23DBEFBA">
      <w:r>
        <w:t xml:space="preserve">The architecture is based on RESTAPI framework. All communication between the services </w:t>
      </w:r>
      <w:proofErr w:type="gramStart"/>
      <w:r>
        <w:t>happen</w:t>
      </w:r>
      <w:proofErr w:type="gramEnd"/>
      <w:r>
        <w:t xml:space="preserve"> with RESTFUL APIs. </w:t>
      </w:r>
    </w:p>
    <w:p w14:paraId="7C1F9CE6" w14:textId="77777777" w:rsidR="23DBEFBA" w:rsidRDefault="23DBEFBA" w:rsidP="23DBEFBA">
      <w:r>
        <w:rPr>
          <w:noProof/>
        </w:rPr>
        <w:drawing>
          <wp:inline distT="0" distB="0" distL="0" distR="0" wp14:anchorId="7875D56E" wp14:editId="5B89C4BC">
            <wp:extent cx="6524625" cy="3398242"/>
            <wp:effectExtent l="0" t="0" r="0" b="0"/>
            <wp:docPr id="755282491" name="Picture 755282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24625" cy="3398242"/>
                    </a:xfrm>
                    <a:prstGeom prst="rect">
                      <a:avLst/>
                    </a:prstGeom>
                  </pic:spPr>
                </pic:pic>
              </a:graphicData>
            </a:graphic>
          </wp:inline>
        </w:drawing>
      </w:r>
    </w:p>
    <w:p w14:paraId="63D31EF6" w14:textId="77777777" w:rsidR="23DBEFBA" w:rsidRDefault="23DBEFBA" w:rsidP="23DBEFBA">
      <w:r>
        <w:t>As a variant of the above architecture, we can also have asynchronous communication between the services by a message-based system. Kafka or RabbitMQ is suited for such broker-based messaging. If time permits, we may explore message-based communication between services.</w:t>
      </w:r>
    </w:p>
    <w:p w14:paraId="3557A380" w14:textId="77777777" w:rsidR="23DBEFBA" w:rsidRDefault="23DBEFBA" w:rsidP="23DBEFBA">
      <w:r>
        <w:rPr>
          <w:noProof/>
        </w:rPr>
        <w:lastRenderedPageBreak/>
        <w:drawing>
          <wp:inline distT="0" distB="0" distL="0" distR="0" wp14:anchorId="4F4D502A" wp14:editId="64093C5D">
            <wp:extent cx="5961910" cy="3862820"/>
            <wp:effectExtent l="0" t="0" r="0" b="0"/>
            <wp:docPr id="1407006827" name="Picture 1407006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61910" cy="3862820"/>
                    </a:xfrm>
                    <a:prstGeom prst="rect">
                      <a:avLst/>
                    </a:prstGeom>
                  </pic:spPr>
                </pic:pic>
              </a:graphicData>
            </a:graphic>
          </wp:inline>
        </w:drawing>
      </w:r>
    </w:p>
    <w:p w14:paraId="7E28410F" w14:textId="77777777" w:rsidR="23DBEFBA" w:rsidRDefault="23DBEFBA" w:rsidP="23DBEFBA"/>
    <w:p w14:paraId="6954DB4D" w14:textId="77777777" w:rsidR="23DBEFBA" w:rsidRDefault="23DBEFBA" w:rsidP="23DBEFBA"/>
    <w:p w14:paraId="776E06BD" w14:textId="77777777" w:rsidR="23DBEFBA" w:rsidRDefault="23DBEFBA" w:rsidP="23DBEFBA"/>
    <w:p w14:paraId="530584D5" w14:textId="77777777" w:rsidR="23DBEFBA" w:rsidRDefault="23DBEFBA" w:rsidP="23DBEFBA"/>
    <w:p w14:paraId="15C5C91B" w14:textId="77777777" w:rsidR="23DBEFBA" w:rsidRDefault="23DBEFBA" w:rsidP="23DBEFBA"/>
    <w:p w14:paraId="5FC0CF99" w14:textId="77777777" w:rsidR="23DBEFBA" w:rsidRDefault="23DBEFBA" w:rsidP="23DBEFBA"/>
    <w:p w14:paraId="02E902AB" w14:textId="77777777" w:rsidR="23DBEFBA" w:rsidRDefault="23DBEFBA" w:rsidP="23DBEFBA"/>
    <w:p w14:paraId="401804AE" w14:textId="77777777" w:rsidR="23DBEFBA" w:rsidRDefault="23DBEFBA" w:rsidP="23DBEFBA"/>
    <w:p w14:paraId="747867A5" w14:textId="77777777" w:rsidR="23DBEFBA" w:rsidRDefault="23DBEFBA" w:rsidP="23DBEFBA"/>
    <w:p w14:paraId="4A2D0D04" w14:textId="77777777" w:rsidR="23DBEFBA" w:rsidRDefault="23DBEFBA" w:rsidP="23DBEFBA"/>
    <w:p w14:paraId="3D5937D5" w14:textId="77777777" w:rsidR="23DBEFBA" w:rsidRDefault="23DBEFBA" w:rsidP="23DBEFBA"/>
    <w:p w14:paraId="22BFB701" w14:textId="77777777" w:rsidR="23DBEFBA" w:rsidRDefault="23DBEFBA" w:rsidP="23DBEFBA"/>
    <w:p w14:paraId="2FDC65ED" w14:textId="77777777" w:rsidR="23DBEFBA" w:rsidRDefault="23DBEFBA" w:rsidP="23DBEFBA"/>
    <w:p w14:paraId="353EF04B" w14:textId="77777777" w:rsidR="23DBEFBA" w:rsidRDefault="23DBEFBA" w:rsidP="23DBEFBA"/>
    <w:p w14:paraId="4A9533C1" w14:textId="77777777" w:rsidR="23DBEFBA" w:rsidRDefault="23DBEFBA" w:rsidP="23DBEFBA">
      <w:r>
        <w:rPr>
          <w:noProof/>
        </w:rPr>
        <w:lastRenderedPageBreak/>
        <mc:AlternateContent>
          <mc:Choice Requires="wps">
            <w:drawing>
              <wp:inline distT="0" distB="0" distL="0" distR="0" wp14:anchorId="515DA535" wp14:editId="1097D1E6">
                <wp:extent cx="6346190" cy="304165"/>
                <wp:effectExtent l="0" t="0" r="16510" b="19685"/>
                <wp:docPr id="74304886" name="Rectangle 1"/>
                <wp:cNvGraphicFramePr/>
                <a:graphic xmlns:a="http://schemas.openxmlformats.org/drawingml/2006/main">
                  <a:graphicData uri="http://schemas.microsoft.com/office/word/2010/wordprocessingShape">
                    <wps:wsp>
                      <wps:cNvSpPr/>
                      <wps:spPr>
                        <a:xfrm>
                          <a:off x="0" y="0"/>
                          <a:ext cx="6346190" cy="304165"/>
                        </a:xfrm>
                        <a:prstGeom prst="rect">
                          <a:avLst/>
                        </a:prstGeom>
                        <a:solidFill>
                          <a:schemeClr val="accent5">
                            <a:lumMod val="60000"/>
                            <a:lumOff val="40000"/>
                          </a:schemeClr>
                        </a:solidFill>
                        <a:ln>
                          <a:solidFill>
                            <a:srgbClr val="000000"/>
                          </a:solidFill>
                        </a:ln>
                      </wps:spPr>
                      <wps:txbx>
                        <w:txbxContent>
                          <w:p w14:paraId="45DC222E" w14:textId="77777777" w:rsidR="00073B12" w:rsidRDefault="00000000" w:rsidP="00073B12">
                            <w:pPr>
                              <w:spacing w:line="252" w:lineRule="auto"/>
                              <w:rPr>
                                <w:rFonts w:ascii="Calibri" w:hAnsi="Calibri" w:cs="Calibri"/>
                                <w:b/>
                                <w:bCs/>
                                <w:color w:val="000000"/>
                              </w:rPr>
                            </w:pPr>
                            <w:r>
                              <w:rPr>
                                <w:rFonts w:ascii="Calibri" w:hAnsi="Calibri" w:cs="Calibri"/>
                                <w:b/>
                                <w:bCs/>
                                <w:color w:val="000000"/>
                              </w:rPr>
                              <w:t>DATA MODEL</w:t>
                            </w:r>
                          </w:p>
                        </w:txbxContent>
                      </wps:txbx>
                      <wps:bodyPr anchor="t"/>
                    </wps:wsp>
                  </a:graphicData>
                </a:graphic>
              </wp:inline>
            </w:drawing>
          </mc:Choice>
          <mc:Fallback xmlns:a14="http://schemas.microsoft.com/office/drawing/2010/main" xmlns:pic="http://schemas.openxmlformats.org/drawingml/2006/picture" xmlns:a="http://schemas.openxmlformats.org/drawingml/2006/main"/>
        </mc:AlternateContent>
      </w:r>
    </w:p>
    <w:p w14:paraId="58EF4A07" w14:textId="77777777" w:rsidR="23DBEFBA" w:rsidRDefault="23DBEFBA" w:rsidP="23DBEFBA">
      <w:r w:rsidRPr="23DBEFBA">
        <w:rPr>
          <w:b/>
          <w:bCs/>
        </w:rPr>
        <w:t>Shared or Split database</w:t>
      </w:r>
      <w:r>
        <w:t>:</w:t>
      </w:r>
    </w:p>
    <w:p w14:paraId="6EF7E35B" w14:textId="77777777" w:rsidR="23DBEFBA" w:rsidRDefault="23DBEFBA" w:rsidP="23DBEFBA">
      <w:r>
        <w:t xml:space="preserve">For this microservice based application, there are many choices for data storage, namely Shared data, Database view pattern, database wrapping service pattern or database as a service pattern. However, for this application we choose to use splitting apart database. Each microservice will have its own database. </w:t>
      </w:r>
    </w:p>
    <w:p w14:paraId="36D9FAB8" w14:textId="77777777" w:rsidR="23DBEFBA" w:rsidRDefault="23DBEFBA" w:rsidP="23DBEFBA">
      <w:pPr>
        <w:rPr>
          <w:b/>
          <w:bCs/>
        </w:rPr>
      </w:pPr>
      <w:r w:rsidRPr="23DBEFBA">
        <w:rPr>
          <w:b/>
          <w:bCs/>
        </w:rPr>
        <w:t>SQL or NoSQL database:</w:t>
      </w:r>
    </w:p>
    <w:p w14:paraId="6374249B" w14:textId="77777777" w:rsidR="23DBEFBA" w:rsidRDefault="23DBEFBA" w:rsidP="23DBEFBA">
      <w:r>
        <w:t xml:space="preserve">We can choose between SQLITE, or document based DBs such as MongoDB to store the data. </w:t>
      </w:r>
      <w:proofErr w:type="gramStart"/>
      <w:r>
        <w:t>For the purpose of</w:t>
      </w:r>
      <w:proofErr w:type="gramEnd"/>
      <w:r>
        <w:t xml:space="preserve"> simplicity, we chose SQLITE database for the microservices. </w:t>
      </w:r>
    </w:p>
    <w:p w14:paraId="79AD3E40" w14:textId="77777777" w:rsidR="23DBEFBA" w:rsidRDefault="23DBEFBA" w:rsidP="23DBEFBA"/>
    <w:p w14:paraId="063A0554" w14:textId="77777777" w:rsidR="23DBEFBA" w:rsidRDefault="23DBEFBA" w:rsidP="23DBEFBA">
      <w:r>
        <w:t>Schema for DBs:</w:t>
      </w:r>
    </w:p>
    <w:p w14:paraId="7AEB2687" w14:textId="77777777" w:rsidR="23DBEFBA" w:rsidRDefault="23DBEFBA" w:rsidP="23DBEFBA">
      <w:pPr>
        <w:rPr>
          <w:b/>
          <w:bCs/>
        </w:rPr>
      </w:pPr>
      <w:r w:rsidRPr="23DBEFBA">
        <w:rPr>
          <w:b/>
          <w:bCs/>
        </w:rPr>
        <w:t xml:space="preserve">Identity Service: </w:t>
      </w:r>
    </w:p>
    <w:p w14:paraId="2A320008" w14:textId="77777777" w:rsidR="23DBEFBA" w:rsidRDefault="23DBEFBA" w:rsidP="23DBEFBA">
      <w:pPr>
        <w:rPr>
          <w:b/>
          <w:bCs/>
        </w:rPr>
      </w:pPr>
    </w:p>
    <w:p w14:paraId="5B37F777" w14:textId="77777777" w:rsidR="23DBEFBA" w:rsidRDefault="23DBEFBA" w:rsidP="23DBEFBA">
      <w:pPr>
        <w:rPr>
          <w:b/>
          <w:bCs/>
        </w:rPr>
      </w:pPr>
    </w:p>
    <w:p w14:paraId="0D1D71CA" w14:textId="77777777" w:rsidR="23DBEFBA" w:rsidRDefault="23DBEFBA" w:rsidP="23DBEFBA">
      <w:r>
        <w:rPr>
          <w:noProof/>
        </w:rPr>
        <w:drawing>
          <wp:inline distT="0" distB="0" distL="0" distR="0" wp14:anchorId="2B5C30C2" wp14:editId="0AC751E7">
            <wp:extent cx="2771775" cy="2505075"/>
            <wp:effectExtent l="0" t="0" r="0" b="0"/>
            <wp:docPr id="1577301138" name="Picture 157730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71775" cy="2505075"/>
                    </a:xfrm>
                    <a:prstGeom prst="rect">
                      <a:avLst/>
                    </a:prstGeom>
                  </pic:spPr>
                </pic:pic>
              </a:graphicData>
            </a:graphic>
          </wp:inline>
        </w:drawing>
      </w:r>
    </w:p>
    <w:p w14:paraId="3DA318E4" w14:textId="77777777" w:rsidR="23DBEFBA" w:rsidRDefault="23DBEFBA" w:rsidP="23DBEFBA"/>
    <w:p w14:paraId="34FEB9BF" w14:textId="77777777" w:rsidR="23DBEFBA" w:rsidRDefault="23DBEFBA" w:rsidP="23DBEFBA">
      <w:pPr>
        <w:rPr>
          <w:b/>
          <w:bCs/>
        </w:rPr>
      </w:pPr>
      <w:r w:rsidRPr="23DBEFBA">
        <w:rPr>
          <w:b/>
          <w:bCs/>
        </w:rPr>
        <w:t>Issue Service:</w:t>
      </w:r>
    </w:p>
    <w:p w14:paraId="2B28A2D7" w14:textId="77777777" w:rsidR="23DBEFBA" w:rsidRDefault="23DBEFBA" w:rsidP="23DBEFBA"/>
    <w:p w14:paraId="50FBCC66" w14:textId="77777777" w:rsidR="23DBEFBA" w:rsidRDefault="23DBEFBA" w:rsidP="23DBEFBA">
      <w:r>
        <w:rPr>
          <w:noProof/>
        </w:rPr>
        <w:lastRenderedPageBreak/>
        <w:drawing>
          <wp:inline distT="0" distB="0" distL="0" distR="0" wp14:anchorId="1B9DD314" wp14:editId="10B756AC">
            <wp:extent cx="3841750" cy="3753710"/>
            <wp:effectExtent l="0" t="0" r="0" b="0"/>
            <wp:docPr id="1049067450" name="Picture 1049067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41750" cy="3753710"/>
                    </a:xfrm>
                    <a:prstGeom prst="rect">
                      <a:avLst/>
                    </a:prstGeom>
                  </pic:spPr>
                </pic:pic>
              </a:graphicData>
            </a:graphic>
          </wp:inline>
        </w:drawing>
      </w:r>
    </w:p>
    <w:p w14:paraId="66DD4B08" w14:textId="77777777" w:rsidR="23DBEFBA" w:rsidRDefault="23DBEFBA" w:rsidP="23DBEFBA"/>
    <w:p w14:paraId="529453E9" w14:textId="77777777" w:rsidR="23DBEFBA" w:rsidRDefault="23DBEFBA" w:rsidP="23DBEFBA"/>
    <w:p w14:paraId="1F6401F7" w14:textId="77777777" w:rsidR="23DBEFBA" w:rsidRDefault="23DBEFBA" w:rsidP="23DBEFBA">
      <w:pPr>
        <w:rPr>
          <w:b/>
          <w:bCs/>
        </w:rPr>
      </w:pPr>
      <w:r w:rsidRPr="23DBEFBA">
        <w:rPr>
          <w:b/>
          <w:bCs/>
        </w:rPr>
        <w:t>Volunteer Service:</w:t>
      </w:r>
    </w:p>
    <w:p w14:paraId="5AAC1EEB" w14:textId="77777777" w:rsidR="23DBEFBA" w:rsidRDefault="23DBEFBA" w:rsidP="23DBEFBA"/>
    <w:p w14:paraId="182B146F" w14:textId="77777777" w:rsidR="23DBEFBA" w:rsidRDefault="23DBEFBA" w:rsidP="23DBEFBA"/>
    <w:p w14:paraId="47BBB1DA" w14:textId="77777777" w:rsidR="23DBEFBA" w:rsidRDefault="23DBEFBA" w:rsidP="23DBEFBA">
      <w:r>
        <w:rPr>
          <w:noProof/>
        </w:rPr>
        <w:drawing>
          <wp:inline distT="0" distB="0" distL="0" distR="0" wp14:anchorId="6484C4FF" wp14:editId="54865389">
            <wp:extent cx="3971925" cy="2552700"/>
            <wp:effectExtent l="0" t="0" r="0" b="0"/>
            <wp:docPr id="1898416674" name="Picture 1898416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71925" cy="2552700"/>
                    </a:xfrm>
                    <a:prstGeom prst="rect">
                      <a:avLst/>
                    </a:prstGeom>
                  </pic:spPr>
                </pic:pic>
              </a:graphicData>
            </a:graphic>
          </wp:inline>
        </w:drawing>
      </w:r>
    </w:p>
    <w:p w14:paraId="06A2D5A2" w14:textId="77777777" w:rsidR="23DBEFBA" w:rsidRDefault="23DBEFBA" w:rsidP="23DBEFBA"/>
    <w:p w14:paraId="2FEA6EBC" w14:textId="77777777" w:rsidR="23DBEFBA" w:rsidRDefault="23DBEFBA" w:rsidP="23DBEFBA">
      <w:pPr>
        <w:rPr>
          <w:b/>
          <w:bCs/>
        </w:rPr>
      </w:pPr>
      <w:r w:rsidRPr="23DBEFBA">
        <w:rPr>
          <w:b/>
          <w:bCs/>
        </w:rPr>
        <w:lastRenderedPageBreak/>
        <w:t>Donation Service:</w:t>
      </w:r>
    </w:p>
    <w:p w14:paraId="4FA6F5B1" w14:textId="77777777" w:rsidR="23DBEFBA" w:rsidRDefault="23DBEFBA" w:rsidP="23DBEFBA">
      <w:r>
        <w:rPr>
          <w:noProof/>
        </w:rPr>
        <w:drawing>
          <wp:inline distT="0" distB="0" distL="0" distR="0" wp14:anchorId="403F93FF" wp14:editId="621D86AF">
            <wp:extent cx="4572000" cy="1828800"/>
            <wp:effectExtent l="0" t="0" r="0" b="0"/>
            <wp:docPr id="342515269" name="Picture 34251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sectPr w:rsidR="23DBEFB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412A" w14:textId="77777777" w:rsidR="00B46075" w:rsidRDefault="00B46075">
      <w:pPr>
        <w:spacing w:after="0" w:line="240" w:lineRule="auto"/>
      </w:pPr>
      <w:r>
        <w:separator/>
      </w:r>
    </w:p>
  </w:endnote>
  <w:endnote w:type="continuationSeparator" w:id="0">
    <w:p w14:paraId="432A3FB0" w14:textId="77777777" w:rsidR="00B46075" w:rsidRDefault="00B4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A06B4D" w14:paraId="48B74036" w14:textId="77777777" w:rsidTr="55A06B4D">
      <w:trPr>
        <w:trHeight w:val="300"/>
      </w:trPr>
      <w:tc>
        <w:tcPr>
          <w:tcW w:w="3120" w:type="dxa"/>
        </w:tcPr>
        <w:p w14:paraId="664149B6" w14:textId="77777777" w:rsidR="55A06B4D" w:rsidRDefault="55A06B4D" w:rsidP="55A06B4D">
          <w:pPr>
            <w:pStyle w:val="Header"/>
            <w:ind w:left="-115"/>
          </w:pPr>
        </w:p>
      </w:tc>
      <w:tc>
        <w:tcPr>
          <w:tcW w:w="3120" w:type="dxa"/>
        </w:tcPr>
        <w:p w14:paraId="71B5B836" w14:textId="77777777" w:rsidR="55A06B4D" w:rsidRDefault="55A06B4D" w:rsidP="55A06B4D">
          <w:pPr>
            <w:pStyle w:val="Header"/>
            <w:jc w:val="center"/>
          </w:pPr>
        </w:p>
      </w:tc>
      <w:tc>
        <w:tcPr>
          <w:tcW w:w="3120" w:type="dxa"/>
        </w:tcPr>
        <w:p w14:paraId="6368DB70" w14:textId="77777777" w:rsidR="55A06B4D" w:rsidRDefault="55A06B4D" w:rsidP="55A06B4D">
          <w:pPr>
            <w:pStyle w:val="Header"/>
            <w:ind w:right="-115"/>
            <w:jc w:val="right"/>
          </w:pPr>
        </w:p>
      </w:tc>
    </w:tr>
  </w:tbl>
  <w:p w14:paraId="3927405E" w14:textId="77777777" w:rsidR="55A06B4D" w:rsidRDefault="55A06B4D" w:rsidP="55A06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BC93" w14:textId="77777777" w:rsidR="00B46075" w:rsidRDefault="00B46075">
      <w:pPr>
        <w:spacing w:after="0" w:line="240" w:lineRule="auto"/>
      </w:pPr>
      <w:r>
        <w:separator/>
      </w:r>
    </w:p>
  </w:footnote>
  <w:footnote w:type="continuationSeparator" w:id="0">
    <w:p w14:paraId="7D96276D" w14:textId="77777777" w:rsidR="00B46075" w:rsidRDefault="00B46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A06B4D" w14:paraId="46E7E5F8" w14:textId="77777777" w:rsidTr="55A06B4D">
      <w:trPr>
        <w:trHeight w:val="300"/>
      </w:trPr>
      <w:tc>
        <w:tcPr>
          <w:tcW w:w="3120" w:type="dxa"/>
        </w:tcPr>
        <w:p w14:paraId="5E0DF9D9" w14:textId="77777777" w:rsidR="55A06B4D" w:rsidRDefault="55A06B4D" w:rsidP="55A06B4D">
          <w:pPr>
            <w:pStyle w:val="Header"/>
            <w:ind w:left="-115"/>
          </w:pPr>
        </w:p>
      </w:tc>
      <w:tc>
        <w:tcPr>
          <w:tcW w:w="3120" w:type="dxa"/>
        </w:tcPr>
        <w:p w14:paraId="5936D5B1" w14:textId="77777777" w:rsidR="55A06B4D" w:rsidRDefault="55A06B4D" w:rsidP="55A06B4D">
          <w:pPr>
            <w:pStyle w:val="Header"/>
            <w:jc w:val="center"/>
          </w:pPr>
        </w:p>
      </w:tc>
      <w:tc>
        <w:tcPr>
          <w:tcW w:w="3120" w:type="dxa"/>
        </w:tcPr>
        <w:p w14:paraId="27B0DBAB" w14:textId="77777777" w:rsidR="55A06B4D" w:rsidRDefault="55A06B4D" w:rsidP="55A06B4D">
          <w:pPr>
            <w:pStyle w:val="Header"/>
            <w:ind w:right="-115"/>
            <w:jc w:val="right"/>
          </w:pPr>
        </w:p>
      </w:tc>
    </w:tr>
  </w:tbl>
  <w:p w14:paraId="496E336F" w14:textId="77777777" w:rsidR="55A06B4D" w:rsidRDefault="55A06B4D" w:rsidP="55A06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0BB9"/>
    <w:multiLevelType w:val="hybridMultilevel"/>
    <w:tmpl w:val="3F643F4E"/>
    <w:lvl w:ilvl="0" w:tplc="E146C632">
      <w:start w:val="1"/>
      <w:numFmt w:val="lowerRoman"/>
      <w:lvlText w:val="%1)"/>
      <w:lvlJc w:val="right"/>
      <w:pPr>
        <w:ind w:left="720" w:hanging="360"/>
      </w:pPr>
    </w:lvl>
    <w:lvl w:ilvl="1" w:tplc="FC54B2A8">
      <w:start w:val="1"/>
      <w:numFmt w:val="lowerLetter"/>
      <w:lvlText w:val="%2."/>
      <w:lvlJc w:val="left"/>
      <w:pPr>
        <w:ind w:left="1440" w:hanging="360"/>
      </w:pPr>
    </w:lvl>
    <w:lvl w:ilvl="2" w:tplc="71E26466">
      <w:start w:val="1"/>
      <w:numFmt w:val="lowerRoman"/>
      <w:lvlText w:val="%3."/>
      <w:lvlJc w:val="right"/>
      <w:pPr>
        <w:ind w:left="2160" w:hanging="180"/>
      </w:pPr>
    </w:lvl>
    <w:lvl w:ilvl="3" w:tplc="2C9481A8">
      <w:start w:val="1"/>
      <w:numFmt w:val="decimal"/>
      <w:lvlText w:val="%4."/>
      <w:lvlJc w:val="left"/>
      <w:pPr>
        <w:ind w:left="2880" w:hanging="360"/>
      </w:pPr>
    </w:lvl>
    <w:lvl w:ilvl="4" w:tplc="A87C3006">
      <w:start w:val="1"/>
      <w:numFmt w:val="lowerLetter"/>
      <w:lvlText w:val="%5."/>
      <w:lvlJc w:val="left"/>
      <w:pPr>
        <w:ind w:left="3600" w:hanging="360"/>
      </w:pPr>
    </w:lvl>
    <w:lvl w:ilvl="5" w:tplc="AB4864EC">
      <w:start w:val="1"/>
      <w:numFmt w:val="lowerRoman"/>
      <w:lvlText w:val="%6."/>
      <w:lvlJc w:val="right"/>
      <w:pPr>
        <w:ind w:left="4320" w:hanging="180"/>
      </w:pPr>
    </w:lvl>
    <w:lvl w:ilvl="6" w:tplc="381A9884">
      <w:start w:val="1"/>
      <w:numFmt w:val="decimal"/>
      <w:lvlText w:val="%7."/>
      <w:lvlJc w:val="left"/>
      <w:pPr>
        <w:ind w:left="5040" w:hanging="360"/>
      </w:pPr>
    </w:lvl>
    <w:lvl w:ilvl="7" w:tplc="A1DCF048">
      <w:start w:val="1"/>
      <w:numFmt w:val="lowerLetter"/>
      <w:lvlText w:val="%8."/>
      <w:lvlJc w:val="left"/>
      <w:pPr>
        <w:ind w:left="5760" w:hanging="360"/>
      </w:pPr>
    </w:lvl>
    <w:lvl w:ilvl="8" w:tplc="93A247FA">
      <w:start w:val="1"/>
      <w:numFmt w:val="lowerRoman"/>
      <w:lvlText w:val="%9."/>
      <w:lvlJc w:val="right"/>
      <w:pPr>
        <w:ind w:left="6480" w:hanging="180"/>
      </w:pPr>
    </w:lvl>
  </w:abstractNum>
  <w:abstractNum w:abstractNumId="1" w15:restartNumberingAfterBreak="0">
    <w:nsid w:val="26221834"/>
    <w:multiLevelType w:val="hybridMultilevel"/>
    <w:tmpl w:val="398614CE"/>
    <w:lvl w:ilvl="0" w:tplc="6CA6A9F0">
      <w:start w:val="1"/>
      <w:numFmt w:val="lowerRoman"/>
      <w:lvlText w:val="%1)"/>
      <w:lvlJc w:val="right"/>
      <w:pPr>
        <w:ind w:left="720" w:hanging="360"/>
      </w:pPr>
    </w:lvl>
    <w:lvl w:ilvl="1" w:tplc="C890F600">
      <w:start w:val="1"/>
      <w:numFmt w:val="lowerLetter"/>
      <w:lvlText w:val="%2."/>
      <w:lvlJc w:val="left"/>
      <w:pPr>
        <w:ind w:left="1440" w:hanging="360"/>
      </w:pPr>
    </w:lvl>
    <w:lvl w:ilvl="2" w:tplc="13B210FE">
      <w:start w:val="1"/>
      <w:numFmt w:val="lowerRoman"/>
      <w:lvlText w:val="%3."/>
      <w:lvlJc w:val="right"/>
      <w:pPr>
        <w:ind w:left="2160" w:hanging="180"/>
      </w:pPr>
    </w:lvl>
    <w:lvl w:ilvl="3" w:tplc="2DCC6910">
      <w:start w:val="1"/>
      <w:numFmt w:val="decimal"/>
      <w:lvlText w:val="%4."/>
      <w:lvlJc w:val="left"/>
      <w:pPr>
        <w:ind w:left="2880" w:hanging="360"/>
      </w:pPr>
    </w:lvl>
    <w:lvl w:ilvl="4" w:tplc="012A132E">
      <w:start w:val="1"/>
      <w:numFmt w:val="lowerLetter"/>
      <w:lvlText w:val="%5."/>
      <w:lvlJc w:val="left"/>
      <w:pPr>
        <w:ind w:left="3600" w:hanging="360"/>
      </w:pPr>
    </w:lvl>
    <w:lvl w:ilvl="5" w:tplc="4BC65A28">
      <w:start w:val="1"/>
      <w:numFmt w:val="lowerRoman"/>
      <w:lvlText w:val="%6."/>
      <w:lvlJc w:val="right"/>
      <w:pPr>
        <w:ind w:left="4320" w:hanging="180"/>
      </w:pPr>
    </w:lvl>
    <w:lvl w:ilvl="6" w:tplc="46881BC8">
      <w:start w:val="1"/>
      <w:numFmt w:val="decimal"/>
      <w:lvlText w:val="%7."/>
      <w:lvlJc w:val="left"/>
      <w:pPr>
        <w:ind w:left="5040" w:hanging="360"/>
      </w:pPr>
    </w:lvl>
    <w:lvl w:ilvl="7" w:tplc="0D9EE9AA">
      <w:start w:val="1"/>
      <w:numFmt w:val="lowerLetter"/>
      <w:lvlText w:val="%8."/>
      <w:lvlJc w:val="left"/>
      <w:pPr>
        <w:ind w:left="5760" w:hanging="360"/>
      </w:pPr>
    </w:lvl>
    <w:lvl w:ilvl="8" w:tplc="A4F25846">
      <w:start w:val="1"/>
      <w:numFmt w:val="lowerRoman"/>
      <w:lvlText w:val="%9."/>
      <w:lvlJc w:val="right"/>
      <w:pPr>
        <w:ind w:left="6480" w:hanging="180"/>
      </w:pPr>
    </w:lvl>
  </w:abstractNum>
  <w:abstractNum w:abstractNumId="2" w15:restartNumberingAfterBreak="0">
    <w:nsid w:val="2F971AD5"/>
    <w:multiLevelType w:val="hybridMultilevel"/>
    <w:tmpl w:val="BF3CD5C2"/>
    <w:lvl w:ilvl="0" w:tplc="14F8D15A">
      <w:start w:val="1"/>
      <w:numFmt w:val="lowerRoman"/>
      <w:lvlText w:val="%1)"/>
      <w:lvlJc w:val="right"/>
      <w:pPr>
        <w:ind w:left="1440" w:hanging="360"/>
      </w:pPr>
    </w:lvl>
    <w:lvl w:ilvl="1" w:tplc="0E4CCC68">
      <w:start w:val="1"/>
      <w:numFmt w:val="lowerLetter"/>
      <w:lvlText w:val="%2."/>
      <w:lvlJc w:val="left"/>
      <w:pPr>
        <w:ind w:left="2160" w:hanging="360"/>
      </w:pPr>
    </w:lvl>
    <w:lvl w:ilvl="2" w:tplc="63BECC26">
      <w:start w:val="1"/>
      <w:numFmt w:val="lowerRoman"/>
      <w:lvlText w:val="%3."/>
      <w:lvlJc w:val="right"/>
      <w:pPr>
        <w:ind w:left="2880" w:hanging="180"/>
      </w:pPr>
    </w:lvl>
    <w:lvl w:ilvl="3" w:tplc="86865914">
      <w:start w:val="1"/>
      <w:numFmt w:val="decimal"/>
      <w:lvlText w:val="%4."/>
      <w:lvlJc w:val="left"/>
      <w:pPr>
        <w:ind w:left="3600" w:hanging="360"/>
      </w:pPr>
    </w:lvl>
    <w:lvl w:ilvl="4" w:tplc="E3086642">
      <w:start w:val="1"/>
      <w:numFmt w:val="lowerLetter"/>
      <w:lvlText w:val="%5."/>
      <w:lvlJc w:val="left"/>
      <w:pPr>
        <w:ind w:left="4320" w:hanging="360"/>
      </w:pPr>
    </w:lvl>
    <w:lvl w:ilvl="5" w:tplc="59B6F70A">
      <w:start w:val="1"/>
      <w:numFmt w:val="lowerRoman"/>
      <w:lvlText w:val="%6."/>
      <w:lvlJc w:val="right"/>
      <w:pPr>
        <w:ind w:left="5040" w:hanging="180"/>
      </w:pPr>
    </w:lvl>
    <w:lvl w:ilvl="6" w:tplc="E4DC550A">
      <w:start w:val="1"/>
      <w:numFmt w:val="decimal"/>
      <w:lvlText w:val="%7."/>
      <w:lvlJc w:val="left"/>
      <w:pPr>
        <w:ind w:left="5760" w:hanging="360"/>
      </w:pPr>
    </w:lvl>
    <w:lvl w:ilvl="7" w:tplc="FA8EAB14">
      <w:start w:val="1"/>
      <w:numFmt w:val="lowerLetter"/>
      <w:lvlText w:val="%8."/>
      <w:lvlJc w:val="left"/>
      <w:pPr>
        <w:ind w:left="6480" w:hanging="360"/>
      </w:pPr>
    </w:lvl>
    <w:lvl w:ilvl="8" w:tplc="B56448BC">
      <w:start w:val="1"/>
      <w:numFmt w:val="lowerRoman"/>
      <w:lvlText w:val="%9."/>
      <w:lvlJc w:val="right"/>
      <w:pPr>
        <w:ind w:left="7200" w:hanging="180"/>
      </w:pPr>
    </w:lvl>
  </w:abstractNum>
  <w:abstractNum w:abstractNumId="3" w15:restartNumberingAfterBreak="0">
    <w:nsid w:val="3183B3E2"/>
    <w:multiLevelType w:val="hybridMultilevel"/>
    <w:tmpl w:val="C4E05144"/>
    <w:lvl w:ilvl="0" w:tplc="08224C04">
      <w:start w:val="1"/>
      <w:numFmt w:val="decimal"/>
      <w:lvlText w:val="%1."/>
      <w:lvlJc w:val="left"/>
      <w:pPr>
        <w:ind w:left="720" w:hanging="360"/>
      </w:pPr>
    </w:lvl>
    <w:lvl w:ilvl="1" w:tplc="BB0AE43A">
      <w:start w:val="1"/>
      <w:numFmt w:val="lowerLetter"/>
      <w:lvlText w:val="%2."/>
      <w:lvlJc w:val="left"/>
      <w:pPr>
        <w:ind w:left="1440" w:hanging="360"/>
      </w:pPr>
    </w:lvl>
    <w:lvl w:ilvl="2" w:tplc="1D9C581E">
      <w:start w:val="1"/>
      <w:numFmt w:val="lowerRoman"/>
      <w:lvlText w:val="%3."/>
      <w:lvlJc w:val="right"/>
      <w:pPr>
        <w:ind w:left="2160" w:hanging="180"/>
      </w:pPr>
    </w:lvl>
    <w:lvl w:ilvl="3" w:tplc="F4561406">
      <w:start w:val="1"/>
      <w:numFmt w:val="decimal"/>
      <w:lvlText w:val="%4."/>
      <w:lvlJc w:val="left"/>
      <w:pPr>
        <w:ind w:left="2880" w:hanging="360"/>
      </w:pPr>
    </w:lvl>
    <w:lvl w:ilvl="4" w:tplc="71845C2C">
      <w:start w:val="1"/>
      <w:numFmt w:val="lowerLetter"/>
      <w:lvlText w:val="%5."/>
      <w:lvlJc w:val="left"/>
      <w:pPr>
        <w:ind w:left="3600" w:hanging="360"/>
      </w:pPr>
    </w:lvl>
    <w:lvl w:ilvl="5" w:tplc="5FDCE140">
      <w:start w:val="1"/>
      <w:numFmt w:val="lowerRoman"/>
      <w:lvlText w:val="%6."/>
      <w:lvlJc w:val="right"/>
      <w:pPr>
        <w:ind w:left="4320" w:hanging="180"/>
      </w:pPr>
    </w:lvl>
    <w:lvl w:ilvl="6" w:tplc="F1305C84">
      <w:start w:val="1"/>
      <w:numFmt w:val="decimal"/>
      <w:lvlText w:val="%7."/>
      <w:lvlJc w:val="left"/>
      <w:pPr>
        <w:ind w:left="5040" w:hanging="360"/>
      </w:pPr>
    </w:lvl>
    <w:lvl w:ilvl="7" w:tplc="A36AB36C">
      <w:start w:val="1"/>
      <w:numFmt w:val="lowerLetter"/>
      <w:lvlText w:val="%8."/>
      <w:lvlJc w:val="left"/>
      <w:pPr>
        <w:ind w:left="5760" w:hanging="360"/>
      </w:pPr>
    </w:lvl>
    <w:lvl w:ilvl="8" w:tplc="AE4C2AD6">
      <w:start w:val="1"/>
      <w:numFmt w:val="lowerRoman"/>
      <w:lvlText w:val="%9."/>
      <w:lvlJc w:val="right"/>
      <w:pPr>
        <w:ind w:left="6480" w:hanging="180"/>
      </w:pPr>
    </w:lvl>
  </w:abstractNum>
  <w:abstractNum w:abstractNumId="4" w15:restartNumberingAfterBreak="0">
    <w:nsid w:val="360F723D"/>
    <w:multiLevelType w:val="hybridMultilevel"/>
    <w:tmpl w:val="D564F5CA"/>
    <w:lvl w:ilvl="0" w:tplc="0506279C">
      <w:start w:val="1"/>
      <w:numFmt w:val="decimal"/>
      <w:lvlText w:val="%1."/>
      <w:lvlJc w:val="left"/>
      <w:pPr>
        <w:ind w:left="720" w:hanging="360"/>
      </w:pPr>
    </w:lvl>
    <w:lvl w:ilvl="1" w:tplc="D196E878">
      <w:start w:val="1"/>
      <w:numFmt w:val="lowerLetter"/>
      <w:lvlText w:val="%2."/>
      <w:lvlJc w:val="left"/>
      <w:pPr>
        <w:ind w:left="1440" w:hanging="360"/>
      </w:pPr>
    </w:lvl>
    <w:lvl w:ilvl="2" w:tplc="D7F675AC">
      <w:start w:val="1"/>
      <w:numFmt w:val="lowerRoman"/>
      <w:lvlText w:val="%3."/>
      <w:lvlJc w:val="right"/>
      <w:pPr>
        <w:ind w:left="2160" w:hanging="180"/>
      </w:pPr>
    </w:lvl>
    <w:lvl w:ilvl="3" w:tplc="AF98CB24">
      <w:start w:val="1"/>
      <w:numFmt w:val="decimal"/>
      <w:lvlText w:val="%4."/>
      <w:lvlJc w:val="left"/>
      <w:pPr>
        <w:ind w:left="2880" w:hanging="360"/>
      </w:pPr>
    </w:lvl>
    <w:lvl w:ilvl="4" w:tplc="DC1844A4">
      <w:start w:val="1"/>
      <w:numFmt w:val="lowerLetter"/>
      <w:lvlText w:val="%5."/>
      <w:lvlJc w:val="left"/>
      <w:pPr>
        <w:ind w:left="3600" w:hanging="360"/>
      </w:pPr>
    </w:lvl>
    <w:lvl w:ilvl="5" w:tplc="D8B066D0">
      <w:start w:val="1"/>
      <w:numFmt w:val="lowerRoman"/>
      <w:lvlText w:val="%6."/>
      <w:lvlJc w:val="right"/>
      <w:pPr>
        <w:ind w:left="4320" w:hanging="180"/>
      </w:pPr>
    </w:lvl>
    <w:lvl w:ilvl="6" w:tplc="95BE14F0">
      <w:start w:val="1"/>
      <w:numFmt w:val="decimal"/>
      <w:lvlText w:val="%7."/>
      <w:lvlJc w:val="left"/>
      <w:pPr>
        <w:ind w:left="5040" w:hanging="360"/>
      </w:pPr>
    </w:lvl>
    <w:lvl w:ilvl="7" w:tplc="C2E2F4A8">
      <w:start w:val="1"/>
      <w:numFmt w:val="lowerLetter"/>
      <w:lvlText w:val="%8."/>
      <w:lvlJc w:val="left"/>
      <w:pPr>
        <w:ind w:left="5760" w:hanging="360"/>
      </w:pPr>
    </w:lvl>
    <w:lvl w:ilvl="8" w:tplc="680612BE">
      <w:start w:val="1"/>
      <w:numFmt w:val="lowerRoman"/>
      <w:lvlText w:val="%9."/>
      <w:lvlJc w:val="right"/>
      <w:pPr>
        <w:ind w:left="6480" w:hanging="180"/>
      </w:pPr>
    </w:lvl>
  </w:abstractNum>
  <w:abstractNum w:abstractNumId="5" w15:restartNumberingAfterBreak="0">
    <w:nsid w:val="521A0DD9"/>
    <w:multiLevelType w:val="hybridMultilevel"/>
    <w:tmpl w:val="8014074A"/>
    <w:lvl w:ilvl="0" w:tplc="E24AE146">
      <w:start w:val="1"/>
      <w:numFmt w:val="decimal"/>
      <w:lvlText w:val="%1."/>
      <w:lvlJc w:val="left"/>
      <w:pPr>
        <w:ind w:left="720" w:hanging="360"/>
      </w:pPr>
    </w:lvl>
    <w:lvl w:ilvl="1" w:tplc="B5806380">
      <w:start w:val="1"/>
      <w:numFmt w:val="lowerRoman"/>
      <w:lvlText w:val="(%2)"/>
      <w:lvlJc w:val="right"/>
      <w:pPr>
        <w:ind w:left="1440" w:hanging="360"/>
      </w:pPr>
    </w:lvl>
    <w:lvl w:ilvl="2" w:tplc="C5C6B91C">
      <w:start w:val="1"/>
      <w:numFmt w:val="lowerRoman"/>
      <w:lvlText w:val="%3."/>
      <w:lvlJc w:val="right"/>
      <w:pPr>
        <w:ind w:left="2160" w:hanging="180"/>
      </w:pPr>
    </w:lvl>
    <w:lvl w:ilvl="3" w:tplc="F45854F4">
      <w:start w:val="1"/>
      <w:numFmt w:val="decimal"/>
      <w:lvlText w:val="%4."/>
      <w:lvlJc w:val="left"/>
      <w:pPr>
        <w:ind w:left="2880" w:hanging="360"/>
      </w:pPr>
    </w:lvl>
    <w:lvl w:ilvl="4" w:tplc="8AD6A3DA">
      <w:start w:val="1"/>
      <w:numFmt w:val="lowerLetter"/>
      <w:lvlText w:val="%5."/>
      <w:lvlJc w:val="left"/>
      <w:pPr>
        <w:ind w:left="3600" w:hanging="360"/>
      </w:pPr>
    </w:lvl>
    <w:lvl w:ilvl="5" w:tplc="646CF3A4">
      <w:start w:val="1"/>
      <w:numFmt w:val="lowerRoman"/>
      <w:lvlText w:val="%6."/>
      <w:lvlJc w:val="right"/>
      <w:pPr>
        <w:ind w:left="4320" w:hanging="180"/>
      </w:pPr>
    </w:lvl>
    <w:lvl w:ilvl="6" w:tplc="9350CF90">
      <w:start w:val="1"/>
      <w:numFmt w:val="decimal"/>
      <w:lvlText w:val="%7."/>
      <w:lvlJc w:val="left"/>
      <w:pPr>
        <w:ind w:left="5040" w:hanging="360"/>
      </w:pPr>
    </w:lvl>
    <w:lvl w:ilvl="7" w:tplc="60B20BC2">
      <w:start w:val="1"/>
      <w:numFmt w:val="lowerLetter"/>
      <w:lvlText w:val="%8."/>
      <w:lvlJc w:val="left"/>
      <w:pPr>
        <w:ind w:left="5760" w:hanging="360"/>
      </w:pPr>
    </w:lvl>
    <w:lvl w:ilvl="8" w:tplc="6610CCA6">
      <w:start w:val="1"/>
      <w:numFmt w:val="lowerRoman"/>
      <w:lvlText w:val="%9."/>
      <w:lvlJc w:val="right"/>
      <w:pPr>
        <w:ind w:left="6480" w:hanging="180"/>
      </w:pPr>
    </w:lvl>
  </w:abstractNum>
  <w:abstractNum w:abstractNumId="6" w15:restartNumberingAfterBreak="0">
    <w:nsid w:val="56C30198"/>
    <w:multiLevelType w:val="hybridMultilevel"/>
    <w:tmpl w:val="8F7ACBC8"/>
    <w:lvl w:ilvl="0" w:tplc="6BD8E016">
      <w:start w:val="1"/>
      <w:numFmt w:val="decimal"/>
      <w:lvlText w:val="%1."/>
      <w:lvlJc w:val="left"/>
      <w:pPr>
        <w:ind w:left="720" w:hanging="360"/>
      </w:pPr>
    </w:lvl>
    <w:lvl w:ilvl="1" w:tplc="51F6E1FE">
      <w:start w:val="1"/>
      <w:numFmt w:val="lowerLetter"/>
      <w:lvlText w:val="%2."/>
      <w:lvlJc w:val="left"/>
      <w:pPr>
        <w:ind w:left="1440" w:hanging="360"/>
      </w:pPr>
    </w:lvl>
    <w:lvl w:ilvl="2" w:tplc="8AEE4C82">
      <w:start w:val="1"/>
      <w:numFmt w:val="lowerRoman"/>
      <w:lvlText w:val="(%3)"/>
      <w:lvlJc w:val="right"/>
      <w:pPr>
        <w:ind w:left="2160" w:hanging="180"/>
      </w:pPr>
    </w:lvl>
    <w:lvl w:ilvl="3" w:tplc="8D045F96">
      <w:start w:val="1"/>
      <w:numFmt w:val="decimal"/>
      <w:lvlText w:val="%4."/>
      <w:lvlJc w:val="left"/>
      <w:pPr>
        <w:ind w:left="2880" w:hanging="360"/>
      </w:pPr>
    </w:lvl>
    <w:lvl w:ilvl="4" w:tplc="575CBE9C">
      <w:start w:val="1"/>
      <w:numFmt w:val="lowerLetter"/>
      <w:lvlText w:val="%5."/>
      <w:lvlJc w:val="left"/>
      <w:pPr>
        <w:ind w:left="3600" w:hanging="360"/>
      </w:pPr>
    </w:lvl>
    <w:lvl w:ilvl="5" w:tplc="EED042AC">
      <w:start w:val="1"/>
      <w:numFmt w:val="lowerRoman"/>
      <w:lvlText w:val="%6."/>
      <w:lvlJc w:val="right"/>
      <w:pPr>
        <w:ind w:left="4320" w:hanging="180"/>
      </w:pPr>
    </w:lvl>
    <w:lvl w:ilvl="6" w:tplc="4F1AEE4E">
      <w:start w:val="1"/>
      <w:numFmt w:val="decimal"/>
      <w:lvlText w:val="%7."/>
      <w:lvlJc w:val="left"/>
      <w:pPr>
        <w:ind w:left="5040" w:hanging="360"/>
      </w:pPr>
    </w:lvl>
    <w:lvl w:ilvl="7" w:tplc="D8D29AE6">
      <w:start w:val="1"/>
      <w:numFmt w:val="lowerLetter"/>
      <w:lvlText w:val="%8."/>
      <w:lvlJc w:val="left"/>
      <w:pPr>
        <w:ind w:left="5760" w:hanging="360"/>
      </w:pPr>
    </w:lvl>
    <w:lvl w:ilvl="8" w:tplc="0CA6B6EA">
      <w:start w:val="1"/>
      <w:numFmt w:val="lowerRoman"/>
      <w:lvlText w:val="%9."/>
      <w:lvlJc w:val="right"/>
      <w:pPr>
        <w:ind w:left="6480" w:hanging="180"/>
      </w:pPr>
    </w:lvl>
  </w:abstractNum>
  <w:abstractNum w:abstractNumId="7" w15:restartNumberingAfterBreak="0">
    <w:nsid w:val="62B26A03"/>
    <w:multiLevelType w:val="hybridMultilevel"/>
    <w:tmpl w:val="3662BD5E"/>
    <w:lvl w:ilvl="0" w:tplc="3A8EE4A2">
      <w:start w:val="1"/>
      <w:numFmt w:val="decimal"/>
      <w:lvlText w:val="%1."/>
      <w:lvlJc w:val="left"/>
      <w:pPr>
        <w:ind w:left="720" w:hanging="360"/>
      </w:pPr>
    </w:lvl>
    <w:lvl w:ilvl="1" w:tplc="A8FA15A2">
      <w:start w:val="1"/>
      <w:numFmt w:val="lowerRoman"/>
      <w:lvlText w:val="(%2)"/>
      <w:lvlJc w:val="right"/>
      <w:pPr>
        <w:ind w:left="1440" w:hanging="360"/>
      </w:pPr>
    </w:lvl>
    <w:lvl w:ilvl="2" w:tplc="29561258">
      <w:start w:val="1"/>
      <w:numFmt w:val="lowerRoman"/>
      <w:lvlText w:val="%3."/>
      <w:lvlJc w:val="right"/>
      <w:pPr>
        <w:ind w:left="2160" w:hanging="180"/>
      </w:pPr>
    </w:lvl>
    <w:lvl w:ilvl="3" w:tplc="3DC2C372">
      <w:start w:val="1"/>
      <w:numFmt w:val="decimal"/>
      <w:lvlText w:val="%4."/>
      <w:lvlJc w:val="left"/>
      <w:pPr>
        <w:ind w:left="2880" w:hanging="360"/>
      </w:pPr>
    </w:lvl>
    <w:lvl w:ilvl="4" w:tplc="63A06F96">
      <w:start w:val="1"/>
      <w:numFmt w:val="lowerLetter"/>
      <w:lvlText w:val="%5."/>
      <w:lvlJc w:val="left"/>
      <w:pPr>
        <w:ind w:left="3600" w:hanging="360"/>
      </w:pPr>
    </w:lvl>
    <w:lvl w:ilvl="5" w:tplc="369EAB6A">
      <w:start w:val="1"/>
      <w:numFmt w:val="lowerRoman"/>
      <w:lvlText w:val="%6."/>
      <w:lvlJc w:val="right"/>
      <w:pPr>
        <w:ind w:left="4320" w:hanging="180"/>
      </w:pPr>
    </w:lvl>
    <w:lvl w:ilvl="6" w:tplc="89A865AE">
      <w:start w:val="1"/>
      <w:numFmt w:val="decimal"/>
      <w:lvlText w:val="%7."/>
      <w:lvlJc w:val="left"/>
      <w:pPr>
        <w:ind w:left="5040" w:hanging="360"/>
      </w:pPr>
    </w:lvl>
    <w:lvl w:ilvl="7" w:tplc="1CE00260">
      <w:start w:val="1"/>
      <w:numFmt w:val="lowerLetter"/>
      <w:lvlText w:val="%8."/>
      <w:lvlJc w:val="left"/>
      <w:pPr>
        <w:ind w:left="5760" w:hanging="360"/>
      </w:pPr>
    </w:lvl>
    <w:lvl w:ilvl="8" w:tplc="94226C84">
      <w:start w:val="1"/>
      <w:numFmt w:val="lowerRoman"/>
      <w:lvlText w:val="%9."/>
      <w:lvlJc w:val="right"/>
      <w:pPr>
        <w:ind w:left="6480" w:hanging="180"/>
      </w:pPr>
    </w:lvl>
  </w:abstractNum>
  <w:abstractNum w:abstractNumId="8" w15:restartNumberingAfterBreak="0">
    <w:nsid w:val="631D0E92"/>
    <w:multiLevelType w:val="hybridMultilevel"/>
    <w:tmpl w:val="A0DA62C8"/>
    <w:lvl w:ilvl="0" w:tplc="03E6C97A">
      <w:start w:val="1"/>
      <w:numFmt w:val="bullet"/>
      <w:lvlText w:val=""/>
      <w:lvlJc w:val="left"/>
      <w:pPr>
        <w:ind w:left="1080" w:hanging="360"/>
      </w:pPr>
      <w:rPr>
        <w:rFonts w:ascii="Symbol" w:hAnsi="Symbol" w:hint="default"/>
      </w:rPr>
    </w:lvl>
    <w:lvl w:ilvl="1" w:tplc="D768496A">
      <w:start w:val="1"/>
      <w:numFmt w:val="bullet"/>
      <w:lvlText w:val="o"/>
      <w:lvlJc w:val="left"/>
      <w:pPr>
        <w:ind w:left="1800" w:hanging="360"/>
      </w:pPr>
      <w:rPr>
        <w:rFonts w:ascii="Courier New" w:hAnsi="Courier New" w:hint="default"/>
      </w:rPr>
    </w:lvl>
    <w:lvl w:ilvl="2" w:tplc="F6B6389E">
      <w:start w:val="1"/>
      <w:numFmt w:val="bullet"/>
      <w:lvlText w:val=""/>
      <w:lvlJc w:val="left"/>
      <w:pPr>
        <w:ind w:left="2520" w:hanging="360"/>
      </w:pPr>
      <w:rPr>
        <w:rFonts w:ascii="Wingdings" w:hAnsi="Wingdings" w:hint="default"/>
      </w:rPr>
    </w:lvl>
    <w:lvl w:ilvl="3" w:tplc="62D4ED82">
      <w:start w:val="1"/>
      <w:numFmt w:val="bullet"/>
      <w:lvlText w:val=""/>
      <w:lvlJc w:val="left"/>
      <w:pPr>
        <w:ind w:left="3240" w:hanging="360"/>
      </w:pPr>
      <w:rPr>
        <w:rFonts w:ascii="Symbol" w:hAnsi="Symbol" w:hint="default"/>
      </w:rPr>
    </w:lvl>
    <w:lvl w:ilvl="4" w:tplc="3AA4F2B6">
      <w:start w:val="1"/>
      <w:numFmt w:val="bullet"/>
      <w:lvlText w:val="o"/>
      <w:lvlJc w:val="left"/>
      <w:pPr>
        <w:ind w:left="3960" w:hanging="360"/>
      </w:pPr>
      <w:rPr>
        <w:rFonts w:ascii="Courier New" w:hAnsi="Courier New" w:hint="default"/>
      </w:rPr>
    </w:lvl>
    <w:lvl w:ilvl="5" w:tplc="D46601BE">
      <w:start w:val="1"/>
      <w:numFmt w:val="bullet"/>
      <w:lvlText w:val=""/>
      <w:lvlJc w:val="left"/>
      <w:pPr>
        <w:ind w:left="4680" w:hanging="360"/>
      </w:pPr>
      <w:rPr>
        <w:rFonts w:ascii="Wingdings" w:hAnsi="Wingdings" w:hint="default"/>
      </w:rPr>
    </w:lvl>
    <w:lvl w:ilvl="6" w:tplc="2CFAFB22">
      <w:start w:val="1"/>
      <w:numFmt w:val="bullet"/>
      <w:lvlText w:val=""/>
      <w:lvlJc w:val="left"/>
      <w:pPr>
        <w:ind w:left="5400" w:hanging="360"/>
      </w:pPr>
      <w:rPr>
        <w:rFonts w:ascii="Symbol" w:hAnsi="Symbol" w:hint="default"/>
      </w:rPr>
    </w:lvl>
    <w:lvl w:ilvl="7" w:tplc="D0282FEC">
      <w:start w:val="1"/>
      <w:numFmt w:val="bullet"/>
      <w:lvlText w:val="o"/>
      <w:lvlJc w:val="left"/>
      <w:pPr>
        <w:ind w:left="6120" w:hanging="360"/>
      </w:pPr>
      <w:rPr>
        <w:rFonts w:ascii="Courier New" w:hAnsi="Courier New" w:hint="default"/>
      </w:rPr>
    </w:lvl>
    <w:lvl w:ilvl="8" w:tplc="F3965AC0">
      <w:start w:val="1"/>
      <w:numFmt w:val="bullet"/>
      <w:lvlText w:val=""/>
      <w:lvlJc w:val="left"/>
      <w:pPr>
        <w:ind w:left="6840" w:hanging="360"/>
      </w:pPr>
      <w:rPr>
        <w:rFonts w:ascii="Wingdings" w:hAnsi="Wingdings" w:hint="default"/>
      </w:rPr>
    </w:lvl>
  </w:abstractNum>
  <w:abstractNum w:abstractNumId="9" w15:restartNumberingAfterBreak="0">
    <w:nsid w:val="633CD846"/>
    <w:multiLevelType w:val="hybridMultilevel"/>
    <w:tmpl w:val="649AFBA6"/>
    <w:lvl w:ilvl="0" w:tplc="D472AF0A">
      <w:start w:val="1"/>
      <w:numFmt w:val="bullet"/>
      <w:lvlText w:val="-"/>
      <w:lvlJc w:val="left"/>
      <w:pPr>
        <w:ind w:left="720" w:hanging="360"/>
      </w:pPr>
      <w:rPr>
        <w:rFonts w:ascii="Calibri" w:hAnsi="Calibri" w:hint="default"/>
      </w:rPr>
    </w:lvl>
    <w:lvl w:ilvl="1" w:tplc="8946BED0">
      <w:start w:val="1"/>
      <w:numFmt w:val="bullet"/>
      <w:lvlText w:val="o"/>
      <w:lvlJc w:val="left"/>
      <w:pPr>
        <w:ind w:left="1440" w:hanging="360"/>
      </w:pPr>
      <w:rPr>
        <w:rFonts w:ascii="Courier New" w:hAnsi="Courier New" w:hint="default"/>
      </w:rPr>
    </w:lvl>
    <w:lvl w:ilvl="2" w:tplc="EACC58D4">
      <w:start w:val="1"/>
      <w:numFmt w:val="bullet"/>
      <w:lvlText w:val=""/>
      <w:lvlJc w:val="left"/>
      <w:pPr>
        <w:ind w:left="2160" w:hanging="360"/>
      </w:pPr>
      <w:rPr>
        <w:rFonts w:ascii="Wingdings" w:hAnsi="Wingdings" w:hint="default"/>
      </w:rPr>
    </w:lvl>
    <w:lvl w:ilvl="3" w:tplc="1580429A">
      <w:start w:val="1"/>
      <w:numFmt w:val="bullet"/>
      <w:lvlText w:val=""/>
      <w:lvlJc w:val="left"/>
      <w:pPr>
        <w:ind w:left="2880" w:hanging="360"/>
      </w:pPr>
      <w:rPr>
        <w:rFonts w:ascii="Symbol" w:hAnsi="Symbol" w:hint="default"/>
      </w:rPr>
    </w:lvl>
    <w:lvl w:ilvl="4" w:tplc="74C65822">
      <w:start w:val="1"/>
      <w:numFmt w:val="bullet"/>
      <w:lvlText w:val="o"/>
      <w:lvlJc w:val="left"/>
      <w:pPr>
        <w:ind w:left="3600" w:hanging="360"/>
      </w:pPr>
      <w:rPr>
        <w:rFonts w:ascii="Courier New" w:hAnsi="Courier New" w:hint="default"/>
      </w:rPr>
    </w:lvl>
    <w:lvl w:ilvl="5" w:tplc="91DE8BFA">
      <w:start w:val="1"/>
      <w:numFmt w:val="bullet"/>
      <w:lvlText w:val=""/>
      <w:lvlJc w:val="left"/>
      <w:pPr>
        <w:ind w:left="4320" w:hanging="360"/>
      </w:pPr>
      <w:rPr>
        <w:rFonts w:ascii="Wingdings" w:hAnsi="Wingdings" w:hint="default"/>
      </w:rPr>
    </w:lvl>
    <w:lvl w:ilvl="6" w:tplc="91980310">
      <w:start w:val="1"/>
      <w:numFmt w:val="bullet"/>
      <w:lvlText w:val=""/>
      <w:lvlJc w:val="left"/>
      <w:pPr>
        <w:ind w:left="5040" w:hanging="360"/>
      </w:pPr>
      <w:rPr>
        <w:rFonts w:ascii="Symbol" w:hAnsi="Symbol" w:hint="default"/>
      </w:rPr>
    </w:lvl>
    <w:lvl w:ilvl="7" w:tplc="C72095C8">
      <w:start w:val="1"/>
      <w:numFmt w:val="bullet"/>
      <w:lvlText w:val="o"/>
      <w:lvlJc w:val="left"/>
      <w:pPr>
        <w:ind w:left="5760" w:hanging="360"/>
      </w:pPr>
      <w:rPr>
        <w:rFonts w:ascii="Courier New" w:hAnsi="Courier New" w:hint="default"/>
      </w:rPr>
    </w:lvl>
    <w:lvl w:ilvl="8" w:tplc="B4FC9522">
      <w:start w:val="1"/>
      <w:numFmt w:val="bullet"/>
      <w:lvlText w:val=""/>
      <w:lvlJc w:val="left"/>
      <w:pPr>
        <w:ind w:left="6480" w:hanging="360"/>
      </w:pPr>
      <w:rPr>
        <w:rFonts w:ascii="Wingdings" w:hAnsi="Wingdings" w:hint="default"/>
      </w:rPr>
    </w:lvl>
  </w:abstractNum>
  <w:abstractNum w:abstractNumId="10" w15:restartNumberingAfterBreak="0">
    <w:nsid w:val="708E7C35"/>
    <w:multiLevelType w:val="hybridMultilevel"/>
    <w:tmpl w:val="C212CB7A"/>
    <w:lvl w:ilvl="0" w:tplc="8FBC8F50">
      <w:start w:val="1"/>
      <w:numFmt w:val="lowerRoman"/>
      <w:lvlText w:val="(%1)"/>
      <w:lvlJc w:val="right"/>
      <w:pPr>
        <w:ind w:left="1440" w:hanging="360"/>
      </w:pPr>
    </w:lvl>
    <w:lvl w:ilvl="1" w:tplc="97309A26">
      <w:start w:val="1"/>
      <w:numFmt w:val="lowerLetter"/>
      <w:lvlText w:val="%2."/>
      <w:lvlJc w:val="left"/>
      <w:pPr>
        <w:ind w:left="2160" w:hanging="360"/>
      </w:pPr>
    </w:lvl>
    <w:lvl w:ilvl="2" w:tplc="0D2242D4">
      <w:start w:val="1"/>
      <w:numFmt w:val="lowerRoman"/>
      <w:lvlText w:val="%3."/>
      <w:lvlJc w:val="right"/>
      <w:pPr>
        <w:ind w:left="2880" w:hanging="180"/>
      </w:pPr>
    </w:lvl>
    <w:lvl w:ilvl="3" w:tplc="28F8FBE8">
      <w:start w:val="1"/>
      <w:numFmt w:val="decimal"/>
      <w:lvlText w:val="%4."/>
      <w:lvlJc w:val="left"/>
      <w:pPr>
        <w:ind w:left="3600" w:hanging="360"/>
      </w:pPr>
    </w:lvl>
    <w:lvl w:ilvl="4" w:tplc="8864E092">
      <w:start w:val="1"/>
      <w:numFmt w:val="lowerLetter"/>
      <w:lvlText w:val="%5."/>
      <w:lvlJc w:val="left"/>
      <w:pPr>
        <w:ind w:left="4320" w:hanging="360"/>
      </w:pPr>
    </w:lvl>
    <w:lvl w:ilvl="5" w:tplc="E6D8B190">
      <w:start w:val="1"/>
      <w:numFmt w:val="lowerRoman"/>
      <w:lvlText w:val="%6."/>
      <w:lvlJc w:val="right"/>
      <w:pPr>
        <w:ind w:left="5040" w:hanging="180"/>
      </w:pPr>
    </w:lvl>
    <w:lvl w:ilvl="6" w:tplc="89BA0C7C">
      <w:start w:val="1"/>
      <w:numFmt w:val="decimal"/>
      <w:lvlText w:val="%7."/>
      <w:lvlJc w:val="left"/>
      <w:pPr>
        <w:ind w:left="5760" w:hanging="360"/>
      </w:pPr>
    </w:lvl>
    <w:lvl w:ilvl="7" w:tplc="5F0E2184">
      <w:start w:val="1"/>
      <w:numFmt w:val="lowerLetter"/>
      <w:lvlText w:val="%8."/>
      <w:lvlJc w:val="left"/>
      <w:pPr>
        <w:ind w:left="6480" w:hanging="360"/>
      </w:pPr>
    </w:lvl>
    <w:lvl w:ilvl="8" w:tplc="165AE026">
      <w:start w:val="1"/>
      <w:numFmt w:val="lowerRoman"/>
      <w:lvlText w:val="%9."/>
      <w:lvlJc w:val="right"/>
      <w:pPr>
        <w:ind w:left="7200" w:hanging="180"/>
      </w:pPr>
    </w:lvl>
  </w:abstractNum>
  <w:abstractNum w:abstractNumId="11" w15:restartNumberingAfterBreak="0">
    <w:nsid w:val="739C69E2"/>
    <w:multiLevelType w:val="hybridMultilevel"/>
    <w:tmpl w:val="9A5412B0"/>
    <w:lvl w:ilvl="0" w:tplc="5CA0010E">
      <w:start w:val="1"/>
      <w:numFmt w:val="decimal"/>
      <w:lvlText w:val="%1."/>
      <w:lvlJc w:val="left"/>
      <w:pPr>
        <w:ind w:left="720" w:hanging="360"/>
      </w:pPr>
    </w:lvl>
    <w:lvl w:ilvl="1" w:tplc="C90695C6">
      <w:start w:val="1"/>
      <w:numFmt w:val="lowerLetter"/>
      <w:lvlText w:val="%2."/>
      <w:lvlJc w:val="left"/>
      <w:pPr>
        <w:ind w:left="1440" w:hanging="360"/>
      </w:pPr>
    </w:lvl>
    <w:lvl w:ilvl="2" w:tplc="6082F058">
      <w:start w:val="1"/>
      <w:numFmt w:val="lowerRoman"/>
      <w:lvlText w:val="%3."/>
      <w:lvlJc w:val="right"/>
      <w:pPr>
        <w:ind w:left="2160" w:hanging="180"/>
      </w:pPr>
    </w:lvl>
    <w:lvl w:ilvl="3" w:tplc="04A6BFBE">
      <w:start w:val="1"/>
      <w:numFmt w:val="decimal"/>
      <w:lvlText w:val="%4."/>
      <w:lvlJc w:val="left"/>
      <w:pPr>
        <w:ind w:left="2880" w:hanging="360"/>
      </w:pPr>
    </w:lvl>
    <w:lvl w:ilvl="4" w:tplc="5922C1CA">
      <w:start w:val="1"/>
      <w:numFmt w:val="lowerLetter"/>
      <w:lvlText w:val="%5."/>
      <w:lvlJc w:val="left"/>
      <w:pPr>
        <w:ind w:left="3600" w:hanging="360"/>
      </w:pPr>
    </w:lvl>
    <w:lvl w:ilvl="5" w:tplc="D7AEC63A">
      <w:start w:val="1"/>
      <w:numFmt w:val="lowerRoman"/>
      <w:lvlText w:val="%6."/>
      <w:lvlJc w:val="right"/>
      <w:pPr>
        <w:ind w:left="4320" w:hanging="180"/>
      </w:pPr>
    </w:lvl>
    <w:lvl w:ilvl="6" w:tplc="2856D866">
      <w:start w:val="1"/>
      <w:numFmt w:val="decimal"/>
      <w:lvlText w:val="%7."/>
      <w:lvlJc w:val="left"/>
      <w:pPr>
        <w:ind w:left="5040" w:hanging="360"/>
      </w:pPr>
    </w:lvl>
    <w:lvl w:ilvl="7" w:tplc="4FB2EE86">
      <w:start w:val="1"/>
      <w:numFmt w:val="lowerLetter"/>
      <w:lvlText w:val="%8."/>
      <w:lvlJc w:val="left"/>
      <w:pPr>
        <w:ind w:left="5760" w:hanging="360"/>
      </w:pPr>
    </w:lvl>
    <w:lvl w:ilvl="8" w:tplc="403E0A7C">
      <w:start w:val="1"/>
      <w:numFmt w:val="lowerRoman"/>
      <w:lvlText w:val="%9."/>
      <w:lvlJc w:val="right"/>
      <w:pPr>
        <w:ind w:left="6480" w:hanging="180"/>
      </w:pPr>
    </w:lvl>
  </w:abstractNum>
  <w:num w:numId="1" w16cid:durableId="436678544">
    <w:abstractNumId w:val="11"/>
  </w:num>
  <w:num w:numId="2" w16cid:durableId="308368973">
    <w:abstractNumId w:val="4"/>
  </w:num>
  <w:num w:numId="3" w16cid:durableId="381640376">
    <w:abstractNumId w:val="3"/>
  </w:num>
  <w:num w:numId="4" w16cid:durableId="1385250187">
    <w:abstractNumId w:val="1"/>
  </w:num>
  <w:num w:numId="5" w16cid:durableId="969936783">
    <w:abstractNumId w:val="0"/>
  </w:num>
  <w:num w:numId="6" w16cid:durableId="1471821732">
    <w:abstractNumId w:val="9"/>
  </w:num>
  <w:num w:numId="7" w16cid:durableId="40443346">
    <w:abstractNumId w:val="2"/>
  </w:num>
  <w:num w:numId="8" w16cid:durableId="1743062663">
    <w:abstractNumId w:val="7"/>
  </w:num>
  <w:num w:numId="9" w16cid:durableId="1885479230">
    <w:abstractNumId w:val="10"/>
  </w:num>
  <w:num w:numId="10" w16cid:durableId="626274250">
    <w:abstractNumId w:val="6"/>
  </w:num>
  <w:num w:numId="11" w16cid:durableId="106241156">
    <w:abstractNumId w:val="5"/>
  </w:num>
  <w:num w:numId="12" w16cid:durableId="1556356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FC27E3"/>
    <w:rsid w:val="0064514A"/>
    <w:rsid w:val="00B46075"/>
    <w:rsid w:val="23DBEFBA"/>
    <w:rsid w:val="4EFC27E3"/>
    <w:rsid w:val="55A0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47AE"/>
  <w15:chartTrackingRefBased/>
  <w15:docId w15:val="{0444C456-33F4-423D-BF38-482F1016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Nandi</dc:creator>
  <cp:keywords/>
  <dc:description/>
  <cp:lastModifiedBy>Avijit Nandi</cp:lastModifiedBy>
  <cp:revision>2</cp:revision>
  <dcterms:created xsi:type="dcterms:W3CDTF">2023-08-27T03:47:00Z</dcterms:created>
  <dcterms:modified xsi:type="dcterms:W3CDTF">2023-08-29T15:45:00Z</dcterms:modified>
</cp:coreProperties>
</file>