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।।श्री।।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काठमाडौं जिल्ला अदालत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इजलास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माननीय न्यायाधीश श्री शिवप्रसाद आचार्य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u w:val="single"/>
          <w:color w:val="111111"/>
        </w:rPr>
        <w:t xml:space="preserve">फैसला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मुद्दा नम्बर-०८२-C१-६१५९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रजिष्ट्रेशन नम्बर- ३९-०८२-३१०८९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दायरी मिति- २०८३।०२।१२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फैसला मिति- २०८३।०२।१३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निर्णय नम्बर-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u w:val="single"/>
          <w:color w:val="111111"/>
        </w:rPr>
        <w:t xml:space="preserve">मुद्दा- सवारी अङ्गभङ्ग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 </w:t>
      </w:r>
    </w:p>
    <w:p>
      <w:pPr>
        <w:tabs>
          <w:tab w:val="right" w:leader="dot" w:pos="9224"/>
        </w:tabs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लविन राई को जाहेरीले नेपाल सरकार</w:t>
      </w:r>
      <w:r>
        <w:tab/>
      </w:r>
      <w:r>
        <w:rPr>
          <w:rFonts w:ascii="Kalimati" w:hAnsi="Kalimati" w:cs="Kalimati"/>
          <w:sz w:val="26"/>
          <w:szCs w:val="26"/>
          <w:color w:val="111111"/>
        </w:rPr>
        <w:t xml:space="preserve">वादी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विरुद्ध</w:t>
      </w:r>
    </w:p>
    <w:p>
      <w:pPr>
        <w:tabs>
          <w:tab w:val="right" w:leader="dot" w:pos="9224"/>
        </w:tabs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विष्णु बहादुर श्रेष्ठ</w:t>
      </w:r>
      <w:r>
        <w:tab/>
      </w:r>
      <w:r>
        <w:rPr>
          <w:rFonts w:ascii="Kalimati" w:hAnsi="Kalimati" w:cs="Kalimati"/>
          <w:sz w:val="26"/>
          <w:szCs w:val="26"/>
          <w:color w:val="111111"/>
        </w:rPr>
        <w:t xml:space="preserve">प्रतिवादी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 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यहाँ आदेश वा फैसलाको व्यहोरा लेख्नुहोस्।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 </w:t>
      </w:r>
    </w:p>
    <w:p>
      <w:pPr>
        <w:jc w:val="righ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(शिवप्रसाद आचार्य)</w:t>
      </w:r>
    </w:p>
    <w:p>
      <w:pPr>
        <w:jc w:val="righ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जिल्ला न्यायाधीश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 </w:t>
      </w:r>
    </w:p>
    <w:p>
      <w:pPr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u w:val="single"/>
          <w:color w:val="111111"/>
        </w:rPr>
        <w:t xml:space="preserve">फैसला तयार गर्न सहयोग गर्ने-</w:t>
      </w:r>
    </w:p>
    <w:p>
      <w:pPr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शाखा अधिकृत- तिर्थराज शर्मा</w:t>
      </w:r>
    </w:p>
    <w:p>
      <w:pPr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कम्प्युटर अपरेटर- विनोद थापा</w:t>
      </w:r>
    </w:p>
    <w:p>
      <w:pPr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इजलास नम्बर- ४२</w:t>
      </w:r>
    </w:p>
    <w:p>
      <w:pPr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फाँट- मुद्दा फाटँ ३१ (सरल)</w:t>
      </w:r>
    </w:p>
    <w:p>
      <w:pPr>
        <w:tabs>
          <w:tab w:val="right" w:leader="dot" w:pos="9224"/>
        </w:tabs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इति संवत् २०८३ साल जेठ महिना १३ गते रोज ४ शुभम्</w:t>
      </w:r>
      <w:r>
        <w:tab/>
      </w:r>
    </w:p>
    <w:p>
      <w:pPr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फैसला प्रमाणीकरण मिति-</w:t>
      </w:r>
    </w:p>
    <w:sectPr>
      <w:pgSz w:w="11906" w:h="16838"/>
      <w:pgMar w:top="1260" w:right="810" w:bottom="1080" w:left="1872"/>
    </w:sectPr>
  </w:body>
</w:document>
</file>

<file path=word/settings.xml><?xml version="1.0" encoding="utf-8"?>
<w:settings xmlns:w="http://schemas.openxmlformats.org/wordprocessingml/2006/main"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Kalimati" w:hAnsi="Kalimati" w:eastAsia="Kalimati" w:cs="Kalimati"/>
        <w:sz w:val="26"/>
        <w:szCs w:val="26"/>
      </w:rPr>
    </w:rPrDefault>
    <w:pPrDefault>
      <w:pPr>
        <w:spacing w:line="276" w:lineRule="auto" w:after="0"/>
      </w:pPr>
    </w:pPrDefault>
  </w:docDefaults>
  <w:style w:type="paragraph" w:default="1" w:styleId="Normal">
    <w:name w:val="Normal"/>
    <w:qFormat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