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2A0B" w:rsidRDefault="00472A0B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60DBF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Pr="008D3E61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CE76F5" w:rsidRPr="008D3E61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8D3E61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CE76F5" w:rsidRPr="008D3E61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CE76F5" w:rsidRPr="008D3E61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CE76F5" w:rsidRPr="008D3E61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CE76F5" w:rsidRPr="008D3E61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8D3E61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CE76F5">
        <w:rPr>
          <w:rFonts w:cs="Kalimati"/>
          <w:color w:val="000000" w:themeColor="text1"/>
          <w:sz w:val="24"/>
          <w:szCs w:val="24"/>
          <w:cs/>
        </w:rPr>
        <w:t>०८१-</w:t>
      </w:r>
      <w:r w:rsidRPr="00CE76F5">
        <w:rPr>
          <w:rFonts w:cs="Kalimati"/>
          <w:color w:val="000000" w:themeColor="text1"/>
          <w:sz w:val="24"/>
          <w:szCs w:val="24"/>
        </w:rPr>
        <w:t>C</w:t>
      </w:r>
      <w:r w:rsidRPr="00CE76F5">
        <w:rPr>
          <w:rFonts w:cs="Kalimati"/>
          <w:color w:val="000000" w:themeColor="text1"/>
          <w:sz w:val="24"/>
          <w:szCs w:val="24"/>
          <w:cs/>
        </w:rPr>
        <w:t>१-३१७२</w:t>
      </w: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CE76F5">
        <w:rPr>
          <w:rFonts w:cs="Kalimati"/>
          <w:color w:val="000000" w:themeColor="text1"/>
          <w:sz w:val="24"/>
          <w:szCs w:val="24"/>
          <w:cs/>
        </w:rPr>
        <w:t>कर्तव्य ज्यान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। </w:t>
      </w:r>
    </w:p>
    <w:p w:rsidR="00CE76F5" w:rsidRPr="008D3E61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</w:t>
      </w:r>
    </w:p>
    <w:p w:rsidR="00CE76F5" w:rsidRPr="004413C5" w:rsidRDefault="002A0030" w:rsidP="00CE76F5">
      <w:pPr>
        <w:spacing w:after="0"/>
        <w:rPr>
          <w:rFonts w:cs="Kalimati"/>
          <w:sz w:val="24"/>
          <w:szCs w:val="24"/>
        </w:rPr>
      </w:pPr>
      <w:r w:rsidRPr="002A0030">
        <w:rPr>
          <w:rFonts w:cs="Kalimati"/>
          <w:sz w:val="24"/>
          <w:szCs w:val="24"/>
          <w:cs/>
        </w:rPr>
        <w:t>रेष्म</w:t>
      </w:r>
      <w:r>
        <w:rPr>
          <w:rFonts w:cs="Kalimati"/>
          <w:sz w:val="24"/>
          <w:szCs w:val="24"/>
          <w:cs/>
        </w:rPr>
        <w:t>ा तामाङको जाहेरीले नेपाल सरकार</w:t>
      </w:r>
      <w:r>
        <w:rPr>
          <w:rFonts w:cs="Kalimati" w:hint="cs"/>
          <w:sz w:val="24"/>
          <w:szCs w:val="24"/>
          <w:cs/>
        </w:rPr>
        <w:t>.................................................</w:t>
      </w:r>
      <w:r w:rsidR="00CE76F5">
        <w:rPr>
          <w:rFonts w:cs="Kalimati" w:hint="cs"/>
          <w:sz w:val="24"/>
          <w:szCs w:val="24"/>
          <w:cs/>
        </w:rPr>
        <w:t>........................</w:t>
      </w:r>
      <w:r w:rsidR="00CE76F5" w:rsidRPr="004413C5">
        <w:rPr>
          <w:rFonts w:cs="Kalimati" w:hint="cs"/>
          <w:sz w:val="24"/>
          <w:szCs w:val="24"/>
          <w:cs/>
        </w:rPr>
        <w:t>.......</w:t>
      </w:r>
      <w:r>
        <w:rPr>
          <w:rFonts w:cs="Kalimati" w:hint="cs"/>
          <w:sz w:val="24"/>
          <w:szCs w:val="24"/>
          <w:cs/>
        </w:rPr>
        <w:t>वा</w:t>
      </w:r>
      <w:r w:rsidR="00CE76F5" w:rsidRPr="004413C5">
        <w:rPr>
          <w:rFonts w:cs="Kalimati" w:hint="cs"/>
          <w:sz w:val="24"/>
          <w:szCs w:val="24"/>
          <w:cs/>
        </w:rPr>
        <w:t>दी</w:t>
      </w:r>
    </w:p>
    <w:p w:rsidR="00CE76F5" w:rsidRPr="004413C5" w:rsidRDefault="00CE76F5" w:rsidP="00CE76F5">
      <w:pPr>
        <w:spacing w:after="0"/>
        <w:jc w:val="center"/>
        <w:rPr>
          <w:rFonts w:cs="Kalimati"/>
          <w:sz w:val="24"/>
          <w:szCs w:val="24"/>
        </w:rPr>
      </w:pPr>
      <w:r w:rsidRPr="004413C5">
        <w:rPr>
          <w:rFonts w:cs="Kalimati" w:hint="cs"/>
          <w:sz w:val="24"/>
          <w:szCs w:val="24"/>
          <w:cs/>
        </w:rPr>
        <w:t>विरुद्ध</w:t>
      </w:r>
    </w:p>
    <w:p w:rsidR="00CE76F5" w:rsidRPr="004413C5" w:rsidRDefault="002A0030" w:rsidP="00CE76F5">
      <w:pPr>
        <w:tabs>
          <w:tab w:val="left" w:pos="360"/>
        </w:tabs>
        <w:spacing w:after="0"/>
        <w:jc w:val="both"/>
        <w:rPr>
          <w:rFonts w:ascii="Kokila" w:hAnsi="Kokila" w:cs="Kalimati"/>
          <w:color w:val="000000" w:themeColor="text1"/>
          <w:sz w:val="24"/>
          <w:szCs w:val="24"/>
          <w:cs/>
        </w:rPr>
      </w:pPr>
      <w:r w:rsidRPr="002A0030">
        <w:rPr>
          <w:rFonts w:cs="Kalimati"/>
          <w:sz w:val="24"/>
          <w:szCs w:val="24"/>
          <w:cs/>
        </w:rPr>
        <w:t>हर्क बहादुर तामाङ</w:t>
      </w:r>
      <w:r>
        <w:rPr>
          <w:rFonts w:cs="Kalimati" w:hint="cs"/>
          <w:sz w:val="24"/>
          <w:szCs w:val="24"/>
          <w:cs/>
        </w:rPr>
        <w:t>.</w:t>
      </w:r>
      <w:r w:rsidR="00CE76F5" w:rsidRPr="004413C5">
        <w:rPr>
          <w:rFonts w:cs="Kalimati" w:hint="cs"/>
          <w:sz w:val="24"/>
          <w:szCs w:val="24"/>
          <w:cs/>
        </w:rPr>
        <w:t>............................................................</w:t>
      </w:r>
      <w:r w:rsidR="00CE76F5">
        <w:rPr>
          <w:rFonts w:cs="Kalimati" w:hint="cs"/>
          <w:sz w:val="24"/>
          <w:szCs w:val="24"/>
          <w:cs/>
        </w:rPr>
        <w:t>...</w:t>
      </w:r>
      <w:r w:rsidR="00CE76F5" w:rsidRPr="004413C5">
        <w:rPr>
          <w:rFonts w:cs="Kalimati" w:hint="cs"/>
          <w:sz w:val="24"/>
          <w:szCs w:val="24"/>
          <w:cs/>
        </w:rPr>
        <w:t>.....</w:t>
      </w:r>
      <w:r w:rsidR="00CE76F5">
        <w:rPr>
          <w:rFonts w:cs="Kalimati" w:hint="cs"/>
          <w:sz w:val="24"/>
          <w:szCs w:val="24"/>
          <w:cs/>
        </w:rPr>
        <w:t>....................</w:t>
      </w:r>
      <w:r w:rsidR="00CE76F5" w:rsidRPr="004413C5">
        <w:rPr>
          <w:rFonts w:cs="Kalimati" w:hint="cs"/>
          <w:sz w:val="24"/>
          <w:szCs w:val="24"/>
          <w:cs/>
        </w:rPr>
        <w:t>............प्रति</w:t>
      </w:r>
      <w:r>
        <w:rPr>
          <w:rFonts w:cs="Kalimati" w:hint="cs"/>
          <w:sz w:val="24"/>
          <w:szCs w:val="24"/>
          <w:cs/>
        </w:rPr>
        <w:t>वा</w:t>
      </w:r>
      <w:r w:rsidR="00CE76F5" w:rsidRPr="004413C5">
        <w:rPr>
          <w:rFonts w:cs="Kalimati" w:hint="cs"/>
          <w:sz w:val="24"/>
          <w:szCs w:val="24"/>
          <w:cs/>
        </w:rPr>
        <w:t>दी</w:t>
      </w:r>
    </w:p>
    <w:p w:rsidR="00CE76F5" w:rsidRPr="00D17172" w:rsidRDefault="00CE76F5" w:rsidP="00CE76F5">
      <w:pPr>
        <w:spacing w:after="0"/>
        <w:ind w:firstLine="72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यसमा प्रस्तुत मुद्दाको अभियोग पत्रमा </w:t>
      </w:r>
      <w:r w:rsidR="00407BF0" w:rsidRPr="00407BF0">
        <w:rPr>
          <w:rFonts w:cs="Kalimati"/>
          <w:sz w:val="24"/>
          <w:szCs w:val="24"/>
          <w:cs/>
        </w:rPr>
        <w:t>घटनास्थलमा संकलित मृतक कृष्ण बहादुर तामाङको घर टहरा भित्रबाट उठाईएको कृष्ण बहादुर तामाङको रगत जस्तो पदार्थ लतपतिएको अवस्थामा रहेको पुरा बाहुला भएको भेष्ट थान -१ र फरेन्सिक मेडिसिन विभाग</w:t>
      </w:r>
      <w:r w:rsidR="00407BF0">
        <w:rPr>
          <w:rFonts w:cs="Kalimati"/>
          <w:sz w:val="24"/>
          <w:szCs w:val="24"/>
        </w:rPr>
        <w:t xml:space="preserve">, </w:t>
      </w:r>
      <w:r w:rsidR="00407BF0" w:rsidRPr="00407BF0">
        <w:rPr>
          <w:rFonts w:cs="Kalimati"/>
          <w:sz w:val="24"/>
          <w:szCs w:val="24"/>
          <w:cs/>
        </w:rPr>
        <w:t>शिक्षण अस्पताल</w:t>
      </w:r>
      <w:r w:rsidR="00407BF0" w:rsidRPr="00407BF0">
        <w:rPr>
          <w:rFonts w:cs="Kalimati"/>
          <w:sz w:val="24"/>
          <w:szCs w:val="24"/>
        </w:rPr>
        <w:t xml:space="preserve">, </w:t>
      </w:r>
      <w:r w:rsidR="00407BF0" w:rsidRPr="00407BF0">
        <w:rPr>
          <w:rFonts w:cs="Kalimati"/>
          <w:sz w:val="24"/>
          <w:szCs w:val="24"/>
          <w:cs/>
        </w:rPr>
        <w:t>महाराजगन्जमा मृतक कृष्ण बहादुर तामाङ शव परीक्षण हुँदाका वखत निजको शरिरबाट संकलन गरिएको नमुना रगत परीक्षणका लागि चलानी नं. ४६०२</w:t>
      </w:r>
      <w:r w:rsidR="00407BF0">
        <w:rPr>
          <w:rFonts w:cs="Kalimati"/>
          <w:sz w:val="24"/>
          <w:szCs w:val="24"/>
        </w:rPr>
        <w:t xml:space="preserve">, </w:t>
      </w:r>
      <w:r w:rsidR="00407BF0">
        <w:rPr>
          <w:rFonts w:cs="Kalimati"/>
          <w:sz w:val="24"/>
          <w:szCs w:val="24"/>
          <w:cs/>
        </w:rPr>
        <w:t>मिति २०८१।८।</w:t>
      </w:r>
      <w:r w:rsidR="00407BF0" w:rsidRPr="00407BF0">
        <w:rPr>
          <w:rFonts w:cs="Kalimati"/>
          <w:sz w:val="24"/>
          <w:szCs w:val="24"/>
          <w:cs/>
        </w:rPr>
        <w:t>६ गतेको पत्रद्धारा नेपाल प्रहरी केन्द्रिय विधि विज्ञान प्रयोगशाला</w:t>
      </w:r>
      <w:r w:rsidR="00407BF0" w:rsidRPr="00407BF0">
        <w:rPr>
          <w:rFonts w:cs="Kalimati"/>
          <w:sz w:val="24"/>
          <w:szCs w:val="24"/>
        </w:rPr>
        <w:t xml:space="preserve">, </w:t>
      </w:r>
      <w:r w:rsidR="00407BF0" w:rsidRPr="00407BF0">
        <w:rPr>
          <w:rFonts w:cs="Kalimati"/>
          <w:sz w:val="24"/>
          <w:szCs w:val="24"/>
          <w:cs/>
        </w:rPr>
        <w:t>सामाखुशी</w:t>
      </w:r>
      <w:r w:rsidR="00407BF0" w:rsidRPr="00407BF0">
        <w:rPr>
          <w:rFonts w:cs="Kalimati"/>
          <w:sz w:val="24"/>
          <w:szCs w:val="24"/>
        </w:rPr>
        <w:t xml:space="preserve">, </w:t>
      </w:r>
      <w:r w:rsidR="00407BF0">
        <w:rPr>
          <w:rFonts w:cs="Kalimati"/>
          <w:sz w:val="24"/>
          <w:szCs w:val="24"/>
          <w:cs/>
        </w:rPr>
        <w:t>काठमाण्डौमा</w:t>
      </w:r>
      <w:r>
        <w:rPr>
          <w:rFonts w:cs="Kalimati" w:hint="cs"/>
          <w:sz w:val="24"/>
          <w:szCs w:val="24"/>
          <w:cs/>
        </w:rPr>
        <w:t xml:space="preserve"> पठाईएकोमा सो</w:t>
      </w:r>
      <w:r w:rsidRPr="00D17172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को परिक्षण प्रतिवेदन प्राप्त नभएकोले प्राप्त भए पश्चात पठाईदिने भन्ने व्यहोरा </w:t>
      </w:r>
      <w:r w:rsidRPr="002114A1">
        <w:rPr>
          <w:rFonts w:cs="Kalimati" w:hint="cs"/>
          <w:sz w:val="23"/>
          <w:szCs w:val="23"/>
          <w:cs/>
        </w:rPr>
        <w:t xml:space="preserve">उल्लेख भएकोमा हालसम्म </w:t>
      </w:r>
      <w:r>
        <w:rPr>
          <w:rFonts w:cs="Kalimati" w:hint="cs"/>
          <w:sz w:val="23"/>
          <w:szCs w:val="23"/>
          <w:cs/>
        </w:rPr>
        <w:t xml:space="preserve">उक्त प्रतिवेदन </w:t>
      </w:r>
      <w:r w:rsidRPr="002114A1">
        <w:rPr>
          <w:rFonts w:cs="Kalimati" w:hint="cs"/>
          <w:sz w:val="23"/>
          <w:szCs w:val="23"/>
          <w:cs/>
        </w:rPr>
        <w:t xml:space="preserve">प्राप्त भएको नदेखिँदा </w:t>
      </w:r>
      <w:r w:rsidRPr="002114A1">
        <w:rPr>
          <w:rFonts w:cs="Kalimati" w:hint="cs"/>
          <w:b/>
          <w:bCs/>
          <w:sz w:val="23"/>
          <w:szCs w:val="23"/>
          <w:cs/>
        </w:rPr>
        <w:t xml:space="preserve">सो प्रतिवेदन जिल्ला सरकारी वकिल कार्यालय </w:t>
      </w:r>
      <w:r>
        <w:rPr>
          <w:rFonts w:cs="Kalimati" w:hint="cs"/>
          <w:b/>
          <w:bCs/>
          <w:sz w:val="23"/>
          <w:szCs w:val="23"/>
          <w:cs/>
        </w:rPr>
        <w:t>काठमाडौं</w:t>
      </w:r>
      <w:r w:rsidRPr="002114A1">
        <w:rPr>
          <w:rFonts w:cs="Kalimati" w:hint="cs"/>
          <w:b/>
          <w:bCs/>
          <w:sz w:val="23"/>
          <w:szCs w:val="23"/>
          <w:cs/>
        </w:rPr>
        <w:t xml:space="preserve"> मार्फत् झिकाई</w:t>
      </w:r>
      <w:r w:rsidRPr="002114A1">
        <w:rPr>
          <w:rFonts w:cs="Kalimati" w:hint="cs"/>
          <w:sz w:val="23"/>
          <w:szCs w:val="23"/>
          <w:cs/>
        </w:rPr>
        <w:t xml:space="preserve"> प्राप्त भएपछि </w:t>
      </w:r>
      <w:r w:rsidRPr="001D04CA">
        <w:rPr>
          <w:rFonts w:cs="Kalimati" w:hint="cs"/>
          <w:sz w:val="24"/>
          <w:szCs w:val="24"/>
          <w:cs/>
        </w:rPr>
        <w:t>नियमानुसार पेश</w:t>
      </w:r>
      <w:bookmarkStart w:id="0" w:name="_GoBack"/>
      <w:bookmarkEnd w:id="0"/>
      <w:r w:rsidRPr="001D04CA">
        <w:rPr>
          <w:rFonts w:cs="Kalimati" w:hint="cs"/>
          <w:sz w:val="24"/>
          <w:szCs w:val="24"/>
          <w:cs/>
        </w:rPr>
        <w:t xml:space="preserve"> गर्नु</w:t>
      </w:r>
      <w:r>
        <w:rPr>
          <w:rFonts w:cs="Kalimati" w:hint="cs"/>
          <w:sz w:val="25"/>
          <w:szCs w:val="25"/>
          <w:cs/>
        </w:rPr>
        <w:t>।</w:t>
      </w:r>
      <w:r w:rsidRPr="00D17172">
        <w:rPr>
          <w:rFonts w:cs="Kalimati" w:hint="cs"/>
          <w:sz w:val="24"/>
          <w:szCs w:val="24"/>
          <w:cs/>
        </w:rPr>
        <w:t xml:space="preserve">    </w:t>
      </w:r>
      <w:r>
        <w:rPr>
          <w:rFonts w:cs="Kalimati" w:hint="cs"/>
          <w:sz w:val="24"/>
          <w:szCs w:val="24"/>
          <w:cs/>
        </w:rPr>
        <w:t xml:space="preserve">  </w:t>
      </w:r>
      <w:r w:rsidRPr="00D17172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 </w:t>
      </w:r>
      <w:r w:rsidRPr="00D17172">
        <w:rPr>
          <w:rFonts w:cs="Kalimati" w:hint="cs"/>
          <w:sz w:val="24"/>
          <w:szCs w:val="24"/>
          <w:cs/>
        </w:rPr>
        <w:t xml:space="preserve">                                     </w:t>
      </w:r>
    </w:p>
    <w:p w:rsidR="00CE76F5" w:rsidRPr="00D17172" w:rsidRDefault="00CE76F5" w:rsidP="00CE76F5">
      <w:pPr>
        <w:spacing w:after="0"/>
        <w:ind w:firstLine="720"/>
        <w:jc w:val="both"/>
        <w:rPr>
          <w:rFonts w:cs="Kalimati"/>
          <w:sz w:val="24"/>
          <w:szCs w:val="24"/>
        </w:rPr>
      </w:pPr>
    </w:p>
    <w:p w:rsidR="00CE76F5" w:rsidRDefault="00CE76F5" w:rsidP="00CE76F5">
      <w:pPr>
        <w:spacing w:after="0"/>
        <w:jc w:val="both"/>
        <w:rPr>
          <w:rFonts w:cs="Kalimati"/>
          <w:sz w:val="24"/>
          <w:szCs w:val="24"/>
        </w:rPr>
      </w:pPr>
    </w:p>
    <w:p w:rsidR="00C62BA2" w:rsidRPr="00D17172" w:rsidRDefault="00C62BA2" w:rsidP="00CE76F5">
      <w:pPr>
        <w:spacing w:after="0"/>
        <w:jc w:val="both"/>
        <w:rPr>
          <w:rFonts w:cs="Kalimati" w:hint="cs"/>
          <w:sz w:val="24"/>
          <w:szCs w:val="24"/>
        </w:rPr>
      </w:pPr>
    </w:p>
    <w:p w:rsidR="00CE76F5" w:rsidRPr="00D17172" w:rsidRDefault="00CE76F5" w:rsidP="00CE76F5">
      <w:pPr>
        <w:spacing w:after="0"/>
        <w:jc w:val="right"/>
        <w:rPr>
          <w:rFonts w:cs="Kalimati"/>
          <w:sz w:val="24"/>
          <w:szCs w:val="24"/>
        </w:rPr>
      </w:pPr>
      <w:r w:rsidRPr="00D17172">
        <w:rPr>
          <w:rFonts w:cs="Kalimati" w:hint="cs"/>
          <w:sz w:val="24"/>
          <w:szCs w:val="24"/>
          <w:cs/>
        </w:rPr>
        <w:t xml:space="preserve">                                          </w:t>
      </w:r>
      <w:r>
        <w:rPr>
          <w:rFonts w:cs="Kalimati" w:hint="cs"/>
          <w:sz w:val="24"/>
          <w:szCs w:val="24"/>
          <w:cs/>
        </w:rPr>
        <w:t xml:space="preserve">                </w:t>
      </w:r>
      <w:r w:rsidRPr="00D17172">
        <w:rPr>
          <w:rFonts w:cs="Kalimati" w:hint="cs"/>
          <w:sz w:val="24"/>
          <w:szCs w:val="24"/>
          <w:cs/>
        </w:rPr>
        <w:t xml:space="preserve">    जिल्ला न्यायाधीश</w:t>
      </w: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इति सम्वत</w:t>
      </w:r>
      <w:r w:rsidR="002A0030">
        <w:rPr>
          <w:rFonts w:cs="Kalimati" w:hint="cs"/>
          <w:color w:val="000000" w:themeColor="text1"/>
          <w:sz w:val="24"/>
          <w:szCs w:val="24"/>
          <w:cs/>
        </w:rPr>
        <w:t>्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 २०8</w:t>
      </w:r>
      <w:r w:rsidR="002A0030">
        <w:rPr>
          <w:rFonts w:cs="Kalimati" w:hint="cs"/>
          <w:color w:val="000000" w:themeColor="text1"/>
          <w:sz w:val="24"/>
          <w:szCs w:val="24"/>
          <w:cs/>
        </w:rPr>
        <w:t>2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 साल </w:t>
      </w:r>
      <w:r w:rsidR="002A0030">
        <w:rPr>
          <w:rFonts w:cs="Kalimati" w:hint="cs"/>
          <w:color w:val="000000" w:themeColor="text1"/>
          <w:sz w:val="24"/>
          <w:szCs w:val="24"/>
          <w:cs/>
        </w:rPr>
        <w:t>वैशाख महिना 14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गते रोज </w:t>
      </w:r>
      <w:r w:rsidR="002A0030">
        <w:rPr>
          <w:rFonts w:cs="Kalimati" w:hint="cs"/>
          <w:color w:val="000000" w:themeColor="text1"/>
          <w:sz w:val="24"/>
          <w:szCs w:val="24"/>
          <w:cs/>
        </w:rPr>
        <w:t>1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 शुभम् 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>........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>.......।</w:t>
      </w: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CE76F5" w:rsidRDefault="00CE76F5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</w:p>
    <w:p w:rsidR="00660DBF" w:rsidRPr="008D3E61" w:rsidRDefault="00660DBF" w:rsidP="00CE76F5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660DBF" w:rsidRPr="008D3E61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8D3E61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660DBF" w:rsidRPr="008D3E61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660DBF" w:rsidRPr="008D3E61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660DBF" w:rsidRPr="008D3E61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660DBF" w:rsidRPr="008D3E61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8D3E61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660DBF">
        <w:rPr>
          <w:rFonts w:cs="Kalimati"/>
          <w:color w:val="000000" w:themeColor="text1"/>
          <w:sz w:val="24"/>
          <w:szCs w:val="24"/>
          <w:cs/>
        </w:rPr>
        <w:t>०८१-</w:t>
      </w:r>
      <w:r w:rsidRPr="00660DBF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660DBF">
        <w:rPr>
          <w:rFonts w:cs="Kalimati"/>
          <w:color w:val="000000" w:themeColor="text1"/>
          <w:sz w:val="24"/>
          <w:szCs w:val="24"/>
          <w:cs/>
        </w:rPr>
        <w:t>२-००५३</w:t>
      </w:r>
    </w:p>
    <w:p w:rsidR="00660DBF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660DBF">
        <w:rPr>
          <w:rFonts w:cs="Kalimati"/>
          <w:color w:val="000000" w:themeColor="text1"/>
          <w:sz w:val="24"/>
          <w:szCs w:val="24"/>
          <w:cs/>
        </w:rPr>
        <w:t>विद्युतीय (इलेक्ट्रोनिक) कारोबार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। </w:t>
      </w:r>
    </w:p>
    <w:p w:rsidR="00660DBF" w:rsidRPr="008D3E61" w:rsidRDefault="00660DBF" w:rsidP="00660DBF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</w:t>
      </w:r>
    </w:p>
    <w:p w:rsidR="00660DBF" w:rsidRPr="004413C5" w:rsidRDefault="00660DBF" w:rsidP="00660DBF">
      <w:pPr>
        <w:spacing w:after="0"/>
        <w:rPr>
          <w:rFonts w:cs="Kalimati"/>
          <w:sz w:val="24"/>
          <w:szCs w:val="24"/>
        </w:rPr>
      </w:pPr>
      <w:r w:rsidRPr="00660DBF">
        <w:rPr>
          <w:rFonts w:cs="Kalimati"/>
          <w:sz w:val="24"/>
          <w:szCs w:val="24"/>
          <w:cs/>
        </w:rPr>
        <w:t>परिवर्तित नाम साईबर ब्यूरो १० (2081/082)</w:t>
      </w:r>
      <w:r w:rsidR="005771D7">
        <w:rPr>
          <w:rFonts w:cs="Kalimati" w:hint="cs"/>
          <w:sz w:val="24"/>
          <w:szCs w:val="24"/>
          <w:cs/>
        </w:rPr>
        <w:t>को जाहेरीले नेपाल सरकार</w:t>
      </w:r>
      <w:r>
        <w:rPr>
          <w:rFonts w:cs="Kalimati" w:hint="cs"/>
          <w:sz w:val="24"/>
          <w:szCs w:val="24"/>
          <w:cs/>
        </w:rPr>
        <w:t>........................</w:t>
      </w:r>
      <w:r w:rsidRPr="004413C5">
        <w:rPr>
          <w:rFonts w:cs="Kalimati" w:hint="cs"/>
          <w:sz w:val="24"/>
          <w:szCs w:val="24"/>
          <w:cs/>
        </w:rPr>
        <w:t>.......बादी</w:t>
      </w:r>
    </w:p>
    <w:p w:rsidR="00660DBF" w:rsidRPr="004413C5" w:rsidRDefault="00660DBF" w:rsidP="00660DBF">
      <w:pPr>
        <w:spacing w:after="0"/>
        <w:jc w:val="center"/>
        <w:rPr>
          <w:rFonts w:cs="Kalimati"/>
          <w:sz w:val="24"/>
          <w:szCs w:val="24"/>
        </w:rPr>
      </w:pPr>
      <w:r w:rsidRPr="004413C5">
        <w:rPr>
          <w:rFonts w:cs="Kalimati" w:hint="cs"/>
          <w:sz w:val="24"/>
          <w:szCs w:val="24"/>
          <w:cs/>
        </w:rPr>
        <w:t>विरुद्ध</w:t>
      </w:r>
    </w:p>
    <w:p w:rsidR="00660DBF" w:rsidRPr="004413C5" w:rsidRDefault="005771D7" w:rsidP="00660DBF">
      <w:pPr>
        <w:tabs>
          <w:tab w:val="left" w:pos="360"/>
        </w:tabs>
        <w:spacing w:after="0"/>
        <w:jc w:val="both"/>
        <w:rPr>
          <w:rFonts w:ascii="Kokila" w:hAnsi="Kokila" w:cs="Kalimati"/>
          <w:color w:val="000000" w:themeColor="text1"/>
          <w:sz w:val="24"/>
          <w:szCs w:val="24"/>
          <w:cs/>
        </w:rPr>
      </w:pPr>
      <w:r w:rsidRPr="005771D7">
        <w:rPr>
          <w:rFonts w:cs="Kalimati"/>
          <w:sz w:val="24"/>
          <w:szCs w:val="24"/>
          <w:cs/>
        </w:rPr>
        <w:t>राकेश दुवाल</w:t>
      </w:r>
      <w:r w:rsidR="00660DBF" w:rsidRPr="004413C5">
        <w:rPr>
          <w:rFonts w:cs="Kalimati" w:hint="cs"/>
          <w:sz w:val="24"/>
          <w:szCs w:val="24"/>
          <w:cs/>
        </w:rPr>
        <w:t>....................................................................</w:t>
      </w:r>
      <w:r>
        <w:rPr>
          <w:rFonts w:cs="Kalimati" w:hint="cs"/>
          <w:sz w:val="24"/>
          <w:szCs w:val="24"/>
          <w:cs/>
        </w:rPr>
        <w:t>...</w:t>
      </w:r>
      <w:r w:rsidR="00660DBF" w:rsidRPr="004413C5">
        <w:rPr>
          <w:rFonts w:cs="Kalimati" w:hint="cs"/>
          <w:sz w:val="24"/>
          <w:szCs w:val="24"/>
          <w:cs/>
        </w:rPr>
        <w:t>.....</w:t>
      </w:r>
      <w:r w:rsidR="00660DBF">
        <w:rPr>
          <w:rFonts w:cs="Kalimati" w:hint="cs"/>
          <w:sz w:val="24"/>
          <w:szCs w:val="24"/>
          <w:cs/>
        </w:rPr>
        <w:t>....................</w:t>
      </w:r>
      <w:r w:rsidR="00660DBF" w:rsidRPr="004413C5">
        <w:rPr>
          <w:rFonts w:cs="Kalimati" w:hint="cs"/>
          <w:sz w:val="24"/>
          <w:szCs w:val="24"/>
          <w:cs/>
        </w:rPr>
        <w:t>............प्रतिबादी</w:t>
      </w:r>
    </w:p>
    <w:p w:rsidR="00660DBF" w:rsidRPr="00D17172" w:rsidRDefault="00660DBF" w:rsidP="00660DBF">
      <w:pPr>
        <w:spacing w:after="0"/>
        <w:ind w:firstLine="72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यसमा प्रस्तुत मुद्दाको अभियोग पत्रमा </w:t>
      </w:r>
      <w:r w:rsidR="00220AE6">
        <w:rPr>
          <w:rFonts w:cs="Kalimati" w:hint="cs"/>
          <w:sz w:val="24"/>
          <w:szCs w:val="24"/>
          <w:cs/>
        </w:rPr>
        <w:t xml:space="preserve">प्रतिवादीको साथबाट बरामद भएको मोबाईल फोन </w:t>
      </w:r>
      <w:r>
        <w:rPr>
          <w:rFonts w:cs="Kalimati" w:hint="cs"/>
          <w:sz w:val="24"/>
          <w:szCs w:val="24"/>
          <w:cs/>
        </w:rPr>
        <w:t xml:space="preserve">परिक्षणको लागि नेपाल प्रहरी </w:t>
      </w:r>
      <w:r w:rsidR="00F57FD6">
        <w:rPr>
          <w:rFonts w:cs="Kalimati" w:hint="cs"/>
          <w:sz w:val="24"/>
          <w:szCs w:val="24"/>
          <w:cs/>
        </w:rPr>
        <w:t>प्रधान कार्यालय, अपराध अनुसन्धान विभाग, डिजिटल फरेन्सिक ल्याब</w:t>
      </w:r>
      <w:r w:rsidR="00E77E20">
        <w:rPr>
          <w:rFonts w:cs="Kalimati" w:hint="cs"/>
          <w:sz w:val="24"/>
          <w:szCs w:val="24"/>
          <w:cs/>
        </w:rPr>
        <w:t xml:space="preserve"> नक्साल, </w:t>
      </w:r>
      <w:r>
        <w:rPr>
          <w:rFonts w:cs="Kalimati" w:hint="cs"/>
          <w:sz w:val="24"/>
          <w:szCs w:val="24"/>
          <w:cs/>
        </w:rPr>
        <w:t>काठमाडौं पठाईएकोमा सो</w:t>
      </w:r>
      <w:r w:rsidRPr="00D17172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को परिक्षण प्रतिवेदन प्राप्त नभएकोले प्राप्त भए पश्चात पठाईदिने भन्ने </w:t>
      </w:r>
      <w:r w:rsidR="00E77E20">
        <w:rPr>
          <w:rFonts w:cs="Kalimati" w:hint="cs"/>
          <w:sz w:val="24"/>
          <w:szCs w:val="24"/>
          <w:cs/>
        </w:rPr>
        <w:t xml:space="preserve">व्यहोरा </w:t>
      </w:r>
      <w:r w:rsidRPr="002114A1">
        <w:rPr>
          <w:rFonts w:cs="Kalimati" w:hint="cs"/>
          <w:sz w:val="23"/>
          <w:szCs w:val="23"/>
          <w:cs/>
        </w:rPr>
        <w:t xml:space="preserve">उल्लेख भएकोमा हालसम्म </w:t>
      </w:r>
      <w:r>
        <w:rPr>
          <w:rFonts w:cs="Kalimati" w:hint="cs"/>
          <w:sz w:val="23"/>
          <w:szCs w:val="23"/>
          <w:cs/>
        </w:rPr>
        <w:t xml:space="preserve">उक्त प्रतिवेदन </w:t>
      </w:r>
      <w:r w:rsidRPr="002114A1">
        <w:rPr>
          <w:rFonts w:cs="Kalimati" w:hint="cs"/>
          <w:sz w:val="23"/>
          <w:szCs w:val="23"/>
          <w:cs/>
        </w:rPr>
        <w:t xml:space="preserve">प्राप्त भएको नदेखिँदा </w:t>
      </w:r>
      <w:r w:rsidRPr="002114A1">
        <w:rPr>
          <w:rFonts w:cs="Kalimati" w:hint="cs"/>
          <w:b/>
          <w:bCs/>
          <w:sz w:val="23"/>
          <w:szCs w:val="23"/>
          <w:cs/>
        </w:rPr>
        <w:t xml:space="preserve">सो प्रतिवेदन जिल्ला सरकारी वकिल कार्यालय </w:t>
      </w:r>
      <w:r>
        <w:rPr>
          <w:rFonts w:cs="Kalimati" w:hint="cs"/>
          <w:b/>
          <w:bCs/>
          <w:sz w:val="23"/>
          <w:szCs w:val="23"/>
          <w:cs/>
        </w:rPr>
        <w:t>काठमाडौं</w:t>
      </w:r>
      <w:r w:rsidRPr="002114A1">
        <w:rPr>
          <w:rFonts w:cs="Kalimati" w:hint="cs"/>
          <w:b/>
          <w:bCs/>
          <w:sz w:val="23"/>
          <w:szCs w:val="23"/>
          <w:cs/>
        </w:rPr>
        <w:t xml:space="preserve"> मार्फत् झिकाई</w:t>
      </w:r>
      <w:r w:rsidRPr="002114A1">
        <w:rPr>
          <w:rFonts w:cs="Kalimati" w:hint="cs"/>
          <w:sz w:val="23"/>
          <w:szCs w:val="23"/>
          <w:cs/>
        </w:rPr>
        <w:t xml:space="preserve"> प्राप्त भएपछि </w:t>
      </w:r>
      <w:r w:rsidRPr="001D04CA">
        <w:rPr>
          <w:rFonts w:cs="Kalimati" w:hint="cs"/>
          <w:sz w:val="24"/>
          <w:szCs w:val="24"/>
          <w:cs/>
        </w:rPr>
        <w:t>नियमानुसार पेश गर्नु</w:t>
      </w:r>
      <w:r>
        <w:rPr>
          <w:rFonts w:cs="Kalimati" w:hint="cs"/>
          <w:sz w:val="25"/>
          <w:szCs w:val="25"/>
          <w:cs/>
        </w:rPr>
        <w:t>।</w:t>
      </w:r>
      <w:r w:rsidRPr="00D17172">
        <w:rPr>
          <w:rFonts w:cs="Kalimati" w:hint="cs"/>
          <w:sz w:val="24"/>
          <w:szCs w:val="24"/>
          <w:cs/>
        </w:rPr>
        <w:t xml:space="preserve">    </w:t>
      </w:r>
      <w:r w:rsidR="00E77E20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 </w:t>
      </w:r>
      <w:r w:rsidRPr="00D17172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 </w:t>
      </w:r>
      <w:r w:rsidRPr="00D17172">
        <w:rPr>
          <w:rFonts w:cs="Kalimati" w:hint="cs"/>
          <w:sz w:val="24"/>
          <w:szCs w:val="24"/>
          <w:cs/>
        </w:rPr>
        <w:t xml:space="preserve">                                     </w:t>
      </w:r>
    </w:p>
    <w:p w:rsidR="00660DBF" w:rsidRPr="00D17172" w:rsidRDefault="00660DBF" w:rsidP="00660DBF">
      <w:pPr>
        <w:spacing w:after="0"/>
        <w:ind w:firstLine="720"/>
        <w:jc w:val="both"/>
        <w:rPr>
          <w:rFonts w:cs="Kalimati"/>
          <w:sz w:val="24"/>
          <w:szCs w:val="24"/>
        </w:rPr>
      </w:pPr>
    </w:p>
    <w:p w:rsidR="00660DBF" w:rsidRPr="00D17172" w:rsidRDefault="00660DBF" w:rsidP="00660DBF">
      <w:pPr>
        <w:spacing w:after="0"/>
        <w:jc w:val="both"/>
        <w:rPr>
          <w:rFonts w:cs="Kalimati"/>
          <w:sz w:val="24"/>
          <w:szCs w:val="24"/>
        </w:rPr>
      </w:pPr>
    </w:p>
    <w:p w:rsidR="00660DBF" w:rsidRPr="00D17172" w:rsidRDefault="00660DBF" w:rsidP="00660DBF">
      <w:pPr>
        <w:spacing w:after="0"/>
        <w:jc w:val="right"/>
        <w:rPr>
          <w:rFonts w:cs="Kalimati"/>
          <w:sz w:val="24"/>
          <w:szCs w:val="24"/>
        </w:rPr>
      </w:pPr>
      <w:r w:rsidRPr="00D17172">
        <w:rPr>
          <w:rFonts w:cs="Kalimati" w:hint="cs"/>
          <w:sz w:val="24"/>
          <w:szCs w:val="24"/>
          <w:cs/>
        </w:rPr>
        <w:t xml:space="preserve">                                          </w:t>
      </w:r>
      <w:r>
        <w:rPr>
          <w:rFonts w:cs="Kalimati" w:hint="cs"/>
          <w:sz w:val="24"/>
          <w:szCs w:val="24"/>
          <w:cs/>
        </w:rPr>
        <w:t xml:space="preserve">                </w:t>
      </w:r>
      <w:r w:rsidRPr="00D17172">
        <w:rPr>
          <w:rFonts w:cs="Kalimati" w:hint="cs"/>
          <w:sz w:val="24"/>
          <w:szCs w:val="24"/>
          <w:cs/>
        </w:rPr>
        <w:t xml:space="preserve">    जिल्ला न्यायाधीश</w:t>
      </w:r>
    </w:p>
    <w:p w:rsidR="00660DBF" w:rsidRPr="008D3E61" w:rsidRDefault="00660DBF" w:rsidP="00660DBF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इति सम्वत २०8१ साल </w:t>
      </w:r>
      <w:r w:rsidR="005771D7">
        <w:rPr>
          <w:rFonts w:cs="Kalimati" w:hint="cs"/>
          <w:color w:val="000000" w:themeColor="text1"/>
          <w:sz w:val="24"/>
          <w:szCs w:val="24"/>
          <w:cs/>
        </w:rPr>
        <w:t>माघ १४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 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>गते रोज 0</w:t>
      </w:r>
      <w:r w:rsidR="005771D7">
        <w:rPr>
          <w:rFonts w:cs="Kalimati" w:hint="cs"/>
          <w:color w:val="000000" w:themeColor="text1"/>
          <w:sz w:val="24"/>
          <w:szCs w:val="24"/>
          <w:cs/>
        </w:rPr>
        <w:t>२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 शुभम् .....................................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>........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>.......।</w:t>
      </w:r>
    </w:p>
    <w:p w:rsidR="00660DBF" w:rsidRDefault="00660DBF" w:rsidP="00660DBF"/>
    <w:p w:rsidR="00472A0B" w:rsidRDefault="00472A0B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660DBF" w:rsidRDefault="00660DBF" w:rsidP="00472A0B">
      <w:pPr>
        <w:tabs>
          <w:tab w:val="left" w:pos="4455"/>
          <w:tab w:val="center" w:pos="4752"/>
        </w:tabs>
        <w:spacing w:after="0"/>
        <w:jc w:val="center"/>
        <w:rPr>
          <w:rFonts w:cs="Kalimati"/>
          <w:sz w:val="25"/>
          <w:szCs w:val="25"/>
        </w:rPr>
      </w:pPr>
    </w:p>
    <w:p w:rsidR="00472A0B" w:rsidRPr="008D3E61" w:rsidRDefault="00472A0B" w:rsidP="00472A0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श्री</w:t>
      </w:r>
    </w:p>
    <w:p w:rsidR="00472A0B" w:rsidRPr="008D3E61" w:rsidRDefault="00472A0B" w:rsidP="00472A0B">
      <w:pPr>
        <w:tabs>
          <w:tab w:val="left" w:pos="2156"/>
        </w:tabs>
        <w:spacing w:after="0" w:line="240" w:lineRule="auto"/>
        <w:jc w:val="center"/>
        <w:rPr>
          <w:rFonts w:cs="Kalimati"/>
          <w:b/>
          <w:bCs/>
          <w:color w:val="000000" w:themeColor="text1"/>
          <w:sz w:val="28"/>
          <w:szCs w:val="28"/>
        </w:rPr>
      </w:pPr>
      <w:r w:rsidRPr="008D3E61">
        <w:rPr>
          <w:rFonts w:cs="Kalimati" w:hint="cs"/>
          <w:b/>
          <w:bCs/>
          <w:color w:val="000000" w:themeColor="text1"/>
          <w:sz w:val="28"/>
          <w:szCs w:val="28"/>
          <w:cs/>
        </w:rPr>
        <w:t>काठमाडौं जिल्ला अदालत</w:t>
      </w:r>
    </w:p>
    <w:p w:rsidR="00472A0B" w:rsidRPr="008D3E61" w:rsidRDefault="00472A0B" w:rsidP="00472A0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इजलास</w:t>
      </w:r>
    </w:p>
    <w:p w:rsidR="00472A0B" w:rsidRPr="008D3E61" w:rsidRDefault="00472A0B" w:rsidP="00472A0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माननीय जिल्ला न्यायाधीश श्री </w:t>
      </w:r>
      <w:r>
        <w:rPr>
          <w:rFonts w:cs="Kalimati" w:hint="cs"/>
          <w:color w:val="000000" w:themeColor="text1"/>
          <w:sz w:val="24"/>
          <w:szCs w:val="24"/>
          <w:cs/>
        </w:rPr>
        <w:t>तारादेवी महर्जन</w:t>
      </w:r>
    </w:p>
    <w:p w:rsidR="00472A0B" w:rsidRPr="008D3E61" w:rsidRDefault="00472A0B" w:rsidP="00472A0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  <w:cs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आदेश</w:t>
      </w:r>
    </w:p>
    <w:p w:rsidR="00472A0B" w:rsidRPr="008D3E61" w:rsidRDefault="00472A0B" w:rsidP="00472A0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>मुद्दा नम्वरः-</w:t>
      </w:r>
      <w:r w:rsidRPr="008D3E61">
        <w:rPr>
          <w:rFonts w:cs="Kalimati"/>
          <w:color w:val="000000" w:themeColor="text1"/>
          <w:sz w:val="24"/>
          <w:szCs w:val="24"/>
          <w:cs/>
        </w:rPr>
        <w:t xml:space="preserve"> </w:t>
      </w:r>
      <w:r w:rsidRPr="00472A0B">
        <w:rPr>
          <w:rFonts w:cs="Kalimati"/>
          <w:color w:val="000000" w:themeColor="text1"/>
          <w:sz w:val="24"/>
          <w:szCs w:val="24"/>
          <w:cs/>
        </w:rPr>
        <w:t>०८१-</w:t>
      </w:r>
      <w:r w:rsidRPr="00472A0B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472A0B">
        <w:rPr>
          <w:rFonts w:cs="Kalimati"/>
          <w:color w:val="000000" w:themeColor="text1"/>
          <w:sz w:val="24"/>
          <w:szCs w:val="24"/>
          <w:cs/>
        </w:rPr>
        <w:t>१-१९१०</w:t>
      </w:r>
    </w:p>
    <w:p w:rsidR="00472A0B" w:rsidRDefault="00472A0B" w:rsidP="00472A0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मुद्दाः </w:t>
      </w:r>
      <w:r w:rsidRPr="00472A0B">
        <w:rPr>
          <w:rFonts w:cs="Kalimati"/>
          <w:color w:val="000000" w:themeColor="text1"/>
          <w:sz w:val="24"/>
          <w:szCs w:val="24"/>
          <w:cs/>
        </w:rPr>
        <w:t xml:space="preserve">आत्महत्या </w:t>
      </w:r>
      <w:r>
        <w:rPr>
          <w:rFonts w:cs="Kalimati"/>
          <w:color w:val="000000" w:themeColor="text1"/>
          <w:sz w:val="24"/>
          <w:szCs w:val="24"/>
          <w:cs/>
        </w:rPr>
        <w:t>दुरुत्साहन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। </w:t>
      </w:r>
    </w:p>
    <w:p w:rsidR="00472A0B" w:rsidRPr="008D3E61" w:rsidRDefault="00472A0B" w:rsidP="00472A0B">
      <w:pPr>
        <w:tabs>
          <w:tab w:val="left" w:pos="2156"/>
        </w:tabs>
        <w:spacing w:after="0" w:line="240" w:lineRule="auto"/>
        <w:jc w:val="center"/>
        <w:rPr>
          <w:rFonts w:cs="Kalimati"/>
          <w:color w:val="000000" w:themeColor="text1"/>
          <w:sz w:val="24"/>
          <w:szCs w:val="24"/>
        </w:rPr>
      </w:pPr>
      <w:r>
        <w:rPr>
          <w:rFonts w:cs="Kalimati" w:hint="cs"/>
          <w:color w:val="000000" w:themeColor="text1"/>
          <w:sz w:val="24"/>
          <w:szCs w:val="24"/>
          <w:cs/>
        </w:rPr>
        <w:t xml:space="preserve">   </w:t>
      </w:r>
    </w:p>
    <w:p w:rsidR="00472A0B" w:rsidRPr="004413C5" w:rsidRDefault="00472A0B" w:rsidP="00472A0B">
      <w:pPr>
        <w:spacing w:after="0"/>
        <w:rPr>
          <w:rFonts w:cs="Kalimati"/>
          <w:sz w:val="24"/>
          <w:szCs w:val="24"/>
        </w:rPr>
      </w:pPr>
      <w:r w:rsidRPr="00472A0B">
        <w:rPr>
          <w:rFonts w:cs="Kalimati"/>
          <w:sz w:val="24"/>
          <w:szCs w:val="24"/>
          <w:cs/>
        </w:rPr>
        <w:t>तोक बहादुर श्रेष्ठको जाहेरीले नेपाल सरकार</w:t>
      </w:r>
      <w:r w:rsidRPr="004413C5">
        <w:rPr>
          <w:rFonts w:cs="Kalimati" w:hint="cs"/>
          <w:sz w:val="24"/>
          <w:szCs w:val="24"/>
          <w:cs/>
        </w:rPr>
        <w:t>...................</w:t>
      </w:r>
      <w:r>
        <w:rPr>
          <w:rFonts w:cs="Kalimati" w:hint="cs"/>
          <w:sz w:val="24"/>
          <w:szCs w:val="24"/>
          <w:cs/>
        </w:rPr>
        <w:t>...............................................</w:t>
      </w:r>
      <w:r w:rsidRPr="004413C5">
        <w:rPr>
          <w:rFonts w:cs="Kalimati" w:hint="cs"/>
          <w:sz w:val="24"/>
          <w:szCs w:val="24"/>
          <w:cs/>
        </w:rPr>
        <w:t>.......बादी</w:t>
      </w:r>
    </w:p>
    <w:p w:rsidR="00472A0B" w:rsidRPr="004413C5" w:rsidRDefault="00472A0B" w:rsidP="00472A0B">
      <w:pPr>
        <w:spacing w:after="0"/>
        <w:jc w:val="center"/>
        <w:rPr>
          <w:rFonts w:cs="Kalimati"/>
          <w:sz w:val="24"/>
          <w:szCs w:val="24"/>
        </w:rPr>
      </w:pPr>
      <w:r w:rsidRPr="004413C5">
        <w:rPr>
          <w:rFonts w:cs="Kalimati" w:hint="cs"/>
          <w:sz w:val="24"/>
          <w:szCs w:val="24"/>
          <w:cs/>
        </w:rPr>
        <w:t>विरुद्ध</w:t>
      </w:r>
    </w:p>
    <w:p w:rsidR="00472A0B" w:rsidRPr="004413C5" w:rsidRDefault="00472A0B" w:rsidP="00472A0B">
      <w:pPr>
        <w:tabs>
          <w:tab w:val="left" w:pos="360"/>
        </w:tabs>
        <w:spacing w:after="0"/>
        <w:jc w:val="both"/>
        <w:rPr>
          <w:rFonts w:ascii="Kokila" w:hAnsi="Kokila" w:cs="Kalimati"/>
          <w:color w:val="000000" w:themeColor="text1"/>
          <w:sz w:val="24"/>
          <w:szCs w:val="24"/>
          <w:cs/>
        </w:rPr>
      </w:pPr>
      <w:r w:rsidRPr="00472A0B">
        <w:rPr>
          <w:rFonts w:cs="Kalimati"/>
          <w:sz w:val="24"/>
          <w:szCs w:val="24"/>
          <w:cs/>
        </w:rPr>
        <w:t>समिर श्रेष्ठ</w:t>
      </w:r>
      <w:r w:rsidRPr="004413C5">
        <w:rPr>
          <w:rFonts w:cs="Kalimati" w:hint="cs"/>
          <w:sz w:val="24"/>
          <w:szCs w:val="24"/>
          <w:cs/>
        </w:rPr>
        <w:t>...............................................................................</w:t>
      </w:r>
      <w:r>
        <w:rPr>
          <w:rFonts w:cs="Kalimati" w:hint="cs"/>
          <w:sz w:val="24"/>
          <w:szCs w:val="24"/>
          <w:cs/>
        </w:rPr>
        <w:t>....................</w:t>
      </w:r>
      <w:r w:rsidRPr="004413C5">
        <w:rPr>
          <w:rFonts w:cs="Kalimati" w:hint="cs"/>
          <w:sz w:val="24"/>
          <w:szCs w:val="24"/>
          <w:cs/>
        </w:rPr>
        <w:t>............प्रतिबादी</w:t>
      </w:r>
    </w:p>
    <w:p w:rsidR="00472A0B" w:rsidRPr="00D17172" w:rsidRDefault="00472A0B" w:rsidP="00472A0B">
      <w:pPr>
        <w:spacing w:after="0"/>
        <w:ind w:firstLine="720"/>
        <w:jc w:val="both"/>
        <w:rPr>
          <w:rFonts w:cs="Kalimati"/>
          <w:sz w:val="24"/>
          <w:szCs w:val="24"/>
        </w:rPr>
      </w:pPr>
      <w:r>
        <w:rPr>
          <w:rFonts w:cs="Kalimati" w:hint="cs"/>
          <w:sz w:val="24"/>
          <w:szCs w:val="24"/>
          <w:cs/>
        </w:rPr>
        <w:t xml:space="preserve">यसमा प्रस्तुत मुद्दाको अभियोग पत्रमा घटना स्थलबाट उठाईएको भौतिक सबुद र अनुसन्धानको क्रममा संकलीत भौतिक सवुत </w:t>
      </w:r>
      <w:r w:rsidR="00B57262">
        <w:rPr>
          <w:rFonts w:cs="Kalimati" w:hint="cs"/>
          <w:sz w:val="24"/>
          <w:szCs w:val="24"/>
          <w:cs/>
        </w:rPr>
        <w:t>परिक्ष</w:t>
      </w:r>
      <w:r>
        <w:rPr>
          <w:rFonts w:cs="Kalimati" w:hint="cs"/>
          <w:sz w:val="24"/>
          <w:szCs w:val="24"/>
          <w:cs/>
        </w:rPr>
        <w:t>णको लागि नेपाल प्रहरी केन्द्रिय बिधि-विज्ञान प्रयोगशाला सामाखुसी काठमाडौं पठाईएकोमा सो</w:t>
      </w:r>
      <w:r w:rsidRPr="00D17172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>को परिक्षण प्रतिवेदन प्राप्त नभएकोले प्राप्त भए पश्चात पठाईदिने तथा मृतकको मृत्युको कारण पेन्डिङ (</w:t>
      </w:r>
      <w:r>
        <w:rPr>
          <w:rFonts w:cs="Kalimati"/>
          <w:sz w:val="24"/>
          <w:szCs w:val="24"/>
        </w:rPr>
        <w:t xml:space="preserve">Awaited Laboratory Investigations) </w:t>
      </w:r>
      <w:r>
        <w:rPr>
          <w:rFonts w:cs="Kalimati" w:hint="cs"/>
          <w:sz w:val="24"/>
          <w:szCs w:val="24"/>
          <w:cs/>
        </w:rPr>
        <w:t xml:space="preserve">भन्ने समेत व्यहोराको पोष्टमार्टम प्रतिवेदन भनी </w:t>
      </w:r>
      <w:r w:rsidRPr="002114A1">
        <w:rPr>
          <w:rFonts w:cs="Kalimati" w:hint="cs"/>
          <w:sz w:val="23"/>
          <w:szCs w:val="23"/>
          <w:cs/>
        </w:rPr>
        <w:t xml:space="preserve">उल्लेख भएकोमा हालसम्म </w:t>
      </w:r>
      <w:r>
        <w:rPr>
          <w:rFonts w:cs="Kalimati" w:hint="cs"/>
          <w:sz w:val="23"/>
          <w:szCs w:val="23"/>
          <w:cs/>
        </w:rPr>
        <w:t xml:space="preserve">उक्त प्रतिवेदनहरु </w:t>
      </w:r>
      <w:r w:rsidRPr="002114A1">
        <w:rPr>
          <w:rFonts w:cs="Kalimati" w:hint="cs"/>
          <w:sz w:val="23"/>
          <w:szCs w:val="23"/>
          <w:cs/>
        </w:rPr>
        <w:t xml:space="preserve">प्राप्त भएको नदेखिँदा </w:t>
      </w:r>
      <w:r w:rsidRPr="002114A1">
        <w:rPr>
          <w:rFonts w:cs="Kalimati" w:hint="cs"/>
          <w:b/>
          <w:bCs/>
          <w:sz w:val="23"/>
          <w:szCs w:val="23"/>
          <w:cs/>
        </w:rPr>
        <w:t xml:space="preserve">सो प्रतिवेदन जिल्ला सरकारी वकिल कार्यालय </w:t>
      </w:r>
      <w:r>
        <w:rPr>
          <w:rFonts w:cs="Kalimati" w:hint="cs"/>
          <w:b/>
          <w:bCs/>
          <w:sz w:val="23"/>
          <w:szCs w:val="23"/>
          <w:cs/>
        </w:rPr>
        <w:t>काठमाडौं</w:t>
      </w:r>
      <w:r w:rsidRPr="002114A1">
        <w:rPr>
          <w:rFonts w:cs="Kalimati" w:hint="cs"/>
          <w:b/>
          <w:bCs/>
          <w:sz w:val="23"/>
          <w:szCs w:val="23"/>
          <w:cs/>
        </w:rPr>
        <w:t xml:space="preserve"> मार्फत् झिकाई</w:t>
      </w:r>
      <w:r w:rsidRPr="002114A1">
        <w:rPr>
          <w:rFonts w:cs="Kalimati" w:hint="cs"/>
          <w:sz w:val="23"/>
          <w:szCs w:val="23"/>
          <w:cs/>
        </w:rPr>
        <w:t xml:space="preserve"> प्राप्त भएपछि </w:t>
      </w:r>
      <w:r w:rsidRPr="001D04CA">
        <w:rPr>
          <w:rFonts w:cs="Kalimati" w:hint="cs"/>
          <w:sz w:val="24"/>
          <w:szCs w:val="24"/>
          <w:cs/>
        </w:rPr>
        <w:t>नियमानुसार पेश गर्नु</w:t>
      </w:r>
      <w:r>
        <w:rPr>
          <w:rFonts w:cs="Kalimati" w:hint="cs"/>
          <w:sz w:val="25"/>
          <w:szCs w:val="25"/>
          <w:cs/>
        </w:rPr>
        <w:t>।</w:t>
      </w:r>
      <w:r w:rsidRPr="00D17172">
        <w:rPr>
          <w:rFonts w:cs="Kalimati" w:hint="cs"/>
          <w:sz w:val="24"/>
          <w:szCs w:val="24"/>
          <w:cs/>
        </w:rPr>
        <w:t xml:space="preserve">    </w:t>
      </w:r>
      <w:r>
        <w:rPr>
          <w:rFonts w:cs="Kalimati" w:hint="cs"/>
          <w:sz w:val="24"/>
          <w:szCs w:val="24"/>
          <w:cs/>
        </w:rPr>
        <w:t xml:space="preserve"> </w:t>
      </w:r>
      <w:r w:rsidRPr="00D17172">
        <w:rPr>
          <w:rFonts w:cs="Kalimati" w:hint="cs"/>
          <w:sz w:val="24"/>
          <w:szCs w:val="24"/>
          <w:cs/>
        </w:rPr>
        <w:t xml:space="preserve"> </w:t>
      </w:r>
      <w:r>
        <w:rPr>
          <w:rFonts w:cs="Kalimati" w:hint="cs"/>
          <w:sz w:val="24"/>
          <w:szCs w:val="24"/>
          <w:cs/>
        </w:rPr>
        <w:t xml:space="preserve"> </w:t>
      </w:r>
      <w:r w:rsidRPr="00D17172">
        <w:rPr>
          <w:rFonts w:cs="Kalimati" w:hint="cs"/>
          <w:sz w:val="24"/>
          <w:szCs w:val="24"/>
          <w:cs/>
        </w:rPr>
        <w:t xml:space="preserve">                                     </w:t>
      </w:r>
    </w:p>
    <w:p w:rsidR="00472A0B" w:rsidRPr="00D17172" w:rsidRDefault="00472A0B" w:rsidP="00472A0B">
      <w:pPr>
        <w:spacing w:after="0"/>
        <w:ind w:firstLine="720"/>
        <w:jc w:val="both"/>
        <w:rPr>
          <w:rFonts w:cs="Kalimati"/>
          <w:sz w:val="24"/>
          <w:szCs w:val="24"/>
        </w:rPr>
      </w:pPr>
    </w:p>
    <w:p w:rsidR="00472A0B" w:rsidRPr="00D17172" w:rsidRDefault="00472A0B" w:rsidP="00472A0B">
      <w:pPr>
        <w:spacing w:after="0"/>
        <w:jc w:val="both"/>
        <w:rPr>
          <w:rFonts w:cs="Kalimati"/>
          <w:sz w:val="24"/>
          <w:szCs w:val="24"/>
        </w:rPr>
      </w:pPr>
    </w:p>
    <w:p w:rsidR="00472A0B" w:rsidRPr="00D17172" w:rsidRDefault="00472A0B" w:rsidP="002F3DF9">
      <w:pPr>
        <w:spacing w:after="0"/>
        <w:jc w:val="right"/>
        <w:rPr>
          <w:rFonts w:cs="Kalimati"/>
          <w:sz w:val="24"/>
          <w:szCs w:val="24"/>
        </w:rPr>
      </w:pPr>
      <w:r w:rsidRPr="00D17172">
        <w:rPr>
          <w:rFonts w:cs="Kalimati" w:hint="cs"/>
          <w:sz w:val="24"/>
          <w:szCs w:val="24"/>
          <w:cs/>
        </w:rPr>
        <w:lastRenderedPageBreak/>
        <w:t xml:space="preserve">                                          </w:t>
      </w:r>
      <w:r>
        <w:rPr>
          <w:rFonts w:cs="Kalimati" w:hint="cs"/>
          <w:sz w:val="24"/>
          <w:szCs w:val="24"/>
          <w:cs/>
        </w:rPr>
        <w:t xml:space="preserve">                </w:t>
      </w:r>
      <w:r w:rsidRPr="00D17172">
        <w:rPr>
          <w:rFonts w:cs="Kalimati" w:hint="cs"/>
          <w:sz w:val="24"/>
          <w:szCs w:val="24"/>
          <w:cs/>
        </w:rPr>
        <w:t xml:space="preserve">    जिल्ला न्यायाधीश</w:t>
      </w:r>
    </w:p>
    <w:p w:rsidR="00472A0B" w:rsidRPr="008D3E61" w:rsidRDefault="00472A0B" w:rsidP="00472A0B">
      <w:pPr>
        <w:tabs>
          <w:tab w:val="left" w:pos="2156"/>
        </w:tabs>
        <w:spacing w:after="0" w:line="240" w:lineRule="auto"/>
        <w:jc w:val="both"/>
        <w:rPr>
          <w:rFonts w:cs="Kalimati"/>
          <w:color w:val="000000" w:themeColor="text1"/>
          <w:sz w:val="24"/>
          <w:szCs w:val="24"/>
        </w:rPr>
      </w:pP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इति सम्वत २०8१ साल </w:t>
      </w:r>
      <w:r>
        <w:rPr>
          <w:rFonts w:cs="Kalimati" w:hint="cs"/>
          <w:color w:val="000000" w:themeColor="text1"/>
          <w:sz w:val="24"/>
          <w:szCs w:val="24"/>
          <w:cs/>
        </w:rPr>
        <w:t xml:space="preserve">पुष ०७ 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>गते रोज 0</w:t>
      </w:r>
      <w:r>
        <w:rPr>
          <w:rFonts w:cs="Kalimati" w:hint="cs"/>
          <w:color w:val="000000" w:themeColor="text1"/>
          <w:sz w:val="24"/>
          <w:szCs w:val="24"/>
          <w:cs/>
        </w:rPr>
        <w:t>१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 xml:space="preserve"> शुभम् .....................................</w:t>
      </w:r>
      <w:r>
        <w:rPr>
          <w:rFonts w:cs="Kalimati" w:hint="cs"/>
          <w:color w:val="000000" w:themeColor="text1"/>
          <w:sz w:val="24"/>
          <w:szCs w:val="24"/>
          <w:cs/>
        </w:rPr>
        <w:t>.......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>........</w:t>
      </w:r>
      <w:r>
        <w:rPr>
          <w:rFonts w:cs="Kalimati" w:hint="cs"/>
          <w:color w:val="000000" w:themeColor="text1"/>
          <w:sz w:val="24"/>
          <w:szCs w:val="24"/>
          <w:cs/>
        </w:rPr>
        <w:t>..</w:t>
      </w:r>
      <w:r w:rsidRPr="008D3E61">
        <w:rPr>
          <w:rFonts w:cs="Kalimati" w:hint="cs"/>
          <w:color w:val="000000" w:themeColor="text1"/>
          <w:sz w:val="24"/>
          <w:szCs w:val="24"/>
          <w:cs/>
        </w:rPr>
        <w:t>.......।</w:t>
      </w:r>
    </w:p>
    <w:p w:rsidR="00FA299B" w:rsidRDefault="00FA299B"/>
    <w:sectPr w:rsidR="00FA299B" w:rsidSect="00472A0B">
      <w:pgSz w:w="12240" w:h="15840"/>
      <w:pgMar w:top="144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59A2"/>
    <w:rsid w:val="001559A2"/>
    <w:rsid w:val="00220AE6"/>
    <w:rsid w:val="002A0030"/>
    <w:rsid w:val="002F3DF9"/>
    <w:rsid w:val="00407BF0"/>
    <w:rsid w:val="00472A0B"/>
    <w:rsid w:val="005771D7"/>
    <w:rsid w:val="00660DBF"/>
    <w:rsid w:val="007A4E5A"/>
    <w:rsid w:val="009147E4"/>
    <w:rsid w:val="00B57262"/>
    <w:rsid w:val="00C62BA2"/>
    <w:rsid w:val="00CE76F5"/>
    <w:rsid w:val="00D02E78"/>
    <w:rsid w:val="00E77E20"/>
    <w:rsid w:val="00F57FD6"/>
    <w:rsid w:val="00FA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094342-6BE5-4573-BFF4-3AE3F344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A0B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F3DF9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3DF9"/>
    <w:rPr>
      <w:rFonts w:ascii="Segoe UI" w:eastAsiaTheme="minorEastAsia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541</Words>
  <Characters>3084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3618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KDC</dc:creator>
  <cp:keywords/>
  <dc:description/>
  <cp:lastModifiedBy>KDC</cp:lastModifiedBy>
  <cp:revision>7</cp:revision>
  <cp:lastPrinted>2025-04-27T08:23:00Z</cp:lastPrinted>
  <dcterms:created xsi:type="dcterms:W3CDTF">2024-12-22T06:01:00Z</dcterms:created>
  <dcterms:modified xsi:type="dcterms:W3CDTF">2025-04-27T08:24:00Z</dcterms:modified>
</cp:coreProperties>
</file>