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0F7" w:rsidRDefault="00FC10F7">
      <w:pPr>
        <w:jc w:val="center"/>
        <w:rPr>
          <w:rFonts w:ascii="Nirmala UI" w:eastAsia="Mangal" w:hAnsi="Nirmala UI" w:cs="Kalimati"/>
          <w:b/>
          <w:bCs/>
          <w:sz w:val="26"/>
          <w:szCs w:val="26"/>
        </w:rPr>
      </w:pPr>
    </w:p>
    <w:p w:rsidR="00FC10F7" w:rsidRDefault="00FC10F7">
      <w:pPr>
        <w:jc w:val="center"/>
        <w:rPr>
          <w:rFonts w:ascii="Nirmala UI" w:eastAsia="Mangal" w:hAnsi="Nirmala UI" w:cs="Kalimati"/>
          <w:b/>
          <w:bCs/>
          <w:sz w:val="26"/>
          <w:szCs w:val="26"/>
        </w:rPr>
      </w:pPr>
    </w:p>
    <w:p w:rsidR="00FC10F7" w:rsidRDefault="00FC10F7">
      <w:pPr>
        <w:jc w:val="center"/>
        <w:rPr>
          <w:rFonts w:ascii="Nirmala UI" w:eastAsia="Mangal" w:hAnsi="Nirmala UI" w:cs="Kalimati"/>
          <w:b/>
          <w:bCs/>
          <w:sz w:val="26"/>
          <w:szCs w:val="26"/>
        </w:rPr>
      </w:pPr>
    </w:p>
    <w:p w:rsidR="00FC10F7" w:rsidRDefault="00FC10F7">
      <w:pPr>
        <w:jc w:val="center"/>
        <w:rPr>
          <w:rFonts w:ascii="Nirmala UI" w:eastAsia="Mangal" w:hAnsi="Nirmala UI" w:cs="Kalimati"/>
          <w:b/>
          <w:bCs/>
          <w:sz w:val="26"/>
          <w:szCs w:val="26"/>
        </w:rPr>
      </w:pPr>
    </w:p>
    <w:p w:rsidR="00FC10F7" w:rsidRDefault="00FC10F7">
      <w:pPr>
        <w:jc w:val="center"/>
        <w:rPr>
          <w:rFonts w:ascii="Nirmala UI" w:eastAsia="Mangal" w:hAnsi="Nirmala UI" w:cs="Kalimati"/>
          <w:b/>
          <w:bCs/>
          <w:sz w:val="26"/>
          <w:szCs w:val="26"/>
        </w:rPr>
      </w:pP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।।श्री।।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काठमाडौं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अदालत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इजलास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माननीय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न्यायाधीश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श्री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शिवप्रसाद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आचार्य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फैसला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मुद्दा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नम्बर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०८१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>-CP-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४४३५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रजिष्ट्रेशन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नम्बर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३९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०८१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१७७५१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दायरी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२०८१।०८।२८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फैसला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२०८३।०२।२७</w:t>
      </w:r>
    </w:p>
    <w:p w:rsidR="00B77A88" w:rsidRPr="00D04B5F" w:rsidRDefault="007A54E0">
      <w:pPr>
        <w:spacing w:after="200"/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निर्णय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नम्बर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>-</w:t>
      </w:r>
      <w:r w:rsidR="00784AE6">
        <w:rPr>
          <w:rFonts w:asciiTheme="minorHAnsi" w:eastAsia="Mangal" w:hAnsiTheme="minorHAnsi" w:cs="Kalimati" w:hint="cs"/>
          <w:b/>
          <w:bCs/>
          <w:sz w:val="26"/>
          <w:szCs w:val="26"/>
          <w:cs/>
        </w:rPr>
        <w:t>०९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मुद्दा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-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रकम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दिलाई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भराई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पाऊँ</w:t>
      </w:r>
    </w:p>
    <w:p w:rsidR="00B77A88" w:rsidRPr="00D04B5F" w:rsidRDefault="00B77A88">
      <w:pPr>
        <w:spacing w:after="120"/>
        <w:rPr>
          <w:rFonts w:asciiTheme="minorHAnsi" w:hAnsiTheme="minorHAnsi" w:cs="Kalimati"/>
          <w:sz w:val="26"/>
          <w:szCs w:val="26"/>
        </w:rPr>
      </w:pPr>
    </w:p>
    <w:p w:rsidR="00B77A88" w:rsidRPr="00D04B5F" w:rsidRDefault="007A54E0">
      <w:pPr>
        <w:tabs>
          <w:tab w:val="right" w:leader="dot" w:pos="9026"/>
        </w:tabs>
        <w:spacing w:after="120" w:line="300" w:lineRule="auto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जगदम्बा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क्रेडिट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एण्ड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इन्भेष्टमेन्ट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लिमिटेड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जगदम्बा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लिमिटेडको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तर्फबाट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अख्तियार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राजन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कार्की</w:t>
      </w:r>
      <w:r w:rsidR="00481E53">
        <w:rPr>
          <w:rFonts w:ascii="Nirmala UI" w:eastAsia="Mangal" w:hAnsi="Nirmala UI" w:cs="Kalimati" w:hint="cs"/>
          <w:sz w:val="26"/>
          <w:szCs w:val="26"/>
          <w:cs/>
        </w:rPr>
        <w:t xml:space="preserve"> </w:t>
      </w:r>
      <w:r w:rsidRPr="00D04B5F">
        <w:rPr>
          <w:rFonts w:asciiTheme="minorHAnsi" w:eastAsia="Mangal" w:hAnsiTheme="minorHAnsi" w:cs="Kalimati"/>
          <w:sz w:val="26"/>
          <w:szCs w:val="26"/>
        </w:rPr>
        <w:tab/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</w:p>
    <w:p w:rsidR="00B77A88" w:rsidRPr="00D04B5F" w:rsidRDefault="007A54E0">
      <w:pPr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cs/>
        </w:rPr>
        <w:t>विरुद्ध</w:t>
      </w:r>
    </w:p>
    <w:p w:rsidR="00B77A88" w:rsidRPr="00D04B5F" w:rsidRDefault="007A54E0">
      <w:pPr>
        <w:tabs>
          <w:tab w:val="right" w:leader="dot" w:pos="9026"/>
        </w:tabs>
        <w:spacing w:after="120" w:line="300" w:lineRule="auto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रजिष्ट्रारको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कार्यालय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त्रिपुरेश्वरमा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दर्ता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स्थित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कार्यालय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="00481E53">
        <w:rPr>
          <w:rFonts w:ascii="Nirmala UI" w:eastAsia="Mangal" w:hAnsi="Nirmala UI" w:cs="Kalimati" w:hint="cs"/>
          <w:sz w:val="26"/>
          <w:szCs w:val="26"/>
          <w:cs/>
        </w:rPr>
        <w:t xml:space="preserve"> 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Theme="minorHAnsi" w:eastAsia="Mangal" w:hAnsiTheme="minorHAnsi" w:cs="Kalimati"/>
          <w:sz w:val="26"/>
          <w:szCs w:val="26"/>
        </w:rPr>
        <w:tab/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</w:p>
    <w:p w:rsidR="00B77A88" w:rsidRPr="00D04B5F" w:rsidRDefault="007A54E0">
      <w:pPr>
        <w:tabs>
          <w:tab w:val="right" w:leader="dot" w:pos="9026"/>
        </w:tabs>
        <w:spacing w:after="120" w:line="300" w:lineRule="auto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ऐ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ऐ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सञ्चालक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मंगलाल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गोपालीको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छोरा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मकवानपुर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थाहा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नगरपालिका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काठमाडौं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नागार्जुन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बस्ने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धर्म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गोपाली</w:t>
      </w:r>
      <w:r w:rsidRPr="00D04B5F">
        <w:rPr>
          <w:rFonts w:asciiTheme="minorHAnsi" w:eastAsia="Mangal" w:hAnsiTheme="minorHAnsi" w:cs="Kalimati"/>
          <w:sz w:val="26"/>
          <w:szCs w:val="26"/>
        </w:rPr>
        <w:tab/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</w:p>
    <w:p w:rsidR="00B77A88" w:rsidRPr="00D04B5F" w:rsidRDefault="007A54E0">
      <w:pPr>
        <w:tabs>
          <w:tab w:val="right" w:leader="dot" w:pos="9026"/>
        </w:tabs>
        <w:spacing w:after="120" w:line="300" w:lineRule="auto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ऐ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ऐ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तर्फबाट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बहादुर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थापा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क्षेत्रीको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छोरा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मकवानपुर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हेटौडा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काठमाडौं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नागार्जुन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वडा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बस्ने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ज्ञानमाया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थापा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क्षेत्री</w:t>
      </w:r>
      <w:r w:rsidRPr="00D04B5F">
        <w:rPr>
          <w:rFonts w:asciiTheme="minorHAnsi" w:eastAsia="Mangal" w:hAnsiTheme="minorHAnsi" w:cs="Kalimati"/>
          <w:sz w:val="26"/>
          <w:szCs w:val="26"/>
        </w:rPr>
        <w:tab/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</w:p>
    <w:p w:rsidR="00B77A88" w:rsidRPr="00D04B5F" w:rsidRDefault="007A54E0" w:rsidP="00DF6CD5">
      <w:pPr>
        <w:spacing w:after="160" w:line="300" w:lineRule="auto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प्रमाणहरू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सक्कल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सम्झौतापत्र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जमानीकर्तासँगको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सक्कल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सम्झौतापत्र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लोन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एकाउन्टको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लेजर।</w:t>
      </w:r>
    </w:p>
    <w:p w:rsidR="00B77A88" w:rsidRPr="00D04B5F" w:rsidRDefault="007A54E0">
      <w:pPr>
        <w:spacing w:after="160" w:line="300" w:lineRule="auto"/>
        <w:ind w:firstLine="72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कार्यविधि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न्याय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प्रशासन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ऐन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७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यसै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अदालतको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क्षेत्राधिकारभित्र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संक्षिप्त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एवं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ठहर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छः</w:t>
      </w:r>
      <w:r w:rsidRPr="00D04B5F">
        <w:rPr>
          <w:rFonts w:asciiTheme="minorHAnsi" w:eastAsia="Mangal" w:hAnsiTheme="minorHAnsi" w:cs="Kalimati"/>
          <w:sz w:val="26"/>
          <w:szCs w:val="26"/>
        </w:rPr>
        <w:t>–</w:t>
      </w:r>
    </w:p>
    <w:p w:rsidR="00B77A88" w:rsidRPr="00D04B5F" w:rsidRDefault="007A54E0">
      <w:pPr>
        <w:spacing w:before="200" w:after="200"/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तथ्यगत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बेहोरा</w:t>
      </w:r>
    </w:p>
    <w:p w:rsidR="00B77A88" w:rsidRPr="00B3184C" w:rsidRDefault="007A54E0" w:rsidP="00DF6CD5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फिरादपत्रको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संक्षिप्त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बेहोरा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फिरादी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जगदम्बा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क्रेडिट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एण्ड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इन्भेष्टमेन्ट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लिमिटेड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प्रचलित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संस्थापित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पर्चेजसम्बन्धी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वित्तीय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कारोबार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संगठित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संस्था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यस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आफ्ना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ग्राहकलाई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सवारीसाधन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हेभी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इक्विपमेन्ट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वित्तीय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उपलब्ध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गराउने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व्यवसाय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गर्दै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जगदम्बा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सोलुसन्सबाट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Invoice No. 01276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बमोजिम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Backhoe Loader 851 EX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चाहेको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मेशिनको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जम्मा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मूल्य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४०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मध्ये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२०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डाउन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पेमेन्टबापत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२०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सुविधाअन्तर्गत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लगानी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थियो।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निर्धारित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अवधिभित्र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साँवा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ब्याज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गर्नुपर्नेमा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केही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आंशिक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बुझाई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त्यसपछि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हो।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पटकपटक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मौखिक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लिखित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ताकेता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पत्रिकामा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प्रकाशित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गर्दासमेत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प्रतिवादीहरूले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चुक्ता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नगरेकोले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हिसाबमा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साँवा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ब्याज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बीमा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नियन्त्रण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प्रकाशन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खर्चसमेत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रहन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हो।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कम्पनीका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सञ्चालक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जमानीकर्ताले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छुट्टाछुट्टै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लिखित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करारबमोजिमको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कबुल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गरेका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छन्।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प्रतिवादीहरूको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नाममा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कर्जा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चुक्ता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प्रकाशित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पर्याप्त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अवसर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दिँदासमेत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नगरेकाले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B3184C">
        <w:rPr>
          <w:rFonts w:asciiTheme="minorHAnsi" w:eastAsia="Mangal" w:hAnsiTheme="minorHAnsi" w:cs="Kalimati"/>
          <w:sz w:val="26"/>
          <w:szCs w:val="26"/>
        </w:rPr>
        <w:t>,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प्रतिवादीहरूबाट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दिलाई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पाउँ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भन्नेसमेत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बेहोराको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फिरादपत्र।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प्रतिउत्तर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नपरेको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प्रतिवादीहरूको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नाममा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प्रचलित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म्याद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जारी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म्यादभित्र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अदालतमा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उपस्थित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प्रतिउत्तरपत्र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म्यादै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गुजारी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बसेका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छन्।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lastRenderedPageBreak/>
        <w:t>वादीले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पेश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गरेको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अद्यावधिक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स्थिति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विचाराधीन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अदालतको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आदेशअनुसार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विवादित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Backhoe Loader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अवस्थासम्बन्धी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२०७९।०६।२३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नियन्त्रणमा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कर्जा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छुटाई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लैजान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पत्राचार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पत्रिकामार्फत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२०८०।१२।२८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नेपाल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समाचार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राष्ट्रिय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दैनिक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पत्रिकामा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पन्ध्र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गोप्य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सिलबन्दी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बोलपत्र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आह्वान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प्रक्रिया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अघि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बढाएको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</w:p>
    <w:p w:rsidR="00B77A88" w:rsidRPr="002B4577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लेजर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विवरण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२५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०२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२०२५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(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२०८१।११।१३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)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८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१०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समायोजन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०५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२०२६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१८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०३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उल्लेख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</w:p>
    <w:p w:rsidR="002B4577" w:rsidRPr="00D04B5F" w:rsidRDefault="002B4577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सक्कल कागजात</w:t>
      </w:r>
      <w:r w:rsidRPr="002B4577">
        <w:rPr>
          <w:rFonts w:ascii="Nirmala UI" w:eastAsia="Mangal" w:hAnsi="Nirmala UI" w:cs="Kalimati" w:hint="cs"/>
          <w:sz w:val="26"/>
          <w:szCs w:val="26"/>
          <w:cs/>
        </w:rPr>
        <w:t xml:space="preserve">- यस अदालतको </w:t>
      </w:r>
      <w:r>
        <w:rPr>
          <w:rFonts w:ascii="Nirmala UI" w:eastAsia="Mangal" w:hAnsi="Nirmala UI" w:cs="Kalimati" w:hint="cs"/>
          <w:sz w:val="26"/>
          <w:szCs w:val="26"/>
          <w:cs/>
        </w:rPr>
        <w:t xml:space="preserve">मिति २०८३।०२।११ को </w:t>
      </w:r>
      <w:r w:rsidRPr="002B4577">
        <w:rPr>
          <w:rFonts w:ascii="Nirmala UI" w:eastAsia="Mangal" w:hAnsi="Nirmala UI" w:cs="Kalimati" w:hint="cs"/>
          <w:sz w:val="26"/>
          <w:szCs w:val="26"/>
          <w:cs/>
        </w:rPr>
        <w:t>आदेश बमोजिम करारनामा, कर्जाको तमसुक, प्रतिज्ञापत्र, जमानीको तमसुक</w:t>
      </w:r>
      <w:r>
        <w:rPr>
          <w:rFonts w:ascii="Nirmala UI" w:eastAsia="Mangal" w:hAnsi="Nirmala UI" w:cs="Kalimati" w:hint="cs"/>
          <w:sz w:val="26"/>
          <w:szCs w:val="26"/>
          <w:cs/>
        </w:rPr>
        <w:t>का</w:t>
      </w:r>
      <w:r w:rsidRPr="002B4577">
        <w:rPr>
          <w:rFonts w:ascii="Nirmala UI" w:eastAsia="Mangal" w:hAnsi="Nirmala UI" w:cs="Kalimati" w:hint="cs"/>
          <w:sz w:val="26"/>
          <w:szCs w:val="26"/>
          <w:cs/>
        </w:rPr>
        <w:t xml:space="preserve"> सक्कल नै वादीबाट </w:t>
      </w:r>
      <w:r>
        <w:rPr>
          <w:rFonts w:ascii="Nirmala UI" w:eastAsia="Mangal" w:hAnsi="Nirmala UI" w:cs="Kalimati" w:hint="cs"/>
          <w:sz w:val="26"/>
          <w:szCs w:val="26"/>
          <w:cs/>
        </w:rPr>
        <w:t xml:space="preserve">दाखिला </w:t>
      </w:r>
      <w:r w:rsidRPr="002B4577">
        <w:rPr>
          <w:rFonts w:ascii="Nirmala UI" w:eastAsia="Mangal" w:hAnsi="Nirmala UI" w:cs="Kalimati" w:hint="cs"/>
          <w:sz w:val="26"/>
          <w:szCs w:val="26"/>
          <w:cs/>
        </w:rPr>
        <w:t>भई मिसिल सामेल रहेको।</w:t>
      </w:r>
      <w:r>
        <w:rPr>
          <w:rFonts w:ascii="Nirmala UI" w:eastAsia="Mangal" w:hAnsi="Nirmala UI" w:cs="Kalimati" w:hint="cs"/>
          <w:sz w:val="26"/>
          <w:szCs w:val="26"/>
          <w:cs/>
        </w:rPr>
        <w:t xml:space="preserve"> </w:t>
      </w:r>
    </w:p>
    <w:p w:rsidR="00B77A88" w:rsidRPr="00D04B5F" w:rsidRDefault="007A54E0">
      <w:pPr>
        <w:spacing w:before="200" w:after="200"/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यस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अदालतको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ठहर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सूचीमा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चढी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इजलाससमक्ष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देहायबमोजिमको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बहस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सुनियो</w:t>
      </w:r>
      <w:r w:rsidRPr="00D04B5F">
        <w:rPr>
          <w:rFonts w:asciiTheme="minorHAnsi" w:eastAsia="Mangal" w:hAnsiTheme="minorHAnsi" w:cs="Kalimati"/>
          <w:sz w:val="26"/>
          <w:szCs w:val="26"/>
        </w:rPr>
        <w:t>–</w:t>
      </w:r>
    </w:p>
    <w:p w:rsidR="00B3184C" w:rsidRPr="00B3184C" w:rsidRDefault="00B3184C" w:rsidP="00B3184C">
      <w:pPr>
        <w:pStyle w:val="ListParagraph"/>
        <w:numPr>
          <w:ilvl w:val="0"/>
          <w:numId w:val="3"/>
        </w:numPr>
        <w:spacing w:after="160" w:line="300" w:lineRule="auto"/>
        <w:jc w:val="both"/>
        <w:rPr>
          <w:rFonts w:ascii="Nirmala UI" w:eastAsia="Mangal" w:hAnsi="Nirmala UI" w:cs="Kalimati"/>
          <w:b/>
          <w:bCs/>
          <w:vanish/>
          <w:sz w:val="26"/>
          <w:szCs w:val="26"/>
          <w:u w:val="single"/>
          <w:cs/>
        </w:rPr>
      </w:pPr>
    </w:p>
    <w:p w:rsidR="00B3184C" w:rsidRPr="00B3184C" w:rsidRDefault="00B3184C" w:rsidP="00B3184C">
      <w:pPr>
        <w:pStyle w:val="ListParagraph"/>
        <w:numPr>
          <w:ilvl w:val="0"/>
          <w:numId w:val="3"/>
        </w:numPr>
        <w:spacing w:after="160" w:line="300" w:lineRule="auto"/>
        <w:jc w:val="both"/>
        <w:rPr>
          <w:rFonts w:ascii="Nirmala UI" w:eastAsia="Mangal" w:hAnsi="Nirmala UI" w:cs="Kalimati"/>
          <w:b/>
          <w:bCs/>
          <w:vanish/>
          <w:sz w:val="26"/>
          <w:szCs w:val="26"/>
          <w:u w:val="single"/>
          <w:cs/>
        </w:rPr>
      </w:pPr>
    </w:p>
    <w:p w:rsidR="00B3184C" w:rsidRPr="00B3184C" w:rsidRDefault="00B3184C" w:rsidP="00B3184C">
      <w:pPr>
        <w:pStyle w:val="ListParagraph"/>
        <w:numPr>
          <w:ilvl w:val="0"/>
          <w:numId w:val="3"/>
        </w:numPr>
        <w:spacing w:after="160" w:line="300" w:lineRule="auto"/>
        <w:jc w:val="both"/>
        <w:rPr>
          <w:rFonts w:ascii="Nirmala UI" w:eastAsia="Mangal" w:hAnsi="Nirmala UI" w:cs="Kalimati"/>
          <w:b/>
          <w:bCs/>
          <w:vanish/>
          <w:sz w:val="26"/>
          <w:szCs w:val="26"/>
          <w:u w:val="single"/>
          <w:cs/>
        </w:rPr>
      </w:pPr>
    </w:p>
    <w:p w:rsidR="00B3184C" w:rsidRPr="00B3184C" w:rsidRDefault="00B3184C" w:rsidP="00B3184C">
      <w:pPr>
        <w:pStyle w:val="ListParagraph"/>
        <w:numPr>
          <w:ilvl w:val="0"/>
          <w:numId w:val="3"/>
        </w:numPr>
        <w:spacing w:after="160" w:line="300" w:lineRule="auto"/>
        <w:jc w:val="both"/>
        <w:rPr>
          <w:rFonts w:ascii="Nirmala UI" w:eastAsia="Mangal" w:hAnsi="Nirmala UI" w:cs="Kalimati"/>
          <w:b/>
          <w:bCs/>
          <w:vanish/>
          <w:sz w:val="26"/>
          <w:szCs w:val="26"/>
          <w:u w:val="single"/>
          <w:cs/>
        </w:rPr>
      </w:pPr>
    </w:p>
    <w:p w:rsidR="00B3184C" w:rsidRPr="00B3184C" w:rsidRDefault="00B3184C" w:rsidP="00B3184C">
      <w:pPr>
        <w:pStyle w:val="ListParagraph"/>
        <w:numPr>
          <w:ilvl w:val="0"/>
          <w:numId w:val="3"/>
        </w:numPr>
        <w:spacing w:after="160" w:line="300" w:lineRule="auto"/>
        <w:jc w:val="both"/>
        <w:rPr>
          <w:rFonts w:ascii="Nirmala UI" w:eastAsia="Mangal" w:hAnsi="Nirmala UI" w:cs="Kalimati"/>
          <w:b/>
          <w:bCs/>
          <w:vanish/>
          <w:sz w:val="26"/>
          <w:szCs w:val="26"/>
          <w:u w:val="single"/>
          <w:cs/>
        </w:rPr>
      </w:pPr>
    </w:p>
    <w:p w:rsidR="00B77A88" w:rsidRPr="00B3184C" w:rsidRDefault="007A54E0" w:rsidP="004C386B">
      <w:pPr>
        <w:pStyle w:val="ListParagraph"/>
        <w:numPr>
          <w:ilvl w:val="1"/>
          <w:numId w:val="4"/>
        </w:numPr>
        <w:spacing w:after="160" w:line="300" w:lineRule="auto"/>
        <w:ind w:left="900" w:hanging="540"/>
        <w:jc w:val="both"/>
        <w:rPr>
          <w:rFonts w:asciiTheme="minorHAnsi" w:hAnsiTheme="minorHAnsi" w:cs="Kalimati"/>
          <w:sz w:val="26"/>
          <w:szCs w:val="26"/>
        </w:rPr>
      </w:pP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विद्वान्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अधिवक्ता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श्री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अरविन्द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कुमार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अधिकारीले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गर्नुभएको</w:t>
      </w:r>
      <w:r w:rsidRPr="00B3184C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B3184C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बहस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B3184C">
        <w:rPr>
          <w:rFonts w:asciiTheme="minorHAnsi" w:eastAsia="Mangal" w:hAnsiTheme="minorHAnsi" w:cs="Kalimati"/>
          <w:sz w:val="26"/>
          <w:szCs w:val="26"/>
        </w:rPr>
        <w:t>.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चालीस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लाखको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Backhoe Loader 851 EX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बीस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लाख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डाउनपेमेन्ट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बीस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लाख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हकमा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अधिकतम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३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वर्षमा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अधिकतम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३६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वित्तीय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थियो।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गरेपछि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ब्याज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गर्नु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कानूनी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करारीय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हो।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उल्लङ्घनको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सिर्जना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अनुपस्थित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रहनु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प्रतिउत्तर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नपर्नु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मात्रबाट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स्वतः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प्रमाणित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नहुने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भएतापनि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पुष्टि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आवश्यक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सबै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लिखत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प्रमाणहरू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अदालतसमक्ष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पेश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गरिसकेको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lastRenderedPageBreak/>
        <w:t>अवस्था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प्रमाणको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विपरीत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कुनै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प्रतिप्रमाण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सकेको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छैन।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ऋण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प्रवाह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हिसाब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लिलाम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प्रक्रिया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समायोजनसम्मका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सम्पूर्ण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तथ्यहरू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फाइनान्सियल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स्टेटमेन्ट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लगायतका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समकालीन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व्यावसायिक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अभिलेखबाट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पुष्टि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प्रमाणित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ज्ञानमाया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थापा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क्षेत्री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जमानतकर्ताको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हैसियतमा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लिखित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प्रदान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ऋणीले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नगरेमा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जमानतकर्ताको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स्वतः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सक्रिय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त्यस्तो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ऋणीसरह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रहने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कानूनी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व्यवस्था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यदि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ऋणीबाट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नसकेको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जमानतकर्ताले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जिम्मेवारीबाट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उन्मुक्ति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पाउन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सक्ने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हुँदैन।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कारोबारको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आधारभूत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सिद्धान्त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पवित्रता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व्यापारिक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कारोबारमा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विश्वासको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संरक्षण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करारबाट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सिर्जित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दायित्वलाई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प्रभावकारी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कार्यान्वयन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नगर्ने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वैध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वित्तीय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कारोबारप्रतिको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विश्वास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कमजोर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सिर्जना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हुन्छ।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त्यसैले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वस्तुको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लिलाम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बिक्रीबाट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380B53">
        <w:rPr>
          <w:rFonts w:asciiTheme="minorHAnsi" w:eastAsia="Mangal" w:hAnsiTheme="minorHAnsi" w:cs="Kalimati" w:hint="cs"/>
          <w:sz w:val="26"/>
          <w:szCs w:val="26"/>
          <w:cs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कटाइसकेपछि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आउने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प्रतिवादीहरूबाट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दिलाई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पाउँ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भनी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बहस</w:t>
      </w:r>
      <w:r w:rsidRPr="00B3184C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3184C">
        <w:rPr>
          <w:rFonts w:ascii="Nirmala UI" w:eastAsia="Mangal" w:hAnsi="Nirmala UI" w:cs="Kalimati" w:hint="cs"/>
          <w:sz w:val="26"/>
          <w:szCs w:val="26"/>
          <w:cs/>
        </w:rPr>
        <w:t>गर्नुभयो।</w:t>
      </w:r>
    </w:p>
    <w:p w:rsidR="00B77A88" w:rsidRPr="00D04B5F" w:rsidRDefault="007A54E0" w:rsidP="004C386B">
      <w:pPr>
        <w:pStyle w:val="ListParagraph"/>
        <w:numPr>
          <w:ilvl w:val="1"/>
          <w:numId w:val="4"/>
        </w:numPr>
        <w:spacing w:after="160" w:line="300" w:lineRule="auto"/>
        <w:ind w:left="90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विदुषी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अधिवक्ता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श्री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आस्था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अग्रवालले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गर्नुभएको</w:t>
      </w:r>
      <w:r w:rsidRPr="00D04B5F">
        <w:rPr>
          <w:rFonts w:asciiTheme="minorHAnsi" w:eastAsia="Mangal" w:hAnsiTheme="minorHAnsi" w:cs="Kalimati"/>
          <w:b/>
          <w:bCs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बहस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तर्फबाट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विदुषी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अधिवक्ता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अग्रवालले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वादीसँग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विधिवत्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Backhoe Loader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बीस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लाख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वित्तीय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ब्याज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करारीय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सिर्जना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प्रकृति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अनिवार्यता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नभएमा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वस्तुधनीले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पूर्वसूचना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फिर्ता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अधिकारलाई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स्पष्ट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मान्यता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अपनाएको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सम्पूर्ण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प्रक्रिया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कानूनसम्मत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जिकिर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गर्नुभयो।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पटक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पटक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ताकेता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गरिनुका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साथै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प्रकाशित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पर्याप्त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प्रदान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आठ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लाख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हजार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रुपैयाँ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समायोजन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त्यसपश्चात्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वास्तविक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अतिरिक्त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अनुचित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लाभ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खोजेको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छैन।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आफूले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माग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="00D04B5F">
        <w:rPr>
          <w:rFonts w:ascii="Nirmala UI" w:eastAsia="Mangal" w:hAnsi="Nirmala UI" w:cs="Kalimati" w:hint="cs"/>
          <w:sz w:val="26"/>
          <w:szCs w:val="26"/>
          <w:cs/>
        </w:rPr>
        <w:t xml:space="preserve"> उहाँले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लोन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एकाउन्टको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लेजरलाई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सूक्ष्म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तरिकाले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स्पष्ट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पार्दै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380B53">
        <w:rPr>
          <w:rFonts w:ascii="Nirmala UI" w:eastAsia="Mangal" w:hAnsi="Nirmala UI" w:cs="Kalimati" w:hint="cs"/>
          <w:sz w:val="26"/>
          <w:szCs w:val="26"/>
          <w:cs/>
        </w:rPr>
        <w:t>लेजरको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D04B5F">
        <w:rPr>
          <w:rFonts w:ascii="Nirmala UI" w:eastAsia="Mangal" w:hAnsi="Nirmala UI" w:cs="Kalimati" w:hint="cs"/>
          <w:sz w:val="26"/>
          <w:szCs w:val="26"/>
          <w:cs/>
        </w:rPr>
        <w:t>ब्यालेन्स</w:t>
      </w:r>
      <w:r w:rsidR="00380B53">
        <w:rPr>
          <w:rFonts w:ascii="Nirmala UI" w:eastAsia="Mangal" w:hAnsi="Nirmala UI" w:cs="Kalimati" w:hint="cs"/>
          <w:sz w:val="26"/>
          <w:szCs w:val="26"/>
          <w:cs/>
        </w:rPr>
        <w:t xml:space="preserve"> कोलुम</w:t>
      </w:r>
      <w:r w:rsid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380B53">
        <w:rPr>
          <w:rFonts w:ascii="Nirmala UI" w:eastAsia="Mangal" w:hAnsi="Nirmala UI" w:cs="Kalimati" w:hint="cs"/>
          <w:sz w:val="26"/>
          <w:szCs w:val="26"/>
          <w:cs/>
        </w:rPr>
        <w:t>देखिन आएको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380B53">
        <w:rPr>
          <w:rFonts w:ascii="Nirmala UI" w:eastAsia="Mangal" w:hAnsi="Nirmala UI" w:cs="Kalimati" w:hint="cs"/>
          <w:sz w:val="26"/>
          <w:szCs w:val="26"/>
          <w:cs/>
        </w:rPr>
        <w:t xml:space="preserve"> 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बहस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गर्नुभयो।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उपरोक्तानुसारको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बहस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जिकीर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कागजात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अध्ययन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हेर्दा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मुख्य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फिराददावी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म्यादभित्र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प्रतिउत्तर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नफिराई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म्याद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गुजारी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बसेको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देखियो।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अब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सम्झौता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होइन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?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यदि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सम्झौता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के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?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सम्बन्धमा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निर्णय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निर्णयतर्फ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सर्वप्रथम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प्रतिवादीहरूले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प्रतिउत्तर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नफिराएतापनि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लिखत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संलग्न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कागजातका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आधारमा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निर्णय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प्रतिउत्तर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नपर्नु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फिरादमा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लेखिएका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सबै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स्वतः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मान्न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मिल्दैन।</w:t>
      </w:r>
      <w:r w:rsidR="007066FA">
        <w:rPr>
          <w:rFonts w:ascii="Nirmala UI" w:eastAsia="Mangal" w:hAnsi="Nirmala UI" w:cs="Kalimati" w:hint="cs"/>
          <w:sz w:val="26"/>
          <w:szCs w:val="26"/>
          <w:cs/>
        </w:rPr>
        <w:t xml:space="preserve"> 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ऐन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२०३१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प्रारम्भिक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वादीमै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बीजक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कर्जा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बिक्रीसम्बन्धी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प्रमाणहरू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आपसमा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समर्थित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तिनलाई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अन्यथा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खण्डित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प्रतिप्रमाण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संलग्न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नदेखिँदा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लिखतलाई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ग्रहण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मिल्ने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देखियो।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बीच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Backhoe Loader 851 EX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खरिदका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लागि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कारोबार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संलग्न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Invoice No. 01276,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संलग्न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खरिद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हस्तान्तरणका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कागजात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कर्जा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८२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००७२३९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०१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लेजर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विवरणबाट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स्थापित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प्रारम्भिक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(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डाउन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पेमेन्ट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)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Backhoe Loader 851 EX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३७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२४०।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किस्ताबापत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बुझाएको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तथ्यले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समेत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करारीय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सम्बन्ध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कारोबारलाई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निर्विवाद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स्वीकार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नबुझाएको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ताकेता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पनि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अन्ततः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नियन्त्रणमा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करारसम्बन्धी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सामान्य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व्यवस्था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पर्चेजसम्बन्धी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व्यवस्थाको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समग्र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अध्ययनबाट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सुविधा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पक्षले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निर्धारित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वैध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समयमै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त्यस्तो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वस्तुधनीले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तोकेको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प्रक्रिया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नियन्त्रणमा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मूल्यलाई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समायोजन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="008D1A03">
        <w:rPr>
          <w:rFonts w:ascii="Nirmala UI" w:eastAsia="Mangal" w:hAnsi="Nirmala UI" w:cs="Kalimati" w:hint="cs"/>
          <w:sz w:val="26"/>
          <w:szCs w:val="26"/>
          <w:cs/>
        </w:rPr>
        <w:t xml:space="preserve"> </w:t>
      </w:r>
      <w:r w:rsidR="00E968C0" w:rsidRPr="00E968C0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>यसरी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 ह</w:t>
      </w:r>
      <w:r w:rsidR="00E968C0" w:rsidRPr="00E968C0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>ा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यर पर्चेज सम्झौताको अन्तर्निहित कानुनी चरित्र र यसको सर्तयुक्त प्रकृतिलाई हेर्दा यसलाई </w:t>
      </w:r>
      <w:r w:rsidR="00E968C0">
        <w:rPr>
          <w:rFonts w:eastAsia="Mangal" w:hint="cs"/>
          <w:color w:val="000000" w:themeColor="text1"/>
          <w:sz w:val="26"/>
          <w:szCs w:val="26"/>
          <w:cs/>
        </w:rPr>
        <w:t>“</w:t>
      </w:r>
      <w:r w:rsidR="00481E53">
        <w:rPr>
          <w:rFonts w:ascii="Nirmala UI" w:eastAsia="Mangal" w:hAnsi="Nirmala UI" w:cs="Kalimati" w:hint="cs"/>
          <w:b/>
          <w:bCs/>
          <w:i/>
          <w:iCs/>
          <w:color w:val="000000" w:themeColor="text1"/>
          <w:sz w:val="26"/>
          <w:szCs w:val="26"/>
          <w:cs/>
        </w:rPr>
        <w:t>किस्ता</w:t>
      </w:r>
      <w:r w:rsidR="008D1A03" w:rsidRPr="00E968C0">
        <w:rPr>
          <w:rFonts w:ascii="Nirmala UI" w:eastAsia="Mangal" w:hAnsi="Nirmala UI" w:cs="Kalimati"/>
          <w:b/>
          <w:bCs/>
          <w:i/>
          <w:iCs/>
          <w:color w:val="000000" w:themeColor="text1"/>
          <w:sz w:val="26"/>
          <w:szCs w:val="26"/>
          <w:cs/>
        </w:rPr>
        <w:t>भागेन भोगः स्य</w:t>
      </w:r>
      <w:r w:rsidR="00E968C0" w:rsidRPr="00E968C0">
        <w:rPr>
          <w:rFonts w:ascii="Nirmala UI" w:eastAsia="Mangal" w:hAnsi="Nirmala UI" w:cs="Kalimati"/>
          <w:b/>
          <w:bCs/>
          <w:i/>
          <w:iCs/>
          <w:color w:val="000000" w:themeColor="text1"/>
          <w:sz w:val="26"/>
          <w:szCs w:val="26"/>
          <w:cs/>
        </w:rPr>
        <w:t>ात् स्वामित्वं धनपूर्णता।</w:t>
      </w:r>
      <w:r w:rsidR="00E968C0" w:rsidRPr="00E968C0">
        <w:rPr>
          <w:rFonts w:ascii="Nirmala UI" w:eastAsia="Mangal" w:hAnsi="Nirmala UI" w:cs="Kalimati" w:hint="cs"/>
          <w:b/>
          <w:bCs/>
          <w:i/>
          <w:iCs/>
          <w:color w:val="000000" w:themeColor="text1"/>
          <w:sz w:val="26"/>
          <w:szCs w:val="26"/>
          <w:cs/>
        </w:rPr>
        <w:t>धना</w:t>
      </w:r>
      <w:r w:rsidR="008D1A03" w:rsidRPr="00E968C0">
        <w:rPr>
          <w:rFonts w:ascii="Nirmala UI" w:eastAsia="Mangal" w:hAnsi="Nirmala UI" w:cs="Kalimati"/>
          <w:b/>
          <w:bCs/>
          <w:i/>
          <w:iCs/>
          <w:color w:val="000000" w:themeColor="text1"/>
          <w:sz w:val="26"/>
          <w:szCs w:val="26"/>
          <w:cs/>
        </w:rPr>
        <w:t>भावे हरेद् वस्तुं ह्येष विक्रयसंविधिः</w:t>
      </w:r>
      <w:r w:rsidR="00E968C0">
        <w:rPr>
          <w:rFonts w:eastAsia="Mangal" w:hint="cs"/>
          <w:b/>
          <w:bCs/>
          <w:i/>
          <w:iCs/>
          <w:color w:val="000000" w:themeColor="text1"/>
          <w:sz w:val="26"/>
          <w:szCs w:val="26"/>
          <w:cs/>
        </w:rPr>
        <w:t>”</w:t>
      </w:r>
      <w:r w:rsidR="00E968C0">
        <w:rPr>
          <w:rFonts w:eastAsia="Mangal" w:cs="Arial Unicode MS" w:hint="cs"/>
          <w:b/>
          <w:bCs/>
          <w:i/>
          <w:iCs/>
          <w:color w:val="000000" w:themeColor="text1"/>
          <w:sz w:val="26"/>
          <w:szCs w:val="26"/>
          <w:cs/>
        </w:rPr>
        <w:t xml:space="preserve"> 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>अर्थात्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</w:rPr>
        <w:t xml:space="preserve">, </w:t>
      </w:r>
      <w:r w:rsidR="00E968C0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क्रेताले निश्चित </w:t>
      </w:r>
      <w:r w:rsidR="00481E53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>किस्ता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 भुक्तानी गर्दै वस्तुको उपभोग गर्न पाउने र सम्पूर्ण धन पूर्ण रूपमा चुक्ता भएपछि वस्तुको वास्तविक स्वामी बन्न सक्ने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</w:rPr>
        <w:t xml:space="preserve">,  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यदि हस्तान्तरण नहुँदै बीचमा रकम </w:t>
      </w:r>
      <w:r w:rsidR="00481E53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>भुक्तानी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 </w:t>
      </w:r>
      <w:r w:rsidR="00481E53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>न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>भएमा विक्रेता</w:t>
      </w:r>
      <w:r w:rsidR="00481E53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 xml:space="preserve"> (फाइनान्स) </w:t>
      </w:r>
      <w:r w:rsidR="008D1A03" w:rsidRPr="00E968C0">
        <w:rPr>
          <w:rFonts w:ascii="Nirmala UI" w:eastAsia="Mangal" w:hAnsi="Nirmala UI" w:cs="Kalimati"/>
          <w:color w:val="000000" w:themeColor="text1"/>
          <w:sz w:val="26"/>
          <w:szCs w:val="26"/>
          <w:cs/>
        </w:rPr>
        <w:t xml:space="preserve">ले वस्तु जफत गर्न सक्ने सर्तसहितको विशिष्ट कानुनी व्यवस्था नै हायर पर्चेज </w:t>
      </w:r>
      <w:r w:rsidR="00E968C0" w:rsidRPr="00E968C0">
        <w:rPr>
          <w:rFonts w:ascii="Nirmala UI" w:eastAsia="Mangal" w:hAnsi="Nirmala UI" w:cs="Kalimati" w:hint="cs"/>
          <w:color w:val="000000" w:themeColor="text1"/>
          <w:sz w:val="26"/>
          <w:szCs w:val="26"/>
          <w:cs/>
        </w:rPr>
        <w:t>रहेको भनी बुझ्न सकिन्छ।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दिइएपछि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हिसाबमा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घटाइएको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उल्लङ्घनपछिको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उपचार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कानूनविपरीत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आएन।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६३०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वस्तुबापत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निर्धारित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निर्धारित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अवधि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तरिकाबमोजिम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व्यक्तिमाथि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त्यस्तै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५३५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अनुसार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पक्षले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करारबमोजिमको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मानिन्छ।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विवादमा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केही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आंशिक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बुझाएको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तापनि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लामो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समयसम्म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ताकेता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पनि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चुक्ता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तथ्यलाई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खण्डन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स्थापित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</w:p>
    <w:p w:rsidR="00B77A88" w:rsidRPr="00D04B5F" w:rsidRDefault="007A54E0" w:rsidP="00B556D2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२०७४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६३६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अनुसार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एकभन्दा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बढी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निर्धारित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पूर्वसूचना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वस्तुधनीले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अन्त्य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फिर्ता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व्यवस्था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पाइयो।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विवादमा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पटकपटक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पत्राचार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पैंतीस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प्रकाशित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छुटाई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लैजान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तत्पश्चात्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राष्ट्रिय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दैनिक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पत्रिकामा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पन्ध्र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गोप्य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सिलबन्दी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बोलपत्र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आह्वान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यसरी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गर्नुअघि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प्रदान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प्रतिस्पर्धात्मक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बोलपत्र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आह्वान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गरिएको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प्रक्रियालाई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बेरीतको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मिल्ने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देखिएन।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अब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वास्तविक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सम्बन्धमा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फिराद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विचाराधीन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पर्चेजको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वस्तु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आफ्नो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नियन्त्रणमा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८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१०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तसर्थ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सम्पूर्ण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घटाउनै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</w:p>
    <w:tbl>
      <w:tblPr>
        <w:tblW w:w="802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520"/>
      </w:tblGrid>
      <w:tr w:rsidR="00B77A88" w:rsidRPr="00B3184C" w:rsidTr="00B556D2">
        <w:tc>
          <w:tcPr>
            <w:tcW w:w="55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हिसाबको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आधार</w:t>
            </w:r>
          </w:p>
        </w:tc>
        <w:tc>
          <w:tcPr>
            <w:tcW w:w="252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jc w:val="center"/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रकम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 xml:space="preserve"> (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रु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>.)</w:t>
            </w:r>
          </w:p>
        </w:tc>
      </w:tr>
      <w:tr w:rsidR="00B77A88" w:rsidRPr="00B3184C" w:rsidTr="00B556D2"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cs/>
              </w:rPr>
              <w:t>फिरादमा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उल्लिखित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बक्यौता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रकम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jc w:val="center"/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cs/>
              </w:rPr>
              <w:t>२६</w:t>
            </w:r>
            <w:r w:rsidRPr="00B3184C">
              <w:rPr>
                <w:rFonts w:asciiTheme="minorHAnsi" w:eastAsia="Mangal" w:hAnsiTheme="minorHAnsi" w:cs="Kalimati"/>
              </w:rPr>
              <w:t>,</w:t>
            </w:r>
            <w:r w:rsidRPr="00B3184C">
              <w:rPr>
                <w:rFonts w:ascii="Nirmala UI" w:eastAsia="Mangal" w:hAnsi="Nirmala UI" w:cs="Kalimati" w:hint="cs"/>
                <w:cs/>
              </w:rPr>
              <w:t>१३</w:t>
            </w:r>
            <w:r w:rsidRPr="00B3184C">
              <w:rPr>
                <w:rFonts w:asciiTheme="minorHAnsi" w:eastAsia="Mangal" w:hAnsiTheme="minorHAnsi" w:cs="Kalimati"/>
              </w:rPr>
              <w:t>,</w:t>
            </w:r>
            <w:r w:rsidRPr="00B3184C">
              <w:rPr>
                <w:rFonts w:ascii="Nirmala UI" w:eastAsia="Mangal" w:hAnsi="Nirmala UI" w:cs="Kalimati" w:hint="cs"/>
                <w:cs/>
              </w:rPr>
              <w:t>७११।७५</w:t>
            </w:r>
          </w:p>
        </w:tc>
      </w:tr>
      <w:tr w:rsidR="00B77A88" w:rsidRPr="00B3184C" w:rsidTr="00B556D2"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cs/>
              </w:rPr>
              <w:t>फिराददर्ता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पछि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उपकरण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बिक्रीबाट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प्राप्त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रकम</w:t>
            </w:r>
            <w:r w:rsidRPr="00B3184C">
              <w:rPr>
                <w:rFonts w:asciiTheme="minorHAnsi" w:eastAsia="Mangal" w:hAnsiTheme="minorHAnsi" w:cs="Kalimati"/>
              </w:rPr>
              <w:t xml:space="preserve"> (</w:t>
            </w:r>
            <w:r w:rsidRPr="00B3184C">
              <w:rPr>
                <w:rFonts w:ascii="Nirmala UI" w:eastAsia="Mangal" w:hAnsi="Nirmala UI" w:cs="Kalimati" w:hint="cs"/>
                <w:cs/>
              </w:rPr>
              <w:t>घटाउनुपर्ने</w:t>
            </w:r>
            <w:r w:rsidRPr="00B3184C">
              <w:rPr>
                <w:rFonts w:asciiTheme="minorHAnsi" w:eastAsia="Mangal" w:hAnsiTheme="minorHAnsi" w:cs="Kalimati"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cs/>
              </w:rPr>
              <w:t>रकम</w:t>
            </w:r>
            <w:r w:rsidRPr="00B3184C">
              <w:rPr>
                <w:rFonts w:asciiTheme="minorHAnsi" w:eastAsia="Mangal" w:hAnsiTheme="minorHAnsi" w:cs="Kalimati"/>
              </w:rPr>
              <w:t>)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jc w:val="center"/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cs/>
              </w:rPr>
              <w:t>८</w:t>
            </w:r>
            <w:r w:rsidRPr="00B3184C">
              <w:rPr>
                <w:rFonts w:asciiTheme="minorHAnsi" w:eastAsia="Mangal" w:hAnsiTheme="minorHAnsi" w:cs="Kalimati"/>
              </w:rPr>
              <w:t>,</w:t>
            </w:r>
            <w:r w:rsidRPr="00B3184C">
              <w:rPr>
                <w:rFonts w:ascii="Nirmala UI" w:eastAsia="Mangal" w:hAnsi="Nirmala UI" w:cs="Kalimati" w:hint="cs"/>
                <w:cs/>
              </w:rPr>
              <w:t>१०</w:t>
            </w:r>
            <w:r w:rsidRPr="00B3184C">
              <w:rPr>
                <w:rFonts w:asciiTheme="minorHAnsi" w:eastAsia="Mangal" w:hAnsiTheme="minorHAnsi" w:cs="Kalimati"/>
              </w:rPr>
              <w:t>,</w:t>
            </w:r>
            <w:r w:rsidRPr="00B3184C">
              <w:rPr>
                <w:rFonts w:ascii="Nirmala UI" w:eastAsia="Mangal" w:hAnsi="Nirmala UI" w:cs="Kalimati" w:hint="cs"/>
                <w:cs/>
              </w:rPr>
              <w:t>०००।</w:t>
            </w:r>
            <w:r w:rsidRPr="00B3184C">
              <w:rPr>
                <w:rFonts w:asciiTheme="minorHAnsi" w:eastAsia="Mangal" w:hAnsiTheme="minorHAnsi" w:cs="Kalimati"/>
              </w:rPr>
              <w:t>–</w:t>
            </w:r>
          </w:p>
        </w:tc>
      </w:tr>
      <w:tr w:rsidR="00B77A88" w:rsidRPr="00B3184C" w:rsidTr="00B556D2"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समायोजनपछि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बाँकी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बक्यौता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 xml:space="preserve"> 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रकम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77A88" w:rsidRPr="00B3184C" w:rsidRDefault="007A54E0">
            <w:pPr>
              <w:jc w:val="center"/>
              <w:rPr>
                <w:rFonts w:asciiTheme="minorHAnsi" w:hAnsiTheme="minorHAnsi" w:cs="Kalimati"/>
              </w:rPr>
            </w:pP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१८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>,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०३</w:t>
            </w:r>
            <w:r w:rsidRPr="00B3184C">
              <w:rPr>
                <w:rFonts w:asciiTheme="minorHAnsi" w:eastAsia="Mangal" w:hAnsiTheme="minorHAnsi" w:cs="Kalimati"/>
                <w:b/>
                <w:bCs/>
              </w:rPr>
              <w:t>,</w:t>
            </w:r>
            <w:r w:rsidRPr="00B3184C">
              <w:rPr>
                <w:rFonts w:ascii="Nirmala UI" w:eastAsia="Mangal" w:hAnsi="Nirmala UI" w:cs="Kalimati" w:hint="cs"/>
                <w:b/>
                <w:bCs/>
                <w:cs/>
              </w:rPr>
              <w:t>७११।७५</w:t>
            </w:r>
          </w:p>
        </w:tc>
      </w:tr>
    </w:tbl>
    <w:p w:rsidR="00B77A88" w:rsidRPr="00D04B5F" w:rsidRDefault="00B77A88">
      <w:pPr>
        <w:spacing w:after="120"/>
        <w:rPr>
          <w:rFonts w:asciiTheme="minorHAnsi" w:hAnsiTheme="minorHAnsi" w:cs="Kalimati"/>
          <w:sz w:val="26"/>
          <w:szCs w:val="26"/>
        </w:rPr>
      </w:pPr>
    </w:p>
    <w:p w:rsidR="00B77A88" w:rsidRPr="00D04B5F" w:rsidRDefault="007A54E0" w:rsidP="004C386B">
      <w:pPr>
        <w:spacing w:after="160" w:line="300" w:lineRule="auto"/>
        <w:ind w:left="36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पेस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०५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२०२६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विवरणमा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समेत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१८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०३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देखाइएको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हुँदा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वादीलाई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खुद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वास्तविक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आर्थिक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मर्का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पुष्टि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आयो।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अब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के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भराउनुपर्ने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भन्ने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सम्बन्धमा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विचार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संगठित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संस्थाको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कानूनी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व्यक्तित्व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सञ्चालक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शेयरधनीको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व्यक्तित्वभन्दा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पृथक्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त्यसैले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सञ्चालक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कारणले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सम्पूर्ण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करारीय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धर्म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गोपालीको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व्यक्तिगत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144D07">
        <w:rPr>
          <w:rFonts w:ascii="Nirmala UI" w:eastAsia="Mangal" w:hAnsi="Nirmala UI" w:cs="Kalimati" w:hint="cs"/>
          <w:sz w:val="26"/>
          <w:szCs w:val="26"/>
          <w:cs/>
        </w:rPr>
        <w:t>देखिएन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144D07">
        <w:rPr>
          <w:rFonts w:ascii="Nirmala UI" w:eastAsia="Mangal" w:hAnsi="Nirmala UI" w:cs="Kalimati" w:hint="cs"/>
          <w:sz w:val="26"/>
          <w:szCs w:val="26"/>
          <w:cs/>
        </w:rPr>
        <w:t>तथापि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धर्म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गोपाली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 xml:space="preserve">ले  </w:t>
      </w:r>
      <w:r w:rsidR="00872577" w:rsidRPr="00D04B5F">
        <w:rPr>
          <w:rFonts w:ascii="Nirmala UI" w:eastAsia="Mangal" w:hAnsi="Nirmala UI" w:cs="Kalimati" w:hint="cs"/>
          <w:sz w:val="26"/>
          <w:szCs w:val="26"/>
          <w:cs/>
        </w:rPr>
        <w:t>सञ्चालकको</w:t>
      </w:r>
      <w:r w:rsidR="00872577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 w:rsidRPr="00D04B5F">
        <w:rPr>
          <w:rFonts w:ascii="Nirmala UI" w:eastAsia="Mangal" w:hAnsi="Nirmala UI" w:cs="Kalimati" w:hint="cs"/>
          <w:sz w:val="26"/>
          <w:szCs w:val="26"/>
          <w:cs/>
        </w:rPr>
        <w:t>हैसियतका</w:t>
      </w:r>
      <w:r w:rsidR="00872577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 w:rsidRPr="00D04B5F">
        <w:rPr>
          <w:rFonts w:ascii="Nirmala UI" w:eastAsia="Mangal" w:hAnsi="Nirmala UI" w:cs="Kalimati" w:hint="cs"/>
          <w:sz w:val="26"/>
          <w:szCs w:val="26"/>
          <w:cs/>
        </w:rPr>
        <w:t>अतिरिक्त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 xml:space="preserve"> व्यक्तिगत हैसियतमा </w:t>
      </w:r>
      <w:r w:rsidR="00872577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र ज्ञानुमाया थापा क्षेत्री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 xml:space="preserve"> व्यक्तिगत हैसियतमा </w:t>
      </w:r>
      <w:r w:rsidR="00144D07">
        <w:rPr>
          <w:rFonts w:eastAsia="Mangal" w:hint="cs"/>
          <w:sz w:val="26"/>
          <w:szCs w:val="26"/>
          <w:cs/>
        </w:rPr>
        <w:t>“</w:t>
      </w:r>
      <w:r w:rsidR="00872577" w:rsidRPr="00144D07">
        <w:rPr>
          <w:rFonts w:ascii="Nirmala UI" w:eastAsia="Mangal" w:hAnsi="Nirmala UI" w:cs="Kalimati" w:hint="cs"/>
          <w:b/>
          <w:bCs/>
          <w:sz w:val="26"/>
          <w:szCs w:val="26"/>
          <w:cs/>
        </w:rPr>
        <w:t>कर्जा कारोबारमा ऋणी बज्रबाराही कन्सट्रक्सनले बुझाउन बाँकी राखेको कर्जा रकमको साँवा, ब्याज, हर्जाना ब्याज लगायतका अन्य कुनै शुल्क, दस्तुर रकमसमेत मैले बुझाउन मन्जुर गर्दछु</w:t>
      </w:r>
      <w:r w:rsidR="00144D07">
        <w:rPr>
          <w:rFonts w:eastAsia="Mangal" w:hint="cs"/>
          <w:b/>
          <w:bCs/>
          <w:sz w:val="26"/>
          <w:szCs w:val="26"/>
          <w:cs/>
        </w:rPr>
        <w:t>”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 xml:space="preserve"> भनी </w:t>
      </w:r>
      <w:r w:rsidR="00872577">
        <w:rPr>
          <w:rFonts w:asciiTheme="minorHAnsi" w:eastAsia="Mangal" w:hAnsiTheme="minorHAnsi" w:cs="Kalimati" w:hint="cs"/>
          <w:sz w:val="26"/>
          <w:szCs w:val="26"/>
          <w:cs/>
        </w:rPr>
        <w:t xml:space="preserve">लिखित रूपमा </w:t>
      </w:r>
      <w:r w:rsidR="00144D07">
        <w:rPr>
          <w:rFonts w:asciiTheme="minorHAnsi" w:eastAsia="Mangal" w:hAnsiTheme="minorHAnsi" w:cs="Kalimati" w:hint="cs"/>
          <w:sz w:val="26"/>
          <w:szCs w:val="26"/>
          <w:cs/>
        </w:rPr>
        <w:t xml:space="preserve">मिति २०७६।३।२६ मा 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 xml:space="preserve">छुट्टा </w:t>
      </w:r>
      <w:r w:rsidR="00872577" w:rsidRPr="00D04B5F">
        <w:rPr>
          <w:rFonts w:ascii="Nirmala UI" w:eastAsia="Mangal" w:hAnsi="Nirmala UI" w:cs="Kalimati" w:hint="cs"/>
          <w:sz w:val="26"/>
          <w:szCs w:val="26"/>
          <w:cs/>
        </w:rPr>
        <w:t>छुट्टै</w:t>
      </w:r>
      <w:r w:rsidR="00872577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144D07">
        <w:rPr>
          <w:rFonts w:asciiTheme="minorHAnsi" w:eastAsia="Mangal" w:hAnsiTheme="minorHAnsi" w:cs="Kalimati" w:hint="cs"/>
          <w:sz w:val="26"/>
          <w:szCs w:val="26"/>
          <w:cs/>
        </w:rPr>
        <w:t>तमसुक</w:t>
      </w:r>
      <w:r w:rsidR="00872577">
        <w:rPr>
          <w:rFonts w:asciiTheme="minorHAnsi" w:eastAsia="Mangal" w:hAnsiTheme="minorHAnsi" w:cs="Kalimati" w:hint="cs"/>
          <w:sz w:val="26"/>
          <w:szCs w:val="26"/>
          <w:cs/>
        </w:rPr>
        <w:t xml:space="preserve"> गरेको देखिन आयो। यस स्थितिमा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नगरेको खण्डमा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>
        <w:rPr>
          <w:rFonts w:asciiTheme="minorHAnsi" w:eastAsia="Mangal" w:hAnsiTheme="minorHAnsi" w:cs="Kalimati" w:hint="cs"/>
          <w:sz w:val="26"/>
          <w:szCs w:val="26"/>
          <w:cs/>
        </w:rPr>
        <w:t xml:space="preserve">जमानीकर्ताको हैसियतले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निज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हरू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समेत रकम भुक्तानी 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सिर्जना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72577">
        <w:rPr>
          <w:rFonts w:ascii="Nirmala UI" w:eastAsia="Mangal" w:hAnsi="Nirmala UI" w:cs="Kalimati" w:hint="cs"/>
          <w:sz w:val="26"/>
          <w:szCs w:val="26"/>
          <w:cs/>
        </w:rPr>
        <w:t>हुने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देखियो।</w:t>
      </w:r>
    </w:p>
    <w:p w:rsidR="00B77A88" w:rsidRPr="00D04B5F" w:rsidRDefault="007A54E0" w:rsidP="004E1753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५६३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अनुसार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नगरेमा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तेस्रो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पक्षले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त्यस्तो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लिखित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65150">
        <w:rPr>
          <w:rFonts w:ascii="Nirmala UI" w:eastAsia="Mangal" w:hAnsi="Nirmala UI" w:cs="Kalimati" w:hint="cs"/>
          <w:sz w:val="26"/>
          <w:szCs w:val="26"/>
          <w:cs/>
        </w:rPr>
        <w:t>रहेको भन्ने बुझिन्छ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५६४</w:t>
      </w:r>
      <w:r w:rsidR="00765150">
        <w:rPr>
          <w:rFonts w:ascii="Nirmala UI" w:eastAsia="Mangal" w:hAnsi="Nirmala UI" w:cs="Kalimati" w:hint="cs"/>
          <w:sz w:val="26"/>
          <w:szCs w:val="26"/>
          <w:cs/>
        </w:rPr>
        <w:t xml:space="preserve"> को उपदफा </w:t>
      </w:r>
      <w:r w:rsidRPr="00D04B5F">
        <w:rPr>
          <w:rFonts w:asciiTheme="minorHAnsi" w:eastAsia="Mangal" w:hAnsiTheme="minorHAnsi" w:cs="Kalimati"/>
          <w:sz w:val="26"/>
          <w:szCs w:val="26"/>
        </w:rPr>
        <w:t>(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)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अनुसार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ऋणीले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पूरा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नसकेको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अवस्थामा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सिर्जना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५६४</w:t>
      </w:r>
      <w:r w:rsidR="00765150">
        <w:rPr>
          <w:rFonts w:ascii="Nirmala UI" w:eastAsia="Mangal" w:hAnsi="Nirmala UI" w:cs="Kalimati" w:hint="cs"/>
          <w:sz w:val="26"/>
          <w:szCs w:val="26"/>
          <w:cs/>
        </w:rPr>
        <w:t xml:space="preserve"> को उपदफा </w:t>
      </w:r>
      <w:r w:rsidRPr="00D04B5F">
        <w:rPr>
          <w:rFonts w:asciiTheme="minorHAnsi" w:eastAsia="Mangal" w:hAnsiTheme="minorHAnsi" w:cs="Kalimati"/>
          <w:sz w:val="26"/>
          <w:szCs w:val="26"/>
        </w:rPr>
        <w:t>(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)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दायित्वबापत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सुरक्षण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दुवै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दिइएको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सुरक्षणले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खामेको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नहुने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स्पष्ट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मुद्दामा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Backhoe Loader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स्वयं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कारोबारको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सुरक्षण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सुरक्षण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D04B5F">
        <w:rPr>
          <w:rFonts w:asciiTheme="minorHAnsi" w:eastAsia="Mangal" w:hAnsiTheme="minorHAnsi" w:cs="Kalimati"/>
          <w:sz w:val="26"/>
          <w:szCs w:val="26"/>
        </w:rPr>
        <w:t>.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८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१०</w:t>
      </w:r>
      <w:r w:rsidRPr="00D04B5F">
        <w:rPr>
          <w:rFonts w:asciiTheme="minorHAnsi" w:eastAsia="Mangal" w:hAnsiTheme="minorHAnsi" w:cs="Kalimati"/>
          <w:sz w:val="26"/>
          <w:szCs w:val="26"/>
        </w:rPr>
        <w:t>,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भइसकेको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अतः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समाप्त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मान्नुपर्छ।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बिक्रीपछि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खुद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सीमित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त्यस्तै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प्रधान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भएकाले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सर्वप्रथम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चल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अचल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श्रीसम्पत्तिबाट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ठहरेको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गर्नुपर्ने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त्यसबाट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नसकेको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निजहरूले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लिखतको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सीमा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शर्तभित्र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रही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सक्ने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कुनै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एक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अन्य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प्रतिवादीहरूको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दायित्व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स्वतः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घट्नेछ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यदि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ऋणीका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तर्फबाट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गरेमा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मुलुकी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देवानी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संहिताको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दफा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५६७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बमोजिम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निजले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ऋणीउपर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साहूको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प्रतिस्थापित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भई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पाउने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देखिन्छ।</w:t>
      </w:r>
    </w:p>
    <w:p w:rsidR="00B77A88" w:rsidRPr="00D04B5F" w:rsidRDefault="00605225" w:rsidP="00605225">
      <w:pPr>
        <w:pStyle w:val="ListParagraph"/>
        <w:numPr>
          <w:ilvl w:val="0"/>
          <w:numId w:val="2"/>
        </w:numPr>
        <w:tabs>
          <w:tab w:val="clear" w:pos="1440"/>
        </w:tabs>
        <w:spacing w:after="160" w:line="300" w:lineRule="auto"/>
        <w:ind w:left="360" w:hanging="450"/>
        <w:jc w:val="both"/>
        <w:rPr>
          <w:rFonts w:asciiTheme="minorHAnsi" w:hAnsiTheme="minorHAnsi" w:cs="Kalimati"/>
          <w:sz w:val="26"/>
          <w:szCs w:val="26"/>
        </w:rPr>
      </w:pPr>
      <w:r>
        <w:rPr>
          <w:rFonts w:ascii="Nirmala UI" w:eastAsia="Mangal" w:hAnsi="Nirmala UI" w:cs="Kalimati" w:hint="cs"/>
          <w:sz w:val="26"/>
          <w:szCs w:val="26"/>
          <w:cs/>
        </w:rPr>
        <w:t>तसर्थ,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माथि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विवेचित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तथ्य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प्रमाण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करारका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शर्त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,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खाताको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विवरण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कानूनी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व्यवस्थासमेतबाट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.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.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ले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पर्चेज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करारबमोजिम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किस्ता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lastRenderedPageBreak/>
        <w:t>रकम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नियमित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भुक्तानी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नगरी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करार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उल्लङ्घन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पुष्टि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;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हायर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पर्चेजको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मेशिन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फिर्ता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लिई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सार्वजनिक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सूचना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प्रकाशन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.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१०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;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बिक्री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.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बाट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घटाउँदा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8C3BA3">
        <w:rPr>
          <w:rFonts w:ascii="Nirmala UI" w:eastAsia="Mangal" w:hAnsi="Nirmala UI" w:cs="Kalimati" w:hint="cs"/>
          <w:sz w:val="26"/>
          <w:szCs w:val="26"/>
          <w:cs/>
        </w:rPr>
        <w:t>जम्मा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.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१८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०३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>,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="008C3BA3">
        <w:rPr>
          <w:rFonts w:ascii="Nirmala UI" w:eastAsia="Mangal" w:hAnsi="Nirmala UI" w:cs="Kalimati" w:hint="cs"/>
          <w:sz w:val="26"/>
          <w:szCs w:val="26"/>
          <w:cs/>
        </w:rPr>
        <w:t xml:space="preserve"> (</w:t>
      </w:r>
      <w:r w:rsidR="008C3BA3" w:rsidRPr="008C3BA3">
        <w:rPr>
          <w:rFonts w:ascii="Nirmala UI" w:eastAsia="Mangal" w:hAnsi="Nirmala UI" w:cs="Kalimati"/>
          <w:sz w:val="26"/>
          <w:szCs w:val="26"/>
          <w:cs/>
        </w:rPr>
        <w:t>अठार लाख तीन हजार सात सय एघार रुपैयाँ पचहत्तर पैसा मात्र</w:t>
      </w:r>
      <w:r w:rsidR="008C3BA3">
        <w:rPr>
          <w:rFonts w:ascii="Nirmala UI" w:eastAsia="Mangal" w:hAnsi="Nirmala UI" w:cs="Kalimati" w:hint="cs"/>
          <w:sz w:val="26"/>
          <w:szCs w:val="26"/>
          <w:cs/>
        </w:rPr>
        <w:t xml:space="preserve">) 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देखिँदा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पाउने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ठहर्छ।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कम्पनीको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श्रीसम्पत्तिबाट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नसकेमा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नभएको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सञ्चालक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जमानीकर्ताबाट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निजहरूले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लिखित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जमानी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करारको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सीमा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शर्तभित्र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रही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गर्न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पाउने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ठहर्छ।</w:t>
      </w:r>
      <w:r w:rsidR="00B556D2">
        <w:rPr>
          <w:rFonts w:asciiTheme="minorHAnsi" w:eastAsia="Mangal" w:hAnsiTheme="minorHAnsi" w:cs="Kalimati" w:hint="cs"/>
          <w:sz w:val="26"/>
          <w:szCs w:val="26"/>
          <w:cs/>
        </w:rPr>
        <w:t xml:space="preserve"> </w:t>
      </w:r>
      <w:bookmarkStart w:id="0" w:name="_GoBack"/>
      <w:bookmarkEnd w:id="0"/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अरूमा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तपसिलबमोजिम</w:t>
      </w:r>
      <w:r w:rsidR="007A54E0"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D04B5F">
        <w:rPr>
          <w:rFonts w:ascii="Nirmala UI" w:eastAsia="Mangal" w:hAnsi="Nirmala UI" w:cs="Kalimati" w:hint="cs"/>
          <w:sz w:val="26"/>
          <w:szCs w:val="26"/>
          <w:cs/>
        </w:rPr>
        <w:t>गर्नू।</w:t>
      </w:r>
    </w:p>
    <w:p w:rsidR="00B77A88" w:rsidRPr="00D04B5F" w:rsidRDefault="007A54E0">
      <w:pPr>
        <w:spacing w:before="200" w:after="200"/>
        <w:jc w:val="center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b/>
          <w:bCs/>
          <w:sz w:val="26"/>
          <w:szCs w:val="26"/>
          <w:u w:val="single"/>
          <w:cs/>
        </w:rPr>
        <w:t>तपसिल</w:t>
      </w:r>
    </w:p>
    <w:p w:rsidR="00B556D2" w:rsidRPr="00B556D2" w:rsidRDefault="007A54E0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eastAsia="Mangal" w:hAnsiTheme="minorHAnsi" w:cs="Kalimati"/>
          <w:b/>
          <w:bCs/>
          <w:sz w:val="26"/>
          <w:szCs w:val="26"/>
        </w:rPr>
      </w:pPr>
      <w:r w:rsidRPr="00B556D2">
        <w:rPr>
          <w:rFonts w:ascii="Nirmala UI" w:eastAsia="Mangal" w:hAnsi="Nirmala UI" w:cs="Kalimati" w:hint="cs"/>
          <w:sz w:val="26"/>
          <w:szCs w:val="26"/>
          <w:cs/>
        </w:rPr>
        <w:t>माथि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ठहर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खण्डमा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लेखिएबमोजिम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उपकरण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बिक्रीअघि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देखिएको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कुल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बक्यौता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२६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१३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Backhoe Loader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बिक्रीबाट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प्राप्त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८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१०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०००।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–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घटाई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कायम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रु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१८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०३</w:t>
      </w:r>
      <w:r w:rsidRPr="00B556D2">
        <w:rPr>
          <w:rFonts w:asciiTheme="minorHAnsi" w:eastAsia="Mangal" w:hAnsiTheme="minorHAnsi" w:cs="Kalimati"/>
          <w:sz w:val="26"/>
          <w:szCs w:val="26"/>
        </w:rPr>
        <w:t>,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७११।७५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(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अक्षरेपी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अठार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लाख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तीन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हजार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सात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सय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एघार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रुपैयाँ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पचहत्तर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पैसा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)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हकमा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लगत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कसी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उक्त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वादी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जगदम्बा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क्रेडिट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एण्ड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इन्भेष्टमेन्ट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लिमिटेडलाई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B556D2">
        <w:rPr>
          <w:rFonts w:ascii="Nirmala UI" w:eastAsia="Mangal" w:hAnsi="Nirmala UI" w:cs="Kalimati" w:hint="cs"/>
          <w:sz w:val="26"/>
          <w:szCs w:val="26"/>
          <w:cs/>
        </w:rPr>
        <w:t>भराइदिनू।</w:t>
      </w:r>
    </w:p>
    <w:p w:rsidR="00B556D2" w:rsidRPr="00B556D2" w:rsidRDefault="007A54E0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hAnsiTheme="minorHAnsi" w:cs="Kalimati"/>
          <w:sz w:val="26"/>
          <w:szCs w:val="26"/>
        </w:rPr>
      </w:pPr>
      <w:r w:rsidRPr="00B556D2">
        <w:rPr>
          <w:rFonts w:ascii="Nirmala UI" w:eastAsia="Mangal" w:hAnsi="Nirmala UI" w:cs="Kalimati" w:hint="cs"/>
          <w:sz w:val="26"/>
          <w:szCs w:val="26"/>
          <w:cs/>
        </w:rPr>
        <w:t>तपसिल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प्रकरण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१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बमोजिम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ठहरिएको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सर्वप्रथम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मूल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ऋणी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वज्रवराही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कन्स्ट्रक्सन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प्रा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लि</w:t>
      </w:r>
      <w:r w:rsidRPr="00B556D2">
        <w:rPr>
          <w:rFonts w:asciiTheme="minorHAnsi" w:eastAsia="Mangal" w:hAnsiTheme="minorHAnsi" w:cs="Kalimati"/>
          <w:sz w:val="26"/>
          <w:szCs w:val="26"/>
        </w:rPr>
        <w:t>.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चल</w:t>
      </w:r>
      <w:r w:rsidRPr="00B556D2">
        <w:rPr>
          <w:rFonts w:asciiTheme="minorHAnsi" w:eastAsia="Mangal" w:hAnsiTheme="minorHAnsi" w:cs="Kalimati"/>
          <w:sz w:val="26"/>
          <w:szCs w:val="26"/>
        </w:rPr>
        <w:t>-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अचल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जायजेथा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तथा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उपलब्ध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अन्य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सम्पत्तिबाट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असुलउपर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गर्नू।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पूर्ण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असुलउपर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भएमा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जमानीकर्ताहरूबाट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कुनै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नगर्नू।</w:t>
      </w:r>
    </w:p>
    <w:p w:rsidR="00B556D2" w:rsidRDefault="00B556D2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="Nirmala UI" w:eastAsia="Mangal" w:hAnsi="Nirmala UI" w:cs="Kalimati"/>
          <w:sz w:val="26"/>
          <w:szCs w:val="26"/>
        </w:rPr>
      </w:pPr>
      <w:r w:rsidRPr="00B556D2">
        <w:rPr>
          <w:rFonts w:asciiTheme="minorHAnsi" w:eastAsia="Mangal" w:hAnsiTheme="minorHAnsi" w:cs="Kalimati"/>
          <w:b/>
          <w:bCs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कम्पनीबाट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तपसिल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प्रकरण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नं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.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१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बमोजिमको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पूर्ण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असुलउपर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नसकेमा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हुन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बाँकी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रहेको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मात्र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धर्म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गोपाली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ज्ञानमाया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थापा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क्षेत्रीबाट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निजहरूले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व्यक्तिगत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हैसियतमा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जमानत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लिखतमा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कबुल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सीमा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शर्तको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अधीनमा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रही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असुलउपर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गर्नू।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एक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जमानीकर्ताबाट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भएको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अर्को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जमानीकर्ताको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दायित्वबाट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समेत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घटाई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कुल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ठहरिएको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रकमभन्दा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बढी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वा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एउटै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दोहोरो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रूपमा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असुल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नहुने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गरी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फैसला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कार्यान्वयन</w:t>
      </w:r>
      <w:r w:rsidR="007A54E0"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7A54E0" w:rsidRPr="00B556D2">
        <w:rPr>
          <w:rFonts w:ascii="Nirmala UI" w:eastAsia="Mangal" w:hAnsi="Nirmala UI" w:cs="Kalimati" w:hint="cs"/>
          <w:sz w:val="26"/>
          <w:szCs w:val="26"/>
          <w:cs/>
        </w:rPr>
        <w:t>गर्नू।</w:t>
      </w:r>
    </w:p>
    <w:p w:rsidR="00B556D2" w:rsidRPr="00446134" w:rsidRDefault="007A54E0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eastAsia="Mangal" w:hAnsiTheme="minorHAnsi" w:cs="Kalimati"/>
          <w:sz w:val="26"/>
          <w:szCs w:val="26"/>
        </w:rPr>
      </w:pPr>
      <w:r w:rsidRPr="00B556D2">
        <w:rPr>
          <w:rFonts w:ascii="Nirmala UI" w:eastAsia="Mangal" w:hAnsi="Nirmala UI" w:cs="Kalimati" w:hint="cs"/>
          <w:sz w:val="26"/>
          <w:szCs w:val="26"/>
          <w:cs/>
        </w:rPr>
        <w:lastRenderedPageBreak/>
        <w:t>वादीले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फिराद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दर्ता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गर्दा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दाखिल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गरेको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अदालती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शुल्कमध्ये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फिराद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पुग्ने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ठहरेको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बिगोको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अनुपातमा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लाग्ने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अदालती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शुल्क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प्रतिवादीहरूबाट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भराई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पाउँ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भनी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वादीले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निवेदन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दिएमा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रकम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कानूनबमोजिम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भराइदिनू।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दाबी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नपुगेको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रकमको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हदसम्म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सोही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अनुपातमा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अदालती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शुल्क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सदरस्या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गर्नू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भनी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यस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अदालतको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लेखा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शाखालाई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जानकारी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="00B556D2">
        <w:rPr>
          <w:rFonts w:ascii="Nirmala UI" w:eastAsia="Mangal" w:hAnsi="Nirmala UI" w:cs="Kalimati" w:hint="cs"/>
          <w:sz w:val="26"/>
          <w:szCs w:val="26"/>
          <w:cs/>
        </w:rPr>
        <w:t>दिनू।</w:t>
      </w:r>
    </w:p>
    <w:p w:rsidR="00446134" w:rsidRPr="00B556D2" w:rsidRDefault="00446134" w:rsidP="00446134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hAnsiTheme="minorHAnsi" w:cs="Kalimati"/>
          <w:sz w:val="26"/>
          <w:szCs w:val="26"/>
        </w:rPr>
      </w:pPr>
      <w:r w:rsidRPr="00B556D2">
        <w:rPr>
          <w:rFonts w:asciiTheme="minorHAnsi" w:eastAsia="Mangal" w:hAnsiTheme="minorHAnsi" w:cs="Kalimati" w:hint="cs"/>
          <w:sz w:val="26"/>
          <w:szCs w:val="26"/>
          <w:cs/>
        </w:rPr>
        <w:t>माथि इन्साफ खण्डमा लेखिए बमोजिम फिराददावी</w:t>
      </w:r>
      <w:r>
        <w:rPr>
          <w:rFonts w:asciiTheme="minorHAnsi" w:eastAsia="Mangal" w:hAnsiTheme="minorHAnsi" w:cs="Kalimati" w:hint="cs"/>
          <w:sz w:val="26"/>
          <w:szCs w:val="26"/>
          <w:cs/>
        </w:rPr>
        <w:t xml:space="preserve"> भन्दा कम रकमको हकमा दावी पुग्ने भई </w:t>
      </w:r>
      <w:r w:rsidRPr="00B556D2">
        <w:rPr>
          <w:rFonts w:asciiTheme="minorHAnsi" w:eastAsia="Mangal" w:hAnsiTheme="minorHAnsi" w:cs="Kalimati" w:hint="cs"/>
          <w:sz w:val="26"/>
          <w:szCs w:val="26"/>
          <w:cs/>
        </w:rPr>
        <w:t xml:space="preserve">आंशिक </w:t>
      </w:r>
      <w:r>
        <w:rPr>
          <w:rFonts w:asciiTheme="minorHAnsi" w:eastAsia="Mangal" w:hAnsiTheme="minorHAnsi" w:cs="Kalimati" w:hint="cs"/>
          <w:sz w:val="26"/>
          <w:szCs w:val="26"/>
          <w:cs/>
        </w:rPr>
        <w:t>वादी पुग्ने</w:t>
      </w:r>
      <w:r w:rsidRPr="00B556D2">
        <w:rPr>
          <w:rFonts w:asciiTheme="minorHAnsi" w:eastAsia="Mangal" w:hAnsiTheme="minorHAnsi" w:cs="Kalimati" w:hint="cs"/>
          <w:sz w:val="26"/>
          <w:szCs w:val="26"/>
          <w:cs/>
        </w:rPr>
        <w:t xml:space="preserve"> ठहर भएकोले प्रस्तुत फैसलामा चित्त नबुझे कानूनका म्यादभित्र उच्च अदालत पाटनमा पुनरावेदन गर्न जानु भनी वादीलाई पुनरावेदन म्याद दिनू।</w:t>
      </w:r>
    </w:p>
    <w:p w:rsidR="00B556D2" w:rsidRPr="00B556D2" w:rsidRDefault="007A54E0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eastAsia="Mangal" w:hAnsiTheme="minorHAnsi" w:cs="Kalimati"/>
          <w:sz w:val="26"/>
          <w:szCs w:val="26"/>
        </w:rPr>
      </w:pP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प्रतिवादीहरूले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सुरु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म्याद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गुजारी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बसेकाले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फैसलाउपरको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पुनरावेदन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म्याद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प्रतिवादीलाई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दिनु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परेन।</w:t>
      </w:r>
    </w:p>
    <w:p w:rsidR="00B77A88" w:rsidRPr="00B556D2" w:rsidRDefault="007A54E0" w:rsidP="00B556D2">
      <w:pPr>
        <w:pStyle w:val="ListParagraph"/>
        <w:numPr>
          <w:ilvl w:val="0"/>
          <w:numId w:val="5"/>
        </w:numPr>
        <w:spacing w:before="160" w:after="160" w:line="300" w:lineRule="auto"/>
        <w:ind w:left="900"/>
        <w:jc w:val="both"/>
        <w:rPr>
          <w:rFonts w:asciiTheme="minorHAnsi" w:hAnsiTheme="minorHAnsi" w:cs="Kalimati"/>
          <w:sz w:val="26"/>
          <w:szCs w:val="26"/>
        </w:rPr>
      </w:pP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प्रस्तुत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फैसलाको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विद्युतीय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प्रति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कम्प्युटर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प्रणालीमा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प्रविष्ट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गर्नुपूर्व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सोमा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प्रमाणीकरण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उल्लेख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गर्नू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साथै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कम्प्युटर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प्रणालीमा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प्रविष्ट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गरेपश्चात्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सोको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निस्सा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पीठमा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जनाई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मिसिल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सुरक्षितसाथ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राख्नको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निम्ति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नियमानुसार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अभिलेख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शाखामा</w:t>
      </w:r>
      <w:r w:rsidRPr="00B556D2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B556D2">
        <w:rPr>
          <w:rFonts w:ascii="Nirmala UI" w:eastAsia="Mangal" w:hAnsi="Nirmala UI" w:cs="Kalimati" w:hint="cs"/>
          <w:sz w:val="26"/>
          <w:szCs w:val="26"/>
          <w:cs/>
        </w:rPr>
        <w:t>बुझाइदिनू।</w:t>
      </w:r>
    </w:p>
    <w:p w:rsidR="00B77A88" w:rsidRPr="00D04B5F" w:rsidRDefault="007A54E0">
      <w:pPr>
        <w:jc w:val="right"/>
        <w:rPr>
          <w:rFonts w:asciiTheme="minorHAnsi" w:hAnsiTheme="minorHAnsi" w:cs="Kalimati"/>
          <w:sz w:val="26"/>
          <w:szCs w:val="26"/>
        </w:rPr>
      </w:pPr>
      <w:r w:rsidRPr="00D04B5F">
        <w:rPr>
          <w:rFonts w:asciiTheme="minorHAnsi" w:eastAsia="Mangal" w:hAnsiTheme="minorHAnsi" w:cs="Kalimati"/>
          <w:sz w:val="26"/>
          <w:szCs w:val="26"/>
        </w:rPr>
        <w:t>(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शिवप्रसाद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आचार्य</w:t>
      </w:r>
      <w:r w:rsidRPr="00D04B5F">
        <w:rPr>
          <w:rFonts w:asciiTheme="minorHAnsi" w:eastAsia="Mangal" w:hAnsiTheme="minorHAnsi" w:cs="Kalimati"/>
          <w:sz w:val="26"/>
          <w:szCs w:val="26"/>
        </w:rPr>
        <w:t>)</w:t>
      </w:r>
    </w:p>
    <w:p w:rsidR="00B77A88" w:rsidRPr="00D04B5F" w:rsidRDefault="007A54E0">
      <w:pPr>
        <w:spacing w:after="300"/>
        <w:jc w:val="right"/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जिल्ला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न्यायाधीश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u w:val="single"/>
          <w:cs/>
        </w:rPr>
        <w:t>फैसला</w:t>
      </w:r>
      <w:r w:rsidRPr="00D04B5F">
        <w:rPr>
          <w:rFonts w:asciiTheme="minorHAnsi" w:eastAsia="Mangal" w:hAnsiTheme="minorHAnsi" w:cs="Kalimati"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u w:val="single"/>
          <w:cs/>
        </w:rPr>
        <w:t>तयार</w:t>
      </w:r>
      <w:r w:rsidRPr="00D04B5F">
        <w:rPr>
          <w:rFonts w:asciiTheme="minorHAnsi" w:eastAsia="Mangal" w:hAnsiTheme="minorHAnsi" w:cs="Kalimati"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u w:val="single"/>
          <w:cs/>
        </w:rPr>
        <w:t>गर्न</w:t>
      </w:r>
      <w:r w:rsidRPr="00D04B5F">
        <w:rPr>
          <w:rFonts w:asciiTheme="minorHAnsi" w:eastAsia="Mangal" w:hAnsiTheme="minorHAnsi" w:cs="Kalimati"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u w:val="single"/>
          <w:cs/>
        </w:rPr>
        <w:t>सहयोग</w:t>
      </w:r>
      <w:r w:rsidRPr="00D04B5F">
        <w:rPr>
          <w:rFonts w:asciiTheme="minorHAnsi" w:eastAsia="Mangal" w:hAnsiTheme="minorHAnsi" w:cs="Kalimati"/>
          <w:sz w:val="26"/>
          <w:szCs w:val="26"/>
          <w:u w:val="single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u w:val="single"/>
          <w:cs/>
        </w:rPr>
        <w:t>गर्ने</w:t>
      </w:r>
      <w:r w:rsidRPr="00D04B5F">
        <w:rPr>
          <w:rFonts w:asciiTheme="minorHAnsi" w:eastAsia="Mangal" w:hAnsiTheme="minorHAnsi" w:cs="Kalimati"/>
          <w:sz w:val="26"/>
          <w:szCs w:val="26"/>
          <w:u w:val="single"/>
        </w:rPr>
        <w:t>-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शाखा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अधिकृत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बबिता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पौडेल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कम्प्युटर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अपरेटर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विनोद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थापा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इजलास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नम्बर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४२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फाँट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-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१३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इति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संवत्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२०८३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साल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जेठ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महिना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२७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गते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रोज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४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शुभम्</w:t>
      </w:r>
      <w:r w:rsidR="004251A8">
        <w:rPr>
          <w:rFonts w:ascii="Nirmala UI" w:eastAsia="Mangal" w:hAnsi="Nirmala UI" w:cs="Kalimati"/>
          <w:sz w:val="26"/>
          <w:szCs w:val="26"/>
        </w:rPr>
        <w:t xml:space="preserve"> ………………………………………..</w:t>
      </w:r>
    </w:p>
    <w:p w:rsidR="00B77A88" w:rsidRPr="00D04B5F" w:rsidRDefault="007A54E0">
      <w:pPr>
        <w:rPr>
          <w:rFonts w:asciiTheme="minorHAnsi" w:hAnsiTheme="minorHAnsi" w:cs="Kalimati"/>
          <w:sz w:val="26"/>
          <w:szCs w:val="26"/>
        </w:rPr>
      </w:pPr>
      <w:r w:rsidRPr="00D04B5F">
        <w:rPr>
          <w:rFonts w:ascii="Nirmala UI" w:eastAsia="Mangal" w:hAnsi="Nirmala UI" w:cs="Kalimati" w:hint="cs"/>
          <w:sz w:val="26"/>
          <w:szCs w:val="26"/>
          <w:cs/>
        </w:rPr>
        <w:t>फैसला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प्रमाणीकरण</w:t>
      </w:r>
      <w:r w:rsidRPr="00D04B5F">
        <w:rPr>
          <w:rFonts w:asciiTheme="minorHAnsi" w:eastAsia="Mangal" w:hAnsiTheme="minorHAnsi" w:cs="Kalimati"/>
          <w:sz w:val="26"/>
          <w:szCs w:val="26"/>
        </w:rPr>
        <w:t xml:space="preserve"> </w:t>
      </w:r>
      <w:r w:rsidRPr="00D04B5F">
        <w:rPr>
          <w:rFonts w:ascii="Nirmala UI" w:eastAsia="Mangal" w:hAnsi="Nirmala UI" w:cs="Kalimati" w:hint="cs"/>
          <w:sz w:val="26"/>
          <w:szCs w:val="26"/>
          <w:cs/>
        </w:rPr>
        <w:t>मिति</w:t>
      </w:r>
      <w:r w:rsidRPr="00D04B5F">
        <w:rPr>
          <w:rFonts w:asciiTheme="minorHAnsi" w:eastAsia="Mangal" w:hAnsiTheme="minorHAnsi" w:cs="Kalimati"/>
          <w:sz w:val="26"/>
          <w:szCs w:val="26"/>
        </w:rPr>
        <w:t>-</w:t>
      </w:r>
    </w:p>
    <w:sectPr w:rsidR="00B77A88" w:rsidRPr="00D04B5F" w:rsidSect="00DF6C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080" w:right="1557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735" w:rsidRDefault="003D7735">
      <w:r>
        <w:separator/>
      </w:r>
    </w:p>
  </w:endnote>
  <w:endnote w:type="continuationSeparator" w:id="0">
    <w:p w:rsidR="003D7735" w:rsidRDefault="003D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79" w:rsidRDefault="00CA2D7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7A88" w:rsidRPr="00CA2D79" w:rsidRDefault="007A54E0">
    <w:pPr>
      <w:pBdr>
        <w:top w:val="single" w:sz="4" w:space="4" w:color="000000"/>
      </w:pBdr>
      <w:spacing w:before="60"/>
      <w:jc w:val="center"/>
      <w:rPr>
        <w:rFonts w:asciiTheme="minorHAnsi" w:hAnsiTheme="minorHAnsi" w:cs="Kalimati"/>
        <w:sz w:val="16"/>
        <w:szCs w:val="16"/>
      </w:rPr>
    </w:pPr>
    <w:r w:rsidRPr="00CA2D79">
      <w:rPr>
        <w:rFonts w:ascii="Nirmala UI" w:eastAsia="Mangal" w:hAnsi="Nirmala UI" w:cs="Kalimati" w:hint="cs"/>
        <w:sz w:val="16"/>
        <w:szCs w:val="16"/>
        <w:cs/>
      </w:rPr>
      <w:t>जगदम्बा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क्रेडिट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एण्ड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इन्भेष्टमेन्ट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लिमिटेड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विरुद्ध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वज्रवराही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कन्स्ट्रक्सन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प्रा</w:t>
    </w:r>
    <w:r w:rsidRPr="00CA2D79">
      <w:rPr>
        <w:rFonts w:asciiTheme="minorHAnsi" w:eastAsia="Mangal" w:hAnsiTheme="minorHAnsi" w:cs="Kalimati"/>
        <w:sz w:val="16"/>
        <w:szCs w:val="16"/>
      </w:rPr>
      <w:t>.</w:t>
    </w:r>
    <w:r w:rsidRPr="00CA2D79">
      <w:rPr>
        <w:rFonts w:ascii="Nirmala UI" w:eastAsia="Mangal" w:hAnsi="Nirmala UI" w:cs="Kalimati" w:hint="cs"/>
        <w:sz w:val="16"/>
        <w:szCs w:val="16"/>
        <w:cs/>
      </w:rPr>
      <w:t>लि</w:t>
    </w:r>
    <w:r w:rsidRPr="00CA2D79">
      <w:rPr>
        <w:rFonts w:asciiTheme="minorHAnsi" w:eastAsia="Mangal" w:hAnsiTheme="minorHAnsi" w:cs="Kalimati"/>
        <w:sz w:val="16"/>
        <w:szCs w:val="16"/>
      </w:rPr>
      <w:t>.</w:t>
    </w:r>
    <w:r w:rsidRPr="00CA2D79">
      <w:rPr>
        <w:rFonts w:ascii="Nirmala UI" w:eastAsia="Mangal" w:hAnsi="Nirmala UI" w:cs="Kalimati" w:hint="cs"/>
        <w:sz w:val="16"/>
        <w:szCs w:val="16"/>
        <w:cs/>
      </w:rPr>
      <w:t>समेत</w:t>
    </w:r>
    <w:r w:rsidRPr="00CA2D79">
      <w:rPr>
        <w:rFonts w:asciiTheme="minorHAnsi" w:eastAsia="Mangal" w:hAnsiTheme="minorHAnsi" w:cs="Kalimati"/>
        <w:sz w:val="16"/>
        <w:szCs w:val="16"/>
      </w:rPr>
      <w:t xml:space="preserve">    </w:t>
    </w:r>
    <w:r w:rsidRPr="00CA2D79">
      <w:rPr>
        <w:rFonts w:ascii="Nirmala UI" w:eastAsia="Mangal" w:hAnsi="Nirmala UI" w:cs="Kalimati" w:hint="cs"/>
        <w:sz w:val="16"/>
        <w:szCs w:val="16"/>
        <w:cs/>
      </w:rPr>
      <w:t>मुद्दा</w:t>
    </w:r>
    <w:r w:rsidRPr="00CA2D79">
      <w:rPr>
        <w:rFonts w:asciiTheme="minorHAnsi" w:eastAsia="Mangal" w:hAnsiTheme="minorHAnsi" w:cs="Kalimati"/>
        <w:sz w:val="16"/>
        <w:szCs w:val="16"/>
      </w:rPr>
      <w:t xml:space="preserve">- </w:t>
    </w:r>
    <w:r w:rsidRPr="00CA2D79">
      <w:rPr>
        <w:rFonts w:ascii="Nirmala UI" w:eastAsia="Mangal" w:hAnsi="Nirmala UI" w:cs="Kalimati" w:hint="cs"/>
        <w:sz w:val="16"/>
        <w:szCs w:val="16"/>
        <w:cs/>
      </w:rPr>
      <w:t>रकम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दिलाई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भराई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पाऊँ</w:t>
    </w:r>
    <w:r w:rsidRPr="00CA2D79">
      <w:rPr>
        <w:rFonts w:asciiTheme="minorHAnsi" w:eastAsia="Mangal" w:hAnsiTheme="minorHAnsi" w:cs="Kalimati"/>
        <w:sz w:val="16"/>
        <w:szCs w:val="16"/>
      </w:rPr>
      <w:t xml:space="preserve">    </w:t>
    </w:r>
    <w:r w:rsidRPr="00CA2D79">
      <w:rPr>
        <w:rFonts w:ascii="Nirmala UI" w:eastAsia="Mangal" w:hAnsi="Nirmala UI" w:cs="Kalimati" w:hint="cs"/>
        <w:sz w:val="16"/>
        <w:szCs w:val="16"/>
        <w:cs/>
      </w:rPr>
      <w:t>मुद्दा</w:t>
    </w:r>
    <w:r w:rsidRPr="00CA2D79">
      <w:rPr>
        <w:rFonts w:asciiTheme="minorHAnsi" w:eastAsia="Mangal" w:hAnsiTheme="minorHAnsi" w:cs="Kalimati"/>
        <w:sz w:val="16"/>
        <w:szCs w:val="16"/>
      </w:rPr>
      <w:t xml:space="preserve"> </w:t>
    </w:r>
    <w:r w:rsidRPr="00CA2D79">
      <w:rPr>
        <w:rFonts w:ascii="Nirmala UI" w:eastAsia="Mangal" w:hAnsi="Nirmala UI" w:cs="Kalimati" w:hint="cs"/>
        <w:sz w:val="16"/>
        <w:szCs w:val="16"/>
        <w:cs/>
      </w:rPr>
      <w:t>नम्बर</w:t>
    </w:r>
    <w:r w:rsidRPr="00CA2D79">
      <w:rPr>
        <w:rFonts w:asciiTheme="minorHAnsi" w:eastAsia="Mangal" w:hAnsiTheme="minorHAnsi" w:cs="Kalimati"/>
        <w:sz w:val="16"/>
        <w:szCs w:val="16"/>
      </w:rPr>
      <w:t xml:space="preserve">- </w:t>
    </w:r>
    <w:r w:rsidRPr="00CA2D79">
      <w:rPr>
        <w:rFonts w:ascii="Nirmala UI" w:eastAsia="Mangal" w:hAnsi="Nirmala UI" w:cs="Kalimati" w:hint="cs"/>
        <w:sz w:val="16"/>
        <w:szCs w:val="16"/>
        <w:cs/>
      </w:rPr>
      <w:t>०८१</w:t>
    </w:r>
    <w:r w:rsidRPr="00CA2D79">
      <w:rPr>
        <w:rFonts w:asciiTheme="minorHAnsi" w:eastAsia="Mangal" w:hAnsiTheme="minorHAnsi" w:cs="Kalimati"/>
        <w:sz w:val="16"/>
        <w:szCs w:val="16"/>
      </w:rPr>
      <w:t>-CP-</w:t>
    </w:r>
    <w:r w:rsidRPr="00CA2D79">
      <w:rPr>
        <w:rFonts w:ascii="Nirmala UI" w:eastAsia="Mangal" w:hAnsi="Nirmala UI" w:cs="Kalimati" w:hint="cs"/>
        <w:sz w:val="16"/>
        <w:szCs w:val="16"/>
        <w:cs/>
      </w:rPr>
      <w:t>४४३५</w:t>
    </w:r>
  </w:p>
  <w:p w:rsidR="00B77A88" w:rsidRPr="00CA2D79" w:rsidRDefault="007A54E0">
    <w:pPr>
      <w:jc w:val="center"/>
      <w:rPr>
        <w:rFonts w:ascii="Fontasy Himali" w:hAnsi="Fontasy Himali" w:cs="Kalimati"/>
        <w:sz w:val="16"/>
        <w:szCs w:val="16"/>
      </w:rPr>
    </w:pPr>
    <w:r w:rsidRPr="00CA2D79">
      <w:rPr>
        <w:rFonts w:ascii="Fontasy Himali" w:eastAsia="Mangal" w:hAnsi="Fontasy Himali" w:cs="Kalimati"/>
        <w:sz w:val="16"/>
        <w:szCs w:val="16"/>
        <w:cs/>
      </w:rPr>
      <w:t>फैसलाको</w:t>
    </w:r>
    <w:r w:rsidRPr="00CA2D79">
      <w:rPr>
        <w:rFonts w:ascii="Fontasy Himali" w:eastAsia="Mangal" w:hAnsi="Fontasy Himali" w:cs="Kalimati"/>
        <w:sz w:val="16"/>
        <w:szCs w:val="16"/>
      </w:rPr>
      <w:t xml:space="preserve"> </w:t>
    </w:r>
    <w:r w:rsidRPr="00CA2D79">
      <w:rPr>
        <w:rFonts w:ascii="Fontasy Himali" w:eastAsia="Mangal" w:hAnsi="Fontasy Himali" w:cs="Kalimati"/>
        <w:sz w:val="16"/>
        <w:szCs w:val="16"/>
        <w:cs/>
      </w:rPr>
      <w:t>पृष्ठ</w:t>
    </w:r>
    <w:r w:rsidRPr="00CA2D79">
      <w:rPr>
        <w:rFonts w:ascii="Fontasy Himali" w:eastAsia="Mangal" w:hAnsi="Fontasy Himali" w:cs="Kalimati"/>
        <w:sz w:val="16"/>
        <w:szCs w:val="16"/>
      </w:rPr>
      <w:t xml:space="preserve"> </w:t>
    </w:r>
    <w:r w:rsidRPr="00CA2D79">
      <w:rPr>
        <w:rFonts w:ascii="Fontasy Himali" w:eastAsia="Mangal" w:hAnsi="Fontasy Himali" w:cs="Kalimati"/>
        <w:sz w:val="16"/>
        <w:szCs w:val="16"/>
      </w:rPr>
      <w:fldChar w:fldCharType="begin"/>
    </w:r>
    <w:r w:rsidRPr="00CA2D79">
      <w:rPr>
        <w:rFonts w:ascii="Fontasy Himali" w:eastAsia="Mangal" w:hAnsi="Fontasy Himali" w:cs="Kalimati"/>
        <w:sz w:val="16"/>
        <w:szCs w:val="16"/>
      </w:rPr>
      <w:instrText>PAGE</w:instrText>
    </w:r>
    <w:r w:rsidRPr="00CA2D79">
      <w:rPr>
        <w:rFonts w:ascii="Fontasy Himali" w:eastAsia="Mangal" w:hAnsi="Fontasy Himali" w:cs="Kalimati"/>
        <w:sz w:val="16"/>
        <w:szCs w:val="16"/>
      </w:rPr>
      <w:fldChar w:fldCharType="separate"/>
    </w:r>
    <w:r w:rsidR="0084320D">
      <w:rPr>
        <w:rFonts w:ascii="Fontasy Himali" w:eastAsia="Mangal" w:hAnsi="Fontasy Himali" w:cs="Kalimati"/>
        <w:noProof/>
        <w:sz w:val="16"/>
        <w:szCs w:val="16"/>
      </w:rPr>
      <w:t>10</w:t>
    </w:r>
    <w:r w:rsidRPr="00CA2D79">
      <w:rPr>
        <w:rFonts w:ascii="Fontasy Himali" w:eastAsia="Mangal" w:hAnsi="Fontasy Himali" w:cs="Kalimati"/>
        <w:sz w:val="16"/>
        <w:szCs w:val="16"/>
      </w:rPr>
      <w:fldChar w:fldCharType="end"/>
    </w:r>
    <w:r w:rsidRPr="00CA2D79">
      <w:rPr>
        <w:rFonts w:ascii="Fontasy Himali" w:eastAsia="Mangal" w:hAnsi="Fontasy Himali" w:cs="Kalimati"/>
        <w:sz w:val="16"/>
        <w:szCs w:val="16"/>
      </w:rPr>
      <w:t xml:space="preserve"> </w:t>
    </w:r>
    <w:r w:rsidRPr="00CA2D79">
      <w:rPr>
        <w:rFonts w:ascii="Fontasy Himali" w:eastAsia="Mangal" w:hAnsi="Fontasy Himali" w:cs="Kalimati"/>
        <w:sz w:val="16"/>
        <w:szCs w:val="16"/>
        <w:cs/>
      </w:rPr>
      <w:t>मध्ये</w:t>
    </w:r>
    <w:r w:rsidRPr="00CA2D79">
      <w:rPr>
        <w:rFonts w:ascii="Fontasy Himali" w:eastAsia="Mangal" w:hAnsi="Fontasy Himali" w:cs="Kalimati"/>
        <w:sz w:val="16"/>
        <w:szCs w:val="16"/>
      </w:rPr>
      <w:t xml:space="preserve"> </w:t>
    </w:r>
    <w:r w:rsidRPr="00CA2D79">
      <w:rPr>
        <w:rFonts w:ascii="Fontasy Himali" w:eastAsia="Mangal" w:hAnsi="Fontasy Himali" w:cs="Kalimati"/>
        <w:sz w:val="16"/>
        <w:szCs w:val="16"/>
      </w:rPr>
      <w:fldChar w:fldCharType="begin"/>
    </w:r>
    <w:r w:rsidRPr="00CA2D79">
      <w:rPr>
        <w:rFonts w:ascii="Fontasy Himali" w:eastAsia="Mangal" w:hAnsi="Fontasy Himali" w:cs="Kalimati"/>
        <w:sz w:val="16"/>
        <w:szCs w:val="16"/>
      </w:rPr>
      <w:instrText>NUMPAGES</w:instrText>
    </w:r>
    <w:r w:rsidRPr="00CA2D79">
      <w:rPr>
        <w:rFonts w:ascii="Fontasy Himali" w:eastAsia="Mangal" w:hAnsi="Fontasy Himali" w:cs="Kalimati"/>
        <w:sz w:val="16"/>
        <w:szCs w:val="16"/>
      </w:rPr>
      <w:fldChar w:fldCharType="separate"/>
    </w:r>
    <w:r w:rsidR="0084320D">
      <w:rPr>
        <w:rFonts w:ascii="Fontasy Himali" w:eastAsia="Mangal" w:hAnsi="Fontasy Himali" w:cs="Kalimati"/>
        <w:noProof/>
        <w:sz w:val="16"/>
        <w:szCs w:val="16"/>
      </w:rPr>
      <w:t>10</w:t>
    </w:r>
    <w:r w:rsidRPr="00CA2D79">
      <w:rPr>
        <w:rFonts w:ascii="Fontasy Himali" w:eastAsia="Mangal" w:hAnsi="Fontasy Himali" w:cs="Kalimati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79" w:rsidRDefault="00CA2D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735" w:rsidRDefault="003D7735">
      <w:r>
        <w:separator/>
      </w:r>
    </w:p>
  </w:footnote>
  <w:footnote w:type="continuationSeparator" w:id="0">
    <w:p w:rsidR="003D7735" w:rsidRDefault="003D77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79" w:rsidRDefault="00CA2D7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79" w:rsidRDefault="00CA2D7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79" w:rsidRDefault="00CA2D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358F7"/>
    <w:multiLevelType w:val="hybridMultilevel"/>
    <w:tmpl w:val="88303560"/>
    <w:lvl w:ilvl="0" w:tplc="D8061B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84385C"/>
    <w:multiLevelType w:val="multilevel"/>
    <w:tmpl w:val="2B84B6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Fontasy Himali" w:hAnsi="Fontasy Himali" w:hint="default"/>
      </w:rPr>
    </w:lvl>
    <w:lvl w:ilvl="2">
      <w:start w:val="5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2401E8"/>
    <w:multiLevelType w:val="hybridMultilevel"/>
    <w:tmpl w:val="702263E0"/>
    <w:lvl w:ilvl="0" w:tplc="E3F838DE">
      <w:start w:val="1"/>
      <w:numFmt w:val="decimal"/>
      <w:lvlText w:val="%1."/>
      <w:lvlJc w:val="left"/>
      <w:pPr>
        <w:ind w:left="1440" w:hanging="360"/>
      </w:pPr>
      <w:rPr>
        <w:rFonts w:ascii="Fontasy Himali" w:hAnsi="Fontasy Himal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6455DEA"/>
    <w:multiLevelType w:val="hybridMultilevel"/>
    <w:tmpl w:val="6E6EF9EE"/>
    <w:lvl w:ilvl="0" w:tplc="EA58CCA4">
      <w:start w:val="1"/>
      <w:numFmt w:val="bullet"/>
      <w:lvlText w:val="●"/>
      <w:lvlJc w:val="left"/>
      <w:pPr>
        <w:ind w:left="720" w:hanging="360"/>
      </w:pPr>
    </w:lvl>
    <w:lvl w:ilvl="1" w:tplc="2878FCA8">
      <w:start w:val="1"/>
      <w:numFmt w:val="bullet"/>
      <w:lvlText w:val="○"/>
      <w:lvlJc w:val="left"/>
      <w:pPr>
        <w:ind w:left="1440" w:hanging="360"/>
      </w:pPr>
    </w:lvl>
    <w:lvl w:ilvl="2" w:tplc="67C44E6C">
      <w:start w:val="1"/>
      <w:numFmt w:val="bullet"/>
      <w:lvlText w:val="■"/>
      <w:lvlJc w:val="left"/>
      <w:pPr>
        <w:ind w:left="2160" w:hanging="360"/>
      </w:pPr>
    </w:lvl>
    <w:lvl w:ilvl="3" w:tplc="E29E83E6">
      <w:start w:val="1"/>
      <w:numFmt w:val="bullet"/>
      <w:lvlText w:val="●"/>
      <w:lvlJc w:val="left"/>
      <w:pPr>
        <w:ind w:left="2880" w:hanging="360"/>
      </w:pPr>
    </w:lvl>
    <w:lvl w:ilvl="4" w:tplc="9DA4377A">
      <w:start w:val="1"/>
      <w:numFmt w:val="bullet"/>
      <w:lvlText w:val="○"/>
      <w:lvlJc w:val="left"/>
      <w:pPr>
        <w:ind w:left="3600" w:hanging="360"/>
      </w:pPr>
    </w:lvl>
    <w:lvl w:ilvl="5" w:tplc="B39E6816">
      <w:start w:val="1"/>
      <w:numFmt w:val="bullet"/>
      <w:lvlText w:val="■"/>
      <w:lvlJc w:val="left"/>
      <w:pPr>
        <w:ind w:left="4320" w:hanging="360"/>
      </w:pPr>
    </w:lvl>
    <w:lvl w:ilvl="6" w:tplc="9E5E0FA4">
      <w:start w:val="1"/>
      <w:numFmt w:val="bullet"/>
      <w:lvlText w:val="●"/>
      <w:lvlJc w:val="left"/>
      <w:pPr>
        <w:ind w:left="5040" w:hanging="360"/>
      </w:pPr>
    </w:lvl>
    <w:lvl w:ilvl="7" w:tplc="4C105248">
      <w:start w:val="1"/>
      <w:numFmt w:val="bullet"/>
      <w:lvlText w:val="●"/>
      <w:lvlJc w:val="left"/>
      <w:pPr>
        <w:ind w:left="5760" w:hanging="360"/>
      </w:pPr>
    </w:lvl>
    <w:lvl w:ilvl="8" w:tplc="2CD420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36" w:hanging="576"/>
        </w:pPr>
        <w:rPr>
          <w:rFonts w:ascii="Fontasy Himali" w:hAnsi="Fontasy Himali" w:hint="default"/>
        </w:rPr>
      </w:lvl>
    </w:lvlOverride>
    <w:lvlOverride w:ilvl="2">
      <w:lvl w:ilvl="2">
        <w:start w:val="5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A88"/>
    <w:rsid w:val="00042485"/>
    <w:rsid w:val="00144D07"/>
    <w:rsid w:val="00241A04"/>
    <w:rsid w:val="002B4577"/>
    <w:rsid w:val="0030604B"/>
    <w:rsid w:val="0035506C"/>
    <w:rsid w:val="00380B53"/>
    <w:rsid w:val="003D7735"/>
    <w:rsid w:val="004251A8"/>
    <w:rsid w:val="00446134"/>
    <w:rsid w:val="00481E53"/>
    <w:rsid w:val="004C386B"/>
    <w:rsid w:val="004E1753"/>
    <w:rsid w:val="00515433"/>
    <w:rsid w:val="0055444B"/>
    <w:rsid w:val="00605225"/>
    <w:rsid w:val="007066FA"/>
    <w:rsid w:val="00765150"/>
    <w:rsid w:val="00784AE6"/>
    <w:rsid w:val="007A54E0"/>
    <w:rsid w:val="007D67E8"/>
    <w:rsid w:val="00842761"/>
    <w:rsid w:val="0084320D"/>
    <w:rsid w:val="00872577"/>
    <w:rsid w:val="00886255"/>
    <w:rsid w:val="008C3BA3"/>
    <w:rsid w:val="008D1A03"/>
    <w:rsid w:val="00AB7340"/>
    <w:rsid w:val="00B3184C"/>
    <w:rsid w:val="00B556D2"/>
    <w:rsid w:val="00B77A88"/>
    <w:rsid w:val="00C219EB"/>
    <w:rsid w:val="00CA0BA3"/>
    <w:rsid w:val="00CA2D79"/>
    <w:rsid w:val="00D04B5F"/>
    <w:rsid w:val="00D15314"/>
    <w:rsid w:val="00DF6CD5"/>
    <w:rsid w:val="00E968C0"/>
    <w:rsid w:val="00F33966"/>
    <w:rsid w:val="00F82973"/>
    <w:rsid w:val="00FC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34E33C-95D1-4954-B051-145E5050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2D79"/>
    <w:pPr>
      <w:tabs>
        <w:tab w:val="center" w:pos="4680"/>
        <w:tab w:val="right" w:pos="9360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A2D79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CA2D79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A2D79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2498</Words>
  <Characters>14244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34</cp:revision>
  <cp:lastPrinted>2026-08-27T09:39:00Z</cp:lastPrinted>
  <dcterms:created xsi:type="dcterms:W3CDTF">2026-08-23T19:27:00Z</dcterms:created>
  <dcterms:modified xsi:type="dcterms:W3CDTF">2026-08-27T09:41:00Z</dcterms:modified>
</cp:coreProperties>
</file>