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6EF" w:rsidRPr="00566C65" w:rsidRDefault="00AC7ADA" w:rsidP="00741940">
      <w:pPr>
        <w:pStyle w:val="Heading1"/>
        <w:spacing w:before="0"/>
      </w:pPr>
      <w:r w:rsidRPr="00566C65">
        <w:t>V</w:t>
      </w:r>
      <w:r w:rsidR="00BC36EF" w:rsidRPr="00566C65">
        <w:t>endor Renewal</w:t>
      </w:r>
    </w:p>
    <w:p w:rsidR="00462FD6" w:rsidRDefault="00C33875" w:rsidP="00741940">
      <w:pPr>
        <w:spacing w:after="0"/>
        <w:rPr>
          <w:rFonts w:ascii="Arial" w:hAnsi="Arial" w:cs="Arial"/>
          <w:szCs w:val="24"/>
        </w:rPr>
      </w:pPr>
      <w:r w:rsidRPr="00566C65">
        <w:rPr>
          <w:rFonts w:ascii="Arial" w:hAnsi="Arial" w:cs="Arial"/>
          <w:szCs w:val="24"/>
        </w:rPr>
        <w:t>Welcome to the 2</w:t>
      </w:r>
      <w:r w:rsidRPr="00566C65">
        <w:rPr>
          <w:rFonts w:ascii="Arial" w:hAnsi="Arial" w:cs="Arial"/>
          <w:szCs w:val="24"/>
          <w:vertAlign w:val="superscript"/>
        </w:rPr>
        <w:t>nd</w:t>
      </w:r>
      <w:r w:rsidRPr="00566C65">
        <w:rPr>
          <w:rFonts w:ascii="Arial" w:hAnsi="Arial" w:cs="Arial"/>
          <w:szCs w:val="24"/>
        </w:rPr>
        <w:t xml:space="preserve"> annual </w:t>
      </w:r>
      <w:r w:rsidRPr="00566C65">
        <w:rPr>
          <w:rFonts w:ascii="Arial" w:hAnsi="Arial" w:cs="Arial"/>
          <w:b/>
          <w:szCs w:val="24"/>
        </w:rPr>
        <w:t>Vendor Verification Program</w:t>
      </w:r>
      <w:r w:rsidRPr="00566C65">
        <w:rPr>
          <w:rFonts w:ascii="Arial" w:hAnsi="Arial" w:cs="Arial"/>
          <w:szCs w:val="24"/>
        </w:rPr>
        <w:t xml:space="preserve">. This program </w:t>
      </w:r>
      <w:r w:rsidR="000130C2" w:rsidRPr="00566C65">
        <w:rPr>
          <w:rFonts w:ascii="Arial" w:hAnsi="Arial" w:cs="Arial"/>
          <w:szCs w:val="24"/>
        </w:rPr>
        <w:t xml:space="preserve">is </w:t>
      </w:r>
      <w:r w:rsidRPr="00566C65">
        <w:rPr>
          <w:rFonts w:ascii="Arial" w:hAnsi="Arial" w:cs="Arial"/>
          <w:szCs w:val="24"/>
        </w:rPr>
        <w:t xml:space="preserve">set up to verify </w:t>
      </w:r>
      <w:r w:rsidR="000130C2" w:rsidRPr="00566C65">
        <w:rPr>
          <w:rFonts w:ascii="Arial" w:hAnsi="Arial" w:cs="Arial"/>
          <w:szCs w:val="24"/>
        </w:rPr>
        <w:t>vendor</w:t>
      </w:r>
      <w:r w:rsidRPr="00566C65">
        <w:rPr>
          <w:rFonts w:ascii="Arial" w:hAnsi="Arial" w:cs="Arial"/>
          <w:szCs w:val="24"/>
        </w:rPr>
        <w:t xml:space="preserve"> </w:t>
      </w:r>
      <w:r w:rsidR="000130C2" w:rsidRPr="00566C65">
        <w:rPr>
          <w:rFonts w:ascii="Arial" w:hAnsi="Arial" w:cs="Arial"/>
          <w:szCs w:val="24"/>
        </w:rPr>
        <w:t xml:space="preserve">information such as </w:t>
      </w:r>
      <w:r w:rsidRPr="00566C65">
        <w:rPr>
          <w:rFonts w:ascii="Arial" w:hAnsi="Arial" w:cs="Arial"/>
          <w:szCs w:val="24"/>
        </w:rPr>
        <w:t xml:space="preserve">proper </w:t>
      </w:r>
      <w:r w:rsidR="00044DCD" w:rsidRPr="00566C65">
        <w:rPr>
          <w:rFonts w:ascii="Arial" w:hAnsi="Arial" w:cs="Arial"/>
          <w:szCs w:val="24"/>
        </w:rPr>
        <w:t xml:space="preserve">tax </w:t>
      </w:r>
      <w:r w:rsidR="00777BF3" w:rsidRPr="00566C65">
        <w:rPr>
          <w:rFonts w:ascii="Arial" w:hAnsi="Arial" w:cs="Arial"/>
          <w:szCs w:val="24"/>
        </w:rPr>
        <w:t>ID</w:t>
      </w:r>
      <w:r w:rsidR="00044DCD" w:rsidRPr="00566C65">
        <w:rPr>
          <w:rFonts w:ascii="Arial" w:hAnsi="Arial" w:cs="Arial"/>
          <w:szCs w:val="24"/>
        </w:rPr>
        <w:t xml:space="preserve">, </w:t>
      </w:r>
      <w:r w:rsidRPr="00566C65">
        <w:rPr>
          <w:rFonts w:ascii="Arial" w:hAnsi="Arial" w:cs="Arial"/>
          <w:szCs w:val="24"/>
        </w:rPr>
        <w:t xml:space="preserve">insurance, licenses, references, etc. By </w:t>
      </w:r>
      <w:r w:rsidR="000130C2" w:rsidRPr="00566C65">
        <w:rPr>
          <w:rFonts w:ascii="Arial" w:hAnsi="Arial" w:cs="Arial"/>
          <w:szCs w:val="24"/>
        </w:rPr>
        <w:t xml:space="preserve">completing </w:t>
      </w:r>
      <w:r w:rsidR="00B279DC" w:rsidRPr="00566C65">
        <w:rPr>
          <w:rFonts w:ascii="Arial" w:hAnsi="Arial" w:cs="Arial"/>
          <w:szCs w:val="24"/>
        </w:rPr>
        <w:t xml:space="preserve">the verification </w:t>
      </w:r>
      <w:r w:rsidR="00044DCD" w:rsidRPr="00566C65">
        <w:rPr>
          <w:rFonts w:ascii="Arial" w:hAnsi="Arial" w:cs="Arial"/>
          <w:szCs w:val="24"/>
        </w:rPr>
        <w:t>process</w:t>
      </w:r>
      <w:r w:rsidRPr="00566C65">
        <w:rPr>
          <w:rFonts w:ascii="Arial" w:hAnsi="Arial" w:cs="Arial"/>
          <w:szCs w:val="24"/>
        </w:rPr>
        <w:t xml:space="preserve"> </w:t>
      </w:r>
      <w:proofErr w:type="gramStart"/>
      <w:r w:rsidR="005A7D06" w:rsidRPr="00566C65">
        <w:rPr>
          <w:rFonts w:ascii="Arial" w:hAnsi="Arial" w:cs="Arial"/>
          <w:szCs w:val="24"/>
        </w:rPr>
        <w:t>annually</w:t>
      </w:r>
      <w:r w:rsidR="00777BF3" w:rsidRPr="00566C65">
        <w:rPr>
          <w:rFonts w:ascii="Arial" w:hAnsi="Arial" w:cs="Arial"/>
          <w:szCs w:val="24"/>
        </w:rPr>
        <w:t>,</w:t>
      </w:r>
      <w:proofErr w:type="gramEnd"/>
      <w:r w:rsidR="00777BF3" w:rsidRPr="00566C65">
        <w:rPr>
          <w:rFonts w:ascii="Arial" w:hAnsi="Arial" w:cs="Arial"/>
          <w:szCs w:val="24"/>
        </w:rPr>
        <w:t xml:space="preserve"> </w:t>
      </w:r>
      <w:r w:rsidRPr="00566C65">
        <w:rPr>
          <w:rFonts w:ascii="Arial" w:hAnsi="Arial" w:cs="Arial"/>
          <w:szCs w:val="24"/>
        </w:rPr>
        <w:t xml:space="preserve">our Property Managers have a list of reviewed vendors to choose </w:t>
      </w:r>
      <w:r w:rsidR="00044DCD" w:rsidRPr="00566C65">
        <w:rPr>
          <w:rFonts w:ascii="Arial" w:hAnsi="Arial" w:cs="Arial"/>
          <w:szCs w:val="24"/>
        </w:rPr>
        <w:t>from when sending RFPs</w:t>
      </w:r>
      <w:r w:rsidRPr="00566C65">
        <w:rPr>
          <w:rFonts w:ascii="Arial" w:hAnsi="Arial" w:cs="Arial"/>
          <w:szCs w:val="24"/>
        </w:rPr>
        <w:t xml:space="preserve">. </w:t>
      </w:r>
      <w:r w:rsidR="000130C2" w:rsidRPr="00566C65">
        <w:rPr>
          <w:rFonts w:ascii="Arial" w:hAnsi="Arial" w:cs="Arial"/>
          <w:szCs w:val="24"/>
        </w:rPr>
        <w:t>Vendors that have completed the</w:t>
      </w:r>
      <w:r w:rsidR="00B279DC" w:rsidRPr="00566C65">
        <w:rPr>
          <w:rFonts w:ascii="Arial" w:hAnsi="Arial" w:cs="Arial"/>
          <w:szCs w:val="24"/>
        </w:rPr>
        <w:t xml:space="preserve"> verification</w:t>
      </w:r>
      <w:r w:rsidR="000130C2" w:rsidRPr="00566C65">
        <w:rPr>
          <w:rFonts w:ascii="Arial" w:hAnsi="Arial" w:cs="Arial"/>
          <w:szCs w:val="24"/>
        </w:rPr>
        <w:t xml:space="preserve"> process can be confident </w:t>
      </w:r>
      <w:r w:rsidRPr="00566C65">
        <w:rPr>
          <w:rFonts w:ascii="Arial" w:hAnsi="Arial" w:cs="Arial"/>
          <w:szCs w:val="24"/>
        </w:rPr>
        <w:t>they are</w:t>
      </w:r>
      <w:r w:rsidR="00044DCD" w:rsidRPr="00566C65">
        <w:rPr>
          <w:rFonts w:ascii="Arial" w:hAnsi="Arial" w:cs="Arial"/>
          <w:szCs w:val="24"/>
        </w:rPr>
        <w:t xml:space="preserve"> </w:t>
      </w:r>
      <w:r w:rsidR="000130C2" w:rsidRPr="00566C65">
        <w:rPr>
          <w:rFonts w:ascii="Arial" w:hAnsi="Arial" w:cs="Arial"/>
          <w:szCs w:val="24"/>
        </w:rPr>
        <w:t xml:space="preserve">on the same playing field and </w:t>
      </w:r>
      <w:r w:rsidR="00044DCD" w:rsidRPr="00566C65">
        <w:rPr>
          <w:rFonts w:ascii="Arial" w:hAnsi="Arial" w:cs="Arial"/>
          <w:szCs w:val="24"/>
        </w:rPr>
        <w:t>not</w:t>
      </w:r>
      <w:r w:rsidRPr="00566C65">
        <w:rPr>
          <w:rFonts w:ascii="Arial" w:hAnsi="Arial" w:cs="Arial"/>
          <w:szCs w:val="24"/>
        </w:rPr>
        <w:t xml:space="preserve"> biddin</w:t>
      </w:r>
      <w:r w:rsidR="00044DCD" w:rsidRPr="00566C65">
        <w:rPr>
          <w:rFonts w:ascii="Arial" w:hAnsi="Arial" w:cs="Arial"/>
          <w:szCs w:val="24"/>
        </w:rPr>
        <w:t>g against other vendors that have chosen to reduce the</w:t>
      </w:r>
      <w:r w:rsidR="000130C2" w:rsidRPr="00566C65">
        <w:rPr>
          <w:rFonts w:ascii="Arial" w:hAnsi="Arial" w:cs="Arial"/>
          <w:szCs w:val="24"/>
        </w:rPr>
        <w:t>ir</w:t>
      </w:r>
      <w:r w:rsidR="00044DCD" w:rsidRPr="00566C65">
        <w:rPr>
          <w:rFonts w:ascii="Arial" w:hAnsi="Arial" w:cs="Arial"/>
          <w:szCs w:val="24"/>
        </w:rPr>
        <w:t xml:space="preserve"> costs of administration to reduce their prices</w:t>
      </w:r>
      <w:r w:rsidRPr="00566C65">
        <w:rPr>
          <w:rFonts w:ascii="Arial" w:hAnsi="Arial" w:cs="Arial"/>
          <w:szCs w:val="24"/>
        </w:rPr>
        <w:t xml:space="preserve">.  </w:t>
      </w:r>
    </w:p>
    <w:p w:rsidR="00C33875" w:rsidRPr="00566C65" w:rsidRDefault="00C33875" w:rsidP="00741940">
      <w:pPr>
        <w:spacing w:after="0"/>
        <w:rPr>
          <w:rFonts w:ascii="Arial" w:hAnsi="Arial" w:cs="Arial"/>
          <w:sz w:val="24"/>
          <w:szCs w:val="24"/>
        </w:rPr>
      </w:pPr>
    </w:p>
    <w:p w:rsidR="000B4B65" w:rsidRDefault="000B4B65" w:rsidP="00741940">
      <w:pPr>
        <w:spacing w:after="0"/>
        <w:rPr>
          <w:rFonts w:ascii="Arial" w:hAnsi="Arial" w:cs="Arial"/>
          <w:b/>
          <w:sz w:val="28"/>
          <w:szCs w:val="28"/>
        </w:rPr>
      </w:pPr>
      <w:r w:rsidRPr="00566C65">
        <w:rPr>
          <w:rFonts w:ascii="Arial" w:hAnsi="Arial" w:cs="Arial"/>
          <w:b/>
          <w:sz w:val="24"/>
          <w:szCs w:val="28"/>
        </w:rPr>
        <w:t xml:space="preserve">Note:  Please review your contact information carefully as this will be the contact information </w:t>
      </w:r>
      <w:r w:rsidR="00A95932" w:rsidRPr="00566C65">
        <w:rPr>
          <w:rFonts w:ascii="Arial" w:hAnsi="Arial" w:cs="Arial"/>
          <w:b/>
          <w:sz w:val="24"/>
          <w:szCs w:val="28"/>
        </w:rPr>
        <w:t xml:space="preserve">that </w:t>
      </w:r>
      <w:r w:rsidRPr="00566C65">
        <w:rPr>
          <w:rFonts w:ascii="Arial" w:hAnsi="Arial" w:cs="Arial"/>
          <w:b/>
          <w:sz w:val="24"/>
          <w:szCs w:val="28"/>
        </w:rPr>
        <w:t xml:space="preserve">all Property Managers and Board Members </w:t>
      </w:r>
      <w:r w:rsidR="00A95932" w:rsidRPr="00566C65">
        <w:rPr>
          <w:rFonts w:ascii="Arial" w:hAnsi="Arial" w:cs="Arial"/>
          <w:b/>
          <w:sz w:val="24"/>
          <w:szCs w:val="28"/>
        </w:rPr>
        <w:t xml:space="preserve">will use </w:t>
      </w:r>
      <w:r w:rsidRPr="00566C65">
        <w:rPr>
          <w:rFonts w:ascii="Arial" w:hAnsi="Arial" w:cs="Arial"/>
          <w:b/>
          <w:sz w:val="24"/>
          <w:szCs w:val="28"/>
        </w:rPr>
        <w:t>to reach out to your company.</w:t>
      </w:r>
    </w:p>
    <w:p w:rsidR="00462FD6" w:rsidRPr="00566C65" w:rsidRDefault="00462FD6" w:rsidP="00741940">
      <w:pPr>
        <w:spacing w:after="0"/>
        <w:rPr>
          <w:rFonts w:ascii="Arial" w:hAnsi="Arial" w:cs="Arial"/>
          <w:b/>
          <w:sz w:val="28"/>
          <w:szCs w:val="28"/>
        </w:rPr>
      </w:pPr>
    </w:p>
    <w:p w:rsidR="003042EC" w:rsidRPr="00566C65" w:rsidRDefault="003042EC" w:rsidP="00741940">
      <w:pPr>
        <w:pStyle w:val="Heading1"/>
        <w:spacing w:before="0"/>
      </w:pPr>
      <w:r w:rsidRPr="00566C65">
        <w:t>Vendor Reviews</w:t>
      </w:r>
    </w:p>
    <w:p w:rsidR="003042EC" w:rsidRDefault="00BC36EF" w:rsidP="00741940">
      <w:pPr>
        <w:spacing w:after="0"/>
        <w:rPr>
          <w:rFonts w:ascii="Times New Roman" w:hAnsi="Times New Roman" w:cs="Times New Roman"/>
          <w:sz w:val="24"/>
          <w:szCs w:val="24"/>
        </w:rPr>
      </w:pPr>
      <w:r w:rsidRPr="00566C65">
        <w:rPr>
          <w:rFonts w:ascii="Arial" w:hAnsi="Arial" w:cs="Arial"/>
          <w:szCs w:val="24"/>
        </w:rPr>
        <w:t>Did you know once you complete a project, your Property Manager can rate your performance as well as write a review</w:t>
      </w:r>
      <w:r w:rsidR="006D50DF" w:rsidRPr="00566C65">
        <w:rPr>
          <w:rFonts w:ascii="Arial" w:hAnsi="Arial" w:cs="Arial"/>
          <w:szCs w:val="24"/>
        </w:rPr>
        <w:t xml:space="preserve"> about the compl</w:t>
      </w:r>
      <w:r w:rsidR="00200B15" w:rsidRPr="00566C65">
        <w:rPr>
          <w:rFonts w:ascii="Arial" w:hAnsi="Arial" w:cs="Arial"/>
          <w:szCs w:val="24"/>
        </w:rPr>
        <w:t>e</w:t>
      </w:r>
      <w:r w:rsidR="006D50DF" w:rsidRPr="00566C65">
        <w:rPr>
          <w:rFonts w:ascii="Arial" w:hAnsi="Arial" w:cs="Arial"/>
          <w:szCs w:val="24"/>
        </w:rPr>
        <w:t>ted project</w:t>
      </w:r>
      <w:r w:rsidRPr="00566C65">
        <w:rPr>
          <w:rFonts w:ascii="Arial" w:hAnsi="Arial" w:cs="Arial"/>
          <w:szCs w:val="24"/>
        </w:rPr>
        <w:t xml:space="preserve">?  </w:t>
      </w:r>
      <w:r w:rsidR="006D50DF" w:rsidRPr="00566C65">
        <w:rPr>
          <w:rFonts w:ascii="Arial" w:hAnsi="Arial" w:cs="Arial"/>
          <w:szCs w:val="24"/>
        </w:rPr>
        <w:t>R</w:t>
      </w:r>
      <w:r w:rsidRPr="00566C65">
        <w:rPr>
          <w:rFonts w:ascii="Arial" w:hAnsi="Arial" w:cs="Arial"/>
          <w:szCs w:val="24"/>
        </w:rPr>
        <w:t xml:space="preserve">eviews are read by other Property Managers and Board Members </w:t>
      </w:r>
      <w:r w:rsidR="006D50DF" w:rsidRPr="00566C65">
        <w:rPr>
          <w:rFonts w:ascii="Arial" w:hAnsi="Arial" w:cs="Arial"/>
          <w:szCs w:val="24"/>
        </w:rPr>
        <w:t xml:space="preserve">when </w:t>
      </w:r>
      <w:r w:rsidR="00777BF3" w:rsidRPr="00566C65">
        <w:rPr>
          <w:rFonts w:ascii="Arial" w:hAnsi="Arial" w:cs="Arial"/>
          <w:szCs w:val="24"/>
        </w:rPr>
        <w:t>choosing a</w:t>
      </w:r>
      <w:r w:rsidR="006D50DF" w:rsidRPr="00566C65">
        <w:rPr>
          <w:rFonts w:ascii="Arial" w:hAnsi="Arial" w:cs="Arial"/>
          <w:szCs w:val="24"/>
        </w:rPr>
        <w:t xml:space="preserve"> vendor for a project</w:t>
      </w:r>
      <w:r w:rsidRPr="00566C65">
        <w:rPr>
          <w:rFonts w:ascii="Arial" w:hAnsi="Arial" w:cs="Arial"/>
          <w:szCs w:val="24"/>
        </w:rPr>
        <w:t>.</w:t>
      </w:r>
      <w:r w:rsidR="00044317" w:rsidRPr="00566C65">
        <w:rPr>
          <w:rFonts w:ascii="Arial" w:hAnsi="Arial" w:cs="Arial"/>
          <w:szCs w:val="24"/>
        </w:rPr>
        <w:t xml:space="preserve">  Board Members have access to all the vendor reviews when they log into eSTAR.</w:t>
      </w:r>
      <w:r w:rsidRPr="00566C65">
        <w:rPr>
          <w:rFonts w:ascii="Arial" w:hAnsi="Arial" w:cs="Arial"/>
          <w:szCs w:val="24"/>
        </w:rPr>
        <w:t xml:space="preserve">  This is one of the easiest and best ways to advertise to Associations that are looking for vendors.  Please ask your Property Manager to </w:t>
      </w:r>
      <w:r w:rsidR="006D50DF" w:rsidRPr="00566C65">
        <w:rPr>
          <w:rFonts w:ascii="Arial" w:hAnsi="Arial" w:cs="Arial"/>
          <w:szCs w:val="24"/>
        </w:rPr>
        <w:t xml:space="preserve">share </w:t>
      </w:r>
      <w:r w:rsidR="005A7D06" w:rsidRPr="00566C65">
        <w:rPr>
          <w:rFonts w:ascii="Arial" w:hAnsi="Arial" w:cs="Arial"/>
          <w:szCs w:val="24"/>
        </w:rPr>
        <w:t>their review</w:t>
      </w:r>
      <w:r w:rsidRPr="00566C65">
        <w:rPr>
          <w:rFonts w:ascii="Arial" w:hAnsi="Arial" w:cs="Arial"/>
          <w:szCs w:val="24"/>
        </w:rPr>
        <w:t xml:space="preserve"> </w:t>
      </w:r>
      <w:r w:rsidR="006D50DF" w:rsidRPr="00566C65">
        <w:rPr>
          <w:rFonts w:ascii="Arial" w:hAnsi="Arial" w:cs="Arial"/>
          <w:szCs w:val="24"/>
        </w:rPr>
        <w:t>with you at the conclusion of the project.</w:t>
      </w:r>
    </w:p>
    <w:p w:rsidR="00462FD6" w:rsidRDefault="00462FD6" w:rsidP="00741940">
      <w:pPr>
        <w:spacing w:after="0"/>
        <w:rPr>
          <w:rFonts w:ascii="Times New Roman" w:hAnsi="Times New Roman" w:cs="Times New Roman"/>
          <w:sz w:val="24"/>
          <w:szCs w:val="24"/>
        </w:rPr>
      </w:pPr>
    </w:p>
    <w:p w:rsidR="003042EC" w:rsidRPr="00462FD6" w:rsidRDefault="009C50ED" w:rsidP="00741940">
      <w:pPr>
        <w:pStyle w:val="Heading1"/>
        <w:spacing w:before="0"/>
        <w:rPr>
          <w:szCs w:val="24"/>
        </w:rPr>
      </w:pPr>
      <w:r w:rsidRPr="00462FD6">
        <w:rPr>
          <w:szCs w:val="24"/>
        </w:rPr>
        <w:t>Vendor Advertising</w:t>
      </w:r>
    </w:p>
    <w:p w:rsidR="00462FD6" w:rsidRDefault="00BC36EF" w:rsidP="00741940">
      <w:pPr>
        <w:spacing w:after="0"/>
        <w:rPr>
          <w:rFonts w:ascii="Times New Roman" w:hAnsi="Times New Roman" w:cs="Times New Roman"/>
          <w:sz w:val="24"/>
          <w:szCs w:val="24"/>
        </w:rPr>
      </w:pPr>
      <w:r w:rsidRPr="00566C65">
        <w:rPr>
          <w:rFonts w:ascii="Arial" w:hAnsi="Arial" w:cs="Arial"/>
          <w:szCs w:val="24"/>
        </w:rPr>
        <w:t xml:space="preserve">Many of you have asked about a direct advertising program to </w:t>
      </w:r>
      <w:r w:rsidR="00B279DC" w:rsidRPr="00566C65">
        <w:rPr>
          <w:rFonts w:ascii="Arial" w:hAnsi="Arial" w:cs="Arial"/>
          <w:szCs w:val="24"/>
        </w:rPr>
        <w:t xml:space="preserve">our </w:t>
      </w:r>
      <w:r w:rsidRPr="00566C65">
        <w:rPr>
          <w:rFonts w:ascii="Arial" w:hAnsi="Arial" w:cs="Arial"/>
          <w:szCs w:val="24"/>
        </w:rPr>
        <w:t xml:space="preserve">Property Managers and </w:t>
      </w:r>
      <w:r w:rsidR="00B279DC" w:rsidRPr="00566C65">
        <w:rPr>
          <w:rFonts w:ascii="Arial" w:hAnsi="Arial" w:cs="Arial"/>
          <w:szCs w:val="24"/>
        </w:rPr>
        <w:t xml:space="preserve">association </w:t>
      </w:r>
      <w:r w:rsidRPr="00566C65">
        <w:rPr>
          <w:rFonts w:ascii="Arial" w:hAnsi="Arial" w:cs="Arial"/>
          <w:szCs w:val="24"/>
        </w:rPr>
        <w:t xml:space="preserve">Board Members. You asked and LMS listened. Once you complete </w:t>
      </w:r>
      <w:r w:rsidR="00F4520E" w:rsidRPr="00566C65">
        <w:rPr>
          <w:rFonts w:ascii="Arial" w:hAnsi="Arial" w:cs="Arial"/>
          <w:szCs w:val="24"/>
        </w:rPr>
        <w:t xml:space="preserve">the </w:t>
      </w:r>
      <w:r w:rsidRPr="00566C65">
        <w:rPr>
          <w:rFonts w:ascii="Arial" w:hAnsi="Arial" w:cs="Arial"/>
          <w:szCs w:val="24"/>
        </w:rPr>
        <w:t>verification process for 2013, your company will be li</w:t>
      </w:r>
      <w:r w:rsidR="009C50ED" w:rsidRPr="00566C65">
        <w:rPr>
          <w:rFonts w:ascii="Arial" w:hAnsi="Arial" w:cs="Arial"/>
          <w:szCs w:val="24"/>
        </w:rPr>
        <w:t>sted in our new Vendor Listing b</w:t>
      </w:r>
      <w:r w:rsidRPr="00566C65">
        <w:rPr>
          <w:rFonts w:ascii="Arial" w:hAnsi="Arial" w:cs="Arial"/>
          <w:szCs w:val="24"/>
        </w:rPr>
        <w:t xml:space="preserve">ook. You will be able to choose, free of charge, </w:t>
      </w:r>
      <w:r w:rsidR="00F4520E" w:rsidRPr="00566C65">
        <w:rPr>
          <w:rFonts w:ascii="Arial" w:hAnsi="Arial" w:cs="Arial"/>
          <w:szCs w:val="24"/>
        </w:rPr>
        <w:t>one</w:t>
      </w:r>
      <w:r w:rsidRPr="00566C65">
        <w:rPr>
          <w:rFonts w:ascii="Arial" w:hAnsi="Arial" w:cs="Arial"/>
          <w:szCs w:val="24"/>
        </w:rPr>
        <w:t xml:space="preserve"> category under which your company </w:t>
      </w:r>
      <w:r w:rsidR="009C50ED" w:rsidRPr="00566C65">
        <w:rPr>
          <w:rFonts w:ascii="Arial" w:hAnsi="Arial" w:cs="Arial"/>
          <w:szCs w:val="24"/>
        </w:rPr>
        <w:t>will be</w:t>
      </w:r>
      <w:r w:rsidRPr="00566C65">
        <w:rPr>
          <w:rFonts w:ascii="Arial" w:hAnsi="Arial" w:cs="Arial"/>
          <w:szCs w:val="24"/>
        </w:rPr>
        <w:t xml:space="preserve"> listed. Additional listings</w:t>
      </w:r>
      <w:r w:rsidR="00014CD1" w:rsidRPr="00566C65">
        <w:rPr>
          <w:rFonts w:ascii="Arial" w:hAnsi="Arial" w:cs="Arial"/>
          <w:szCs w:val="24"/>
        </w:rPr>
        <w:t xml:space="preserve"> and other advertising options are available </w:t>
      </w:r>
      <w:r w:rsidR="00F4520E" w:rsidRPr="00566C65">
        <w:rPr>
          <w:rFonts w:ascii="Arial" w:hAnsi="Arial" w:cs="Arial"/>
          <w:szCs w:val="24"/>
        </w:rPr>
        <w:t xml:space="preserve">should you choose to purchase them. See the new vendor verification application for additional options and associated costs. </w:t>
      </w:r>
      <w:r w:rsidRPr="00566C65">
        <w:rPr>
          <w:rFonts w:ascii="Arial" w:hAnsi="Arial" w:cs="Arial"/>
          <w:szCs w:val="24"/>
        </w:rPr>
        <w:t xml:space="preserve"> </w:t>
      </w:r>
      <w:r w:rsidR="009C50ED" w:rsidRPr="00566C65">
        <w:rPr>
          <w:rFonts w:ascii="Arial" w:hAnsi="Arial" w:cs="Arial"/>
          <w:szCs w:val="24"/>
        </w:rPr>
        <w:t xml:space="preserve">The </w:t>
      </w:r>
      <w:r w:rsidR="00F4520E" w:rsidRPr="00566C65">
        <w:rPr>
          <w:rFonts w:ascii="Arial" w:hAnsi="Arial" w:cs="Arial"/>
          <w:szCs w:val="24"/>
        </w:rPr>
        <w:t xml:space="preserve">due date to complete your annual verification and select your advertising options is </w:t>
      </w:r>
      <w:r w:rsidR="00F4520E" w:rsidRPr="00566C65">
        <w:rPr>
          <w:rFonts w:ascii="Arial" w:hAnsi="Arial" w:cs="Arial"/>
          <w:b/>
          <w:szCs w:val="24"/>
          <w:u w:val="single"/>
        </w:rPr>
        <w:t>October 1, 2013</w:t>
      </w:r>
      <w:r w:rsidR="00777BF3" w:rsidRPr="00566C65">
        <w:rPr>
          <w:rFonts w:ascii="Arial" w:hAnsi="Arial" w:cs="Arial"/>
          <w:szCs w:val="24"/>
        </w:rPr>
        <w:t>.</w:t>
      </w:r>
      <w:r w:rsidR="00044317" w:rsidRPr="00566C65">
        <w:rPr>
          <w:rFonts w:ascii="Arial" w:hAnsi="Arial" w:cs="Arial"/>
          <w:szCs w:val="24"/>
        </w:rPr>
        <w:t xml:space="preserve">  The Vendor Listing book will be sent to over 1,000 Board Members and 150 Property Managers.</w:t>
      </w:r>
    </w:p>
    <w:p w:rsidR="00BC36EF" w:rsidRDefault="00BC36EF" w:rsidP="00741940">
      <w:pPr>
        <w:spacing w:after="0"/>
        <w:rPr>
          <w:rFonts w:ascii="Times New Roman" w:hAnsi="Times New Roman" w:cs="Times New Roman"/>
          <w:sz w:val="24"/>
          <w:szCs w:val="24"/>
        </w:rPr>
      </w:pPr>
    </w:p>
    <w:p w:rsidR="009C50ED" w:rsidRPr="00462FD6" w:rsidRDefault="009C50ED" w:rsidP="00741940">
      <w:pPr>
        <w:pStyle w:val="Heading1"/>
        <w:spacing w:before="0"/>
        <w:rPr>
          <w:szCs w:val="24"/>
        </w:rPr>
      </w:pPr>
      <w:r w:rsidRPr="00462FD6">
        <w:rPr>
          <w:szCs w:val="24"/>
        </w:rPr>
        <w:t>Action Required</w:t>
      </w:r>
    </w:p>
    <w:p w:rsidR="00462FD6" w:rsidRDefault="00C33875" w:rsidP="00741940">
      <w:pPr>
        <w:spacing w:after="0"/>
        <w:rPr>
          <w:rFonts w:ascii="Arial" w:hAnsi="Arial" w:cs="Arial"/>
          <w:szCs w:val="24"/>
        </w:rPr>
      </w:pPr>
      <w:r w:rsidRPr="00566C65">
        <w:rPr>
          <w:rFonts w:ascii="Arial" w:hAnsi="Arial" w:cs="Arial"/>
          <w:szCs w:val="24"/>
        </w:rPr>
        <w:t>Please click the “Renew Now” button below</w:t>
      </w:r>
      <w:r w:rsidR="009C50ED" w:rsidRPr="00566C65">
        <w:rPr>
          <w:rFonts w:ascii="Arial" w:hAnsi="Arial" w:cs="Arial"/>
          <w:szCs w:val="24"/>
        </w:rPr>
        <w:t xml:space="preserve"> to start your renewal process. Your</w:t>
      </w:r>
      <w:r w:rsidRPr="00566C65">
        <w:rPr>
          <w:rFonts w:ascii="Arial" w:hAnsi="Arial" w:cs="Arial"/>
          <w:szCs w:val="24"/>
        </w:rPr>
        <w:t xml:space="preserve"> company information</w:t>
      </w:r>
      <w:r w:rsidR="009C50ED" w:rsidRPr="00566C65">
        <w:rPr>
          <w:rFonts w:ascii="Arial" w:hAnsi="Arial" w:cs="Arial"/>
          <w:szCs w:val="24"/>
        </w:rPr>
        <w:t xml:space="preserve"> from last year</w:t>
      </w:r>
      <w:r w:rsidRPr="00566C65">
        <w:rPr>
          <w:rFonts w:ascii="Arial" w:hAnsi="Arial" w:cs="Arial"/>
          <w:szCs w:val="24"/>
        </w:rPr>
        <w:t xml:space="preserve"> will be pre-populated, but available for </w:t>
      </w:r>
      <w:r w:rsidR="00E35B0D" w:rsidRPr="00566C65">
        <w:rPr>
          <w:rFonts w:ascii="Arial" w:hAnsi="Arial" w:cs="Arial"/>
          <w:szCs w:val="24"/>
        </w:rPr>
        <w:t xml:space="preserve">you to </w:t>
      </w:r>
      <w:r w:rsidRPr="00566C65">
        <w:rPr>
          <w:rFonts w:ascii="Arial" w:hAnsi="Arial" w:cs="Arial"/>
          <w:szCs w:val="24"/>
        </w:rPr>
        <w:t xml:space="preserve">update. </w:t>
      </w:r>
      <w:r w:rsidRPr="00566C65">
        <w:rPr>
          <w:rFonts w:ascii="Arial" w:hAnsi="Arial" w:cs="Arial"/>
          <w:b/>
          <w:szCs w:val="24"/>
        </w:rPr>
        <w:t xml:space="preserve">Note: </w:t>
      </w:r>
      <w:r w:rsidR="009C50ED" w:rsidRPr="00566C65">
        <w:rPr>
          <w:rFonts w:ascii="Arial" w:hAnsi="Arial" w:cs="Arial"/>
          <w:b/>
          <w:szCs w:val="24"/>
        </w:rPr>
        <w:t>The Vendor Listing</w:t>
      </w:r>
      <w:r w:rsidRPr="00566C65">
        <w:rPr>
          <w:rFonts w:ascii="Arial" w:hAnsi="Arial" w:cs="Arial"/>
          <w:b/>
          <w:szCs w:val="24"/>
        </w:rPr>
        <w:t xml:space="preserve"> </w:t>
      </w:r>
      <w:r w:rsidR="007A5AA3" w:rsidRPr="00566C65">
        <w:rPr>
          <w:rFonts w:ascii="Arial" w:hAnsi="Arial" w:cs="Arial"/>
          <w:b/>
          <w:szCs w:val="24"/>
        </w:rPr>
        <w:t xml:space="preserve">book </w:t>
      </w:r>
      <w:r w:rsidRPr="00566C65">
        <w:rPr>
          <w:rFonts w:ascii="Arial" w:hAnsi="Arial" w:cs="Arial"/>
          <w:b/>
          <w:szCs w:val="24"/>
        </w:rPr>
        <w:t xml:space="preserve">will pull </w:t>
      </w:r>
      <w:r w:rsidR="00777BF3" w:rsidRPr="00566C65">
        <w:rPr>
          <w:rFonts w:ascii="Arial" w:hAnsi="Arial" w:cs="Arial"/>
          <w:b/>
          <w:szCs w:val="24"/>
        </w:rPr>
        <w:t xml:space="preserve">your company’s </w:t>
      </w:r>
      <w:r w:rsidR="007A5AA3" w:rsidRPr="00566C65">
        <w:rPr>
          <w:rFonts w:ascii="Arial" w:hAnsi="Arial" w:cs="Arial"/>
          <w:b/>
          <w:szCs w:val="24"/>
        </w:rPr>
        <w:t xml:space="preserve">contact </w:t>
      </w:r>
      <w:r w:rsidRPr="00566C65">
        <w:rPr>
          <w:rFonts w:ascii="Arial" w:hAnsi="Arial" w:cs="Arial"/>
          <w:b/>
          <w:szCs w:val="24"/>
        </w:rPr>
        <w:t xml:space="preserve">information </w:t>
      </w:r>
      <w:r w:rsidR="007A5AA3" w:rsidRPr="00566C65">
        <w:rPr>
          <w:rFonts w:ascii="Arial" w:hAnsi="Arial" w:cs="Arial"/>
          <w:b/>
          <w:szCs w:val="24"/>
        </w:rPr>
        <w:t xml:space="preserve">from </w:t>
      </w:r>
      <w:r w:rsidR="00777BF3" w:rsidRPr="00566C65">
        <w:rPr>
          <w:rFonts w:ascii="Arial" w:hAnsi="Arial" w:cs="Arial"/>
          <w:b/>
          <w:szCs w:val="24"/>
        </w:rPr>
        <w:t xml:space="preserve">this </w:t>
      </w:r>
      <w:r w:rsidR="007A5AA3" w:rsidRPr="00566C65">
        <w:rPr>
          <w:rFonts w:ascii="Arial" w:hAnsi="Arial" w:cs="Arial"/>
          <w:b/>
          <w:szCs w:val="24"/>
        </w:rPr>
        <w:t>verification application, so be sure the contact information is up to date and accurate</w:t>
      </w:r>
      <w:r w:rsidR="005A7D06" w:rsidRPr="00566C65">
        <w:rPr>
          <w:rFonts w:ascii="Arial" w:hAnsi="Arial" w:cs="Arial"/>
          <w:b/>
          <w:szCs w:val="24"/>
        </w:rPr>
        <w:t>.</w:t>
      </w:r>
      <w:r w:rsidRPr="00566C65">
        <w:rPr>
          <w:rFonts w:ascii="Arial" w:hAnsi="Arial" w:cs="Arial"/>
          <w:szCs w:val="24"/>
        </w:rPr>
        <w:t xml:space="preserve"> Once completed, select the category </w:t>
      </w:r>
      <w:r w:rsidR="00777BF3" w:rsidRPr="00566C65">
        <w:rPr>
          <w:rFonts w:ascii="Arial" w:hAnsi="Arial" w:cs="Arial"/>
          <w:szCs w:val="24"/>
        </w:rPr>
        <w:t xml:space="preserve">under which </w:t>
      </w:r>
      <w:r w:rsidR="009C50ED" w:rsidRPr="00566C65">
        <w:rPr>
          <w:rFonts w:ascii="Arial" w:hAnsi="Arial" w:cs="Arial"/>
          <w:szCs w:val="24"/>
        </w:rPr>
        <w:t>your</w:t>
      </w:r>
      <w:r w:rsidRPr="00566C65">
        <w:rPr>
          <w:rFonts w:ascii="Arial" w:hAnsi="Arial" w:cs="Arial"/>
          <w:szCs w:val="24"/>
        </w:rPr>
        <w:t xml:space="preserve"> </w:t>
      </w:r>
      <w:r w:rsidR="009C50ED" w:rsidRPr="00566C65">
        <w:rPr>
          <w:rFonts w:ascii="Arial" w:hAnsi="Arial" w:cs="Arial"/>
          <w:szCs w:val="24"/>
        </w:rPr>
        <w:t xml:space="preserve">company </w:t>
      </w:r>
      <w:r w:rsidRPr="00566C65">
        <w:rPr>
          <w:rFonts w:ascii="Arial" w:hAnsi="Arial" w:cs="Arial"/>
          <w:szCs w:val="24"/>
        </w:rPr>
        <w:t xml:space="preserve">should be listed and if you wish to advertise </w:t>
      </w:r>
      <w:r w:rsidR="00150916" w:rsidRPr="00566C65">
        <w:rPr>
          <w:rFonts w:ascii="Arial" w:hAnsi="Arial" w:cs="Arial"/>
          <w:szCs w:val="24"/>
        </w:rPr>
        <w:t>in that category. Once you</w:t>
      </w:r>
      <w:r w:rsidR="009C50ED" w:rsidRPr="00566C65">
        <w:rPr>
          <w:rFonts w:ascii="Arial" w:hAnsi="Arial" w:cs="Arial"/>
          <w:szCs w:val="24"/>
        </w:rPr>
        <w:t>’re</w:t>
      </w:r>
      <w:r w:rsidR="00150916" w:rsidRPr="00566C65">
        <w:rPr>
          <w:rFonts w:ascii="Arial" w:hAnsi="Arial" w:cs="Arial"/>
          <w:szCs w:val="24"/>
        </w:rPr>
        <w:t xml:space="preserve"> done, you will be </w:t>
      </w:r>
      <w:r w:rsidR="00462FD6">
        <w:rPr>
          <w:rFonts w:ascii="Arial" w:hAnsi="Arial" w:cs="Arial"/>
          <w:szCs w:val="24"/>
        </w:rPr>
        <w:t>provided a total balance due for your advertising fees and any applicable renewal fees.  T</w:t>
      </w:r>
      <w:r w:rsidR="00150916" w:rsidRPr="00566C65">
        <w:rPr>
          <w:rFonts w:ascii="Arial" w:hAnsi="Arial" w:cs="Arial"/>
          <w:szCs w:val="24"/>
        </w:rPr>
        <w:t>o finalize your vendor verification</w:t>
      </w:r>
      <w:r w:rsidR="00462FD6">
        <w:rPr>
          <w:rFonts w:ascii="Arial" w:hAnsi="Arial" w:cs="Arial"/>
          <w:szCs w:val="24"/>
        </w:rPr>
        <w:t>, please submit your payment to the following address:</w:t>
      </w:r>
    </w:p>
    <w:p w:rsidR="00462FD6" w:rsidRDefault="00462FD6" w:rsidP="00741940">
      <w:pPr>
        <w:spacing w:after="0"/>
        <w:rPr>
          <w:rFonts w:ascii="Arial" w:hAnsi="Arial" w:cs="Arial"/>
          <w:szCs w:val="24"/>
        </w:rPr>
      </w:pPr>
    </w:p>
    <w:p w:rsidR="00462FD6" w:rsidRDefault="00462FD6" w:rsidP="000C4A75">
      <w:pPr>
        <w:spacing w:after="0"/>
        <w:jc w:val="center"/>
        <w:rPr>
          <w:rFonts w:ascii="Arial" w:hAnsi="Arial" w:cs="Arial"/>
          <w:szCs w:val="24"/>
        </w:rPr>
      </w:pPr>
      <w:r>
        <w:rPr>
          <w:rFonts w:ascii="Arial" w:hAnsi="Arial" w:cs="Arial"/>
          <w:szCs w:val="24"/>
        </w:rPr>
        <w:t>Lieberman Management Services, Inc.</w:t>
      </w:r>
    </w:p>
    <w:p w:rsidR="00462FD6" w:rsidRDefault="00462FD6" w:rsidP="000C4A75">
      <w:pPr>
        <w:spacing w:after="0"/>
        <w:jc w:val="center"/>
        <w:rPr>
          <w:rFonts w:ascii="Arial" w:hAnsi="Arial" w:cs="Arial"/>
          <w:szCs w:val="24"/>
        </w:rPr>
      </w:pPr>
      <w:r>
        <w:rPr>
          <w:rFonts w:ascii="Arial" w:hAnsi="Arial" w:cs="Arial"/>
          <w:szCs w:val="24"/>
        </w:rPr>
        <w:t>Attn:  Vendor Verification Program</w:t>
      </w:r>
    </w:p>
    <w:p w:rsidR="00462FD6" w:rsidRDefault="00462FD6" w:rsidP="000C4A75">
      <w:pPr>
        <w:spacing w:after="0"/>
        <w:jc w:val="center"/>
        <w:rPr>
          <w:rFonts w:ascii="Arial" w:hAnsi="Arial" w:cs="Arial"/>
          <w:szCs w:val="24"/>
        </w:rPr>
      </w:pPr>
      <w:r>
        <w:rPr>
          <w:rFonts w:ascii="Arial" w:hAnsi="Arial" w:cs="Arial"/>
          <w:szCs w:val="24"/>
        </w:rPr>
        <w:t>25 NW Point Blvd, Suite 330</w:t>
      </w:r>
    </w:p>
    <w:p w:rsidR="00462FD6" w:rsidRDefault="00462FD6" w:rsidP="000C4A75">
      <w:pPr>
        <w:spacing w:after="0"/>
        <w:jc w:val="center"/>
        <w:rPr>
          <w:rFonts w:ascii="Arial" w:hAnsi="Arial" w:cs="Arial"/>
          <w:szCs w:val="24"/>
        </w:rPr>
      </w:pPr>
      <w:r>
        <w:rPr>
          <w:rFonts w:ascii="Arial" w:hAnsi="Arial" w:cs="Arial"/>
          <w:szCs w:val="24"/>
        </w:rPr>
        <w:t>Elk Grove Village, IL 60007</w:t>
      </w:r>
    </w:p>
    <w:p w:rsidR="00C33875" w:rsidRPr="00566C65" w:rsidRDefault="00150916" w:rsidP="00741940">
      <w:pPr>
        <w:spacing w:after="0"/>
        <w:rPr>
          <w:rFonts w:ascii="Arial" w:hAnsi="Arial" w:cs="Arial"/>
          <w:sz w:val="24"/>
          <w:szCs w:val="24"/>
        </w:rPr>
      </w:pPr>
      <w:r w:rsidRPr="00566C65">
        <w:rPr>
          <w:rFonts w:ascii="Arial" w:hAnsi="Arial" w:cs="Arial"/>
          <w:szCs w:val="24"/>
        </w:rPr>
        <w:t xml:space="preserve"> </w:t>
      </w:r>
      <w:bookmarkStart w:id="0" w:name="_GoBack"/>
      <w:bookmarkEnd w:id="0"/>
    </w:p>
    <w:p w:rsidR="00200B15" w:rsidRPr="00462FD6" w:rsidRDefault="00200B15" w:rsidP="00741940">
      <w:pPr>
        <w:pStyle w:val="Heading1"/>
        <w:spacing w:before="0"/>
        <w:rPr>
          <w:szCs w:val="24"/>
        </w:rPr>
      </w:pPr>
      <w:r w:rsidRPr="00462FD6">
        <w:rPr>
          <w:szCs w:val="24"/>
        </w:rPr>
        <w:t>Instructions</w:t>
      </w:r>
    </w:p>
    <w:p w:rsidR="000B4B65" w:rsidRPr="00C33875" w:rsidRDefault="009C50ED" w:rsidP="00462FD6">
      <w:pPr>
        <w:spacing w:after="0"/>
        <w:rPr>
          <w:rFonts w:ascii="Times New Roman" w:hAnsi="Times New Roman" w:cs="Times New Roman"/>
          <w:sz w:val="24"/>
          <w:szCs w:val="24"/>
        </w:rPr>
      </w:pPr>
      <w:r w:rsidRPr="00566C65">
        <w:rPr>
          <w:rFonts w:ascii="Arial" w:hAnsi="Arial" w:cs="Arial"/>
        </w:rPr>
        <w:t xml:space="preserve">Please click the “Instruction” button below to see the screen samples, category listings and advertising options that you will have as an option to select.  Additionally, we have incorporated some helpful hints and definitions to make it a little easier to understand and follow the renewal process.  </w:t>
      </w:r>
      <w:r w:rsidRPr="00566C65">
        <w:rPr>
          <w:rFonts w:ascii="Arial" w:hAnsi="Arial" w:cs="Arial"/>
          <w:b/>
        </w:rPr>
        <w:t xml:space="preserve">As always, please direct any questions to: </w:t>
      </w:r>
      <w:hyperlink r:id="rId8" w:history="1">
        <w:r w:rsidRPr="00566C65">
          <w:rPr>
            <w:rStyle w:val="Hyperlink"/>
            <w:rFonts w:ascii="Arial" w:hAnsi="Arial" w:cs="Arial"/>
            <w:b/>
          </w:rPr>
          <w:t>VP@lmsnet.com</w:t>
        </w:r>
      </w:hyperlink>
      <w:r w:rsidRPr="00566C65">
        <w:rPr>
          <w:rFonts w:ascii="Arial" w:hAnsi="Arial" w:cs="Arial"/>
          <w:b/>
        </w:rPr>
        <w:t>.</w:t>
      </w:r>
      <w:r w:rsidR="00741940" w:rsidRPr="00566C65">
        <w:rPr>
          <w:rFonts w:ascii="Arial" w:hAnsi="Arial" w:cs="Arial"/>
          <w:b/>
        </w:rPr>
        <w:t xml:space="preserve"> </w:t>
      </w:r>
      <w:r w:rsidRPr="00566C65">
        <w:rPr>
          <w:rFonts w:ascii="Arial" w:hAnsi="Arial" w:cs="Arial"/>
        </w:rPr>
        <w:t>Together, we are providing a better service and product to our clients.  Thank you</w:t>
      </w:r>
      <w:r w:rsidR="00462FD6">
        <w:rPr>
          <w:rFonts w:ascii="Arial" w:hAnsi="Arial" w:cs="Arial"/>
        </w:rPr>
        <w:t>.</w:t>
      </w:r>
    </w:p>
    <w:sectPr w:rsidR="000B4B65" w:rsidRPr="00C33875" w:rsidSect="00566C65">
      <w:headerReference w:type="default" r:id="rId9"/>
      <w:pgSz w:w="12240" w:h="15840"/>
      <w:pgMar w:top="360" w:right="450" w:bottom="360" w:left="3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7625" w:rsidRDefault="007E7625" w:rsidP="00AC7ADA">
      <w:pPr>
        <w:spacing w:after="0" w:line="240" w:lineRule="auto"/>
      </w:pPr>
      <w:r>
        <w:separator/>
      </w:r>
    </w:p>
  </w:endnote>
  <w:endnote w:type="continuationSeparator" w:id="0">
    <w:p w:rsidR="007E7625" w:rsidRDefault="007E7625" w:rsidP="00AC7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7625" w:rsidRDefault="007E7625" w:rsidP="00AC7ADA">
      <w:pPr>
        <w:spacing w:after="0" w:line="240" w:lineRule="auto"/>
      </w:pPr>
      <w:r>
        <w:separator/>
      </w:r>
    </w:p>
  </w:footnote>
  <w:footnote w:type="continuationSeparator" w:id="0">
    <w:p w:rsidR="007E7625" w:rsidRDefault="007E7625" w:rsidP="00AC7A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7ADA" w:rsidRDefault="00AC7ADA" w:rsidP="00AC7ADA">
    <w:pPr>
      <w:pStyle w:val="Header"/>
      <w:ind w:left="180" w:hanging="180"/>
    </w:pPr>
    <w:r>
      <w:rPr>
        <w:noProof/>
      </w:rPr>
      <mc:AlternateContent>
        <mc:Choice Requires="wps">
          <w:drawing>
            <wp:anchor distT="0" distB="0" distL="114300" distR="114300" simplePos="0" relativeHeight="251658240" behindDoc="0" locked="0" layoutInCell="1" allowOverlap="1" wp14:anchorId="52F0C8B8" wp14:editId="7A512756">
              <wp:simplePos x="0" y="0"/>
              <wp:positionH relativeFrom="column">
                <wp:posOffset>22860</wp:posOffset>
              </wp:positionH>
              <wp:positionV relativeFrom="paragraph">
                <wp:posOffset>449580</wp:posOffset>
              </wp:positionV>
              <wp:extent cx="7157085" cy="635"/>
              <wp:effectExtent l="0" t="0" r="24765" b="3746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7085" cy="635"/>
                      </a:xfrm>
                      <a:prstGeom prst="straightConnector1">
                        <a:avLst/>
                      </a:prstGeom>
                      <a:noFill/>
                      <a:ln w="12700">
                        <a:solidFill>
                          <a:srgbClr val="ACA09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1.8pt;margin-top:35.4pt;width:563.5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" strokecolor="#aca095" strokeweight="1pt"/>
          </w:pict>
        </mc:Fallback>
      </mc:AlternateContent>
    </w:r>
    <w:r>
      <w:rPr>
        <w:noProof/>
      </w:rPr>
      <w:drawing>
        <wp:inline distT="0" distB="0" distL="0" distR="0" wp14:anchorId="165F0F0C" wp14:editId="57D0FC20">
          <wp:extent cx="3657600" cy="457200"/>
          <wp:effectExtent l="0" t="0" r="0" b="0"/>
          <wp:docPr id="4" name="Picture 4" descr="LMS_Logo_RGB white background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MS_Logo_RGB white background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0" cy="457200"/>
                  </a:xfrm>
                  <a:prstGeom prst="rect">
                    <a:avLst/>
                  </a:prstGeom>
                  <a:noFill/>
                  <a:ln>
                    <a:noFill/>
                  </a:ln>
                </pic:spPr>
              </pic:pic>
            </a:graphicData>
          </a:graphic>
        </wp:inline>
      </w:drawing>
    </w:r>
  </w:p>
  <w:p w:rsidR="00AC7ADA" w:rsidRDefault="00AC7A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554"/>
    <w:rsid w:val="000130C2"/>
    <w:rsid w:val="00014CD1"/>
    <w:rsid w:val="00044317"/>
    <w:rsid w:val="00044DCD"/>
    <w:rsid w:val="000B4B65"/>
    <w:rsid w:val="000C4A75"/>
    <w:rsid w:val="000D435F"/>
    <w:rsid w:val="00150916"/>
    <w:rsid w:val="00200B15"/>
    <w:rsid w:val="003042EC"/>
    <w:rsid w:val="00386F63"/>
    <w:rsid w:val="00462FD6"/>
    <w:rsid w:val="00516554"/>
    <w:rsid w:val="00566C65"/>
    <w:rsid w:val="005A7D06"/>
    <w:rsid w:val="006D50DF"/>
    <w:rsid w:val="006F1AB2"/>
    <w:rsid w:val="00741940"/>
    <w:rsid w:val="00777BF3"/>
    <w:rsid w:val="007A5AA3"/>
    <w:rsid w:val="007B6EE0"/>
    <w:rsid w:val="007E7238"/>
    <w:rsid w:val="007E7625"/>
    <w:rsid w:val="009C50ED"/>
    <w:rsid w:val="00A95932"/>
    <w:rsid w:val="00AC7ADA"/>
    <w:rsid w:val="00AE1556"/>
    <w:rsid w:val="00B279DC"/>
    <w:rsid w:val="00BC36EF"/>
    <w:rsid w:val="00C33875"/>
    <w:rsid w:val="00CB55C0"/>
    <w:rsid w:val="00D443F6"/>
    <w:rsid w:val="00DD28A6"/>
    <w:rsid w:val="00E35B0D"/>
    <w:rsid w:val="00EC4676"/>
    <w:rsid w:val="00F4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FD6"/>
    <w:pPr>
      <w:spacing w:after="120"/>
    </w:pPr>
  </w:style>
  <w:style w:type="paragraph" w:styleId="Heading1">
    <w:name w:val="heading 1"/>
    <w:basedOn w:val="Normal"/>
    <w:next w:val="Normal"/>
    <w:link w:val="Heading1Char"/>
    <w:uiPriority w:val="9"/>
    <w:qFormat/>
    <w:rsid w:val="00462FD6"/>
    <w:pPr>
      <w:keepNext/>
      <w:keepLines/>
      <w:spacing w:before="480" w:after="0"/>
      <w:outlineLvl w:val="0"/>
    </w:pPr>
    <w:rPr>
      <w:rFonts w:ascii="Rockwell" w:eastAsiaTheme="majorEastAsia" w:hAnsi="Rockwell"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3042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FD6"/>
    <w:rPr>
      <w:rFonts w:ascii="Rockwell" w:eastAsiaTheme="majorEastAsia" w:hAnsi="Rockwell" w:cstheme="majorBidi"/>
      <w:b/>
      <w:bCs/>
      <w:color w:val="365F91" w:themeColor="accent1" w:themeShade="BF"/>
      <w:sz w:val="24"/>
      <w:szCs w:val="28"/>
    </w:rPr>
  </w:style>
  <w:style w:type="character" w:customStyle="1" w:styleId="Heading2Char">
    <w:name w:val="Heading 2 Char"/>
    <w:basedOn w:val="DefaultParagraphFont"/>
    <w:link w:val="Heading2"/>
    <w:uiPriority w:val="9"/>
    <w:rsid w:val="003042EC"/>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9C50ED"/>
    <w:rPr>
      <w:color w:val="0000FF" w:themeColor="hyperlink"/>
      <w:u w:val="single"/>
    </w:rPr>
  </w:style>
  <w:style w:type="paragraph" w:styleId="BalloonText">
    <w:name w:val="Balloon Text"/>
    <w:basedOn w:val="Normal"/>
    <w:link w:val="BalloonTextChar"/>
    <w:uiPriority w:val="99"/>
    <w:semiHidden/>
    <w:unhideWhenUsed/>
    <w:rsid w:val="00386F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F63"/>
    <w:rPr>
      <w:rFonts w:ascii="Tahoma" w:hAnsi="Tahoma" w:cs="Tahoma"/>
      <w:sz w:val="16"/>
      <w:szCs w:val="16"/>
    </w:rPr>
  </w:style>
  <w:style w:type="paragraph" w:styleId="Header">
    <w:name w:val="header"/>
    <w:basedOn w:val="Normal"/>
    <w:link w:val="HeaderChar"/>
    <w:uiPriority w:val="99"/>
    <w:unhideWhenUsed/>
    <w:rsid w:val="00AC7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ADA"/>
  </w:style>
  <w:style w:type="paragraph" w:styleId="Footer">
    <w:name w:val="footer"/>
    <w:basedOn w:val="Normal"/>
    <w:link w:val="FooterChar"/>
    <w:uiPriority w:val="99"/>
    <w:unhideWhenUsed/>
    <w:rsid w:val="00AC7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A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FD6"/>
    <w:pPr>
      <w:spacing w:after="120"/>
    </w:pPr>
  </w:style>
  <w:style w:type="paragraph" w:styleId="Heading1">
    <w:name w:val="heading 1"/>
    <w:basedOn w:val="Normal"/>
    <w:next w:val="Normal"/>
    <w:link w:val="Heading1Char"/>
    <w:uiPriority w:val="9"/>
    <w:qFormat/>
    <w:rsid w:val="00462FD6"/>
    <w:pPr>
      <w:keepNext/>
      <w:keepLines/>
      <w:spacing w:before="480" w:after="0"/>
      <w:outlineLvl w:val="0"/>
    </w:pPr>
    <w:rPr>
      <w:rFonts w:ascii="Rockwell" w:eastAsiaTheme="majorEastAsia" w:hAnsi="Rockwell"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3042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FD6"/>
    <w:rPr>
      <w:rFonts w:ascii="Rockwell" w:eastAsiaTheme="majorEastAsia" w:hAnsi="Rockwell" w:cstheme="majorBidi"/>
      <w:b/>
      <w:bCs/>
      <w:color w:val="365F91" w:themeColor="accent1" w:themeShade="BF"/>
      <w:sz w:val="24"/>
      <w:szCs w:val="28"/>
    </w:rPr>
  </w:style>
  <w:style w:type="character" w:customStyle="1" w:styleId="Heading2Char">
    <w:name w:val="Heading 2 Char"/>
    <w:basedOn w:val="DefaultParagraphFont"/>
    <w:link w:val="Heading2"/>
    <w:uiPriority w:val="9"/>
    <w:rsid w:val="003042EC"/>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9C50ED"/>
    <w:rPr>
      <w:color w:val="0000FF" w:themeColor="hyperlink"/>
      <w:u w:val="single"/>
    </w:rPr>
  </w:style>
  <w:style w:type="paragraph" w:styleId="BalloonText">
    <w:name w:val="Balloon Text"/>
    <w:basedOn w:val="Normal"/>
    <w:link w:val="BalloonTextChar"/>
    <w:uiPriority w:val="99"/>
    <w:semiHidden/>
    <w:unhideWhenUsed/>
    <w:rsid w:val="00386F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F63"/>
    <w:rPr>
      <w:rFonts w:ascii="Tahoma" w:hAnsi="Tahoma" w:cs="Tahoma"/>
      <w:sz w:val="16"/>
      <w:szCs w:val="16"/>
    </w:rPr>
  </w:style>
  <w:style w:type="paragraph" w:styleId="Header">
    <w:name w:val="header"/>
    <w:basedOn w:val="Normal"/>
    <w:link w:val="HeaderChar"/>
    <w:uiPriority w:val="99"/>
    <w:unhideWhenUsed/>
    <w:rsid w:val="00AC7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ADA"/>
  </w:style>
  <w:style w:type="paragraph" w:styleId="Footer">
    <w:name w:val="footer"/>
    <w:basedOn w:val="Normal"/>
    <w:link w:val="FooterChar"/>
    <w:uiPriority w:val="99"/>
    <w:unhideWhenUsed/>
    <w:rsid w:val="00AC7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32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P@lmsnet.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EA6CC-F9E5-4253-A6C6-975A98A6D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Adam</dc:creator>
  <cp:lastModifiedBy>Kevin Adam</cp:lastModifiedBy>
  <cp:revision>2</cp:revision>
  <cp:lastPrinted>2013-08-05T16:10:00Z</cp:lastPrinted>
  <dcterms:created xsi:type="dcterms:W3CDTF">2013-08-21T18:54:00Z</dcterms:created>
  <dcterms:modified xsi:type="dcterms:W3CDTF">2013-08-21T18:54:00Z</dcterms:modified>
</cp:coreProperties>
</file>