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4E78"/>
        </w:rPr>
        <w:t>PROJECT</w:t>
      </w:r>
      <w:r>
        <w:rPr>
          <w:color w:val="1F4E78"/>
          <w:spacing w:val="-4"/>
        </w:rPr>
        <w:t> </w:t>
      </w:r>
      <w:r>
        <w:rPr>
          <w:color w:val="1F4E78"/>
          <w:spacing w:val="-2"/>
        </w:rPr>
        <w:t>SYNOPSIS</w:t>
      </w:r>
    </w:p>
    <w:p>
      <w:pPr>
        <w:spacing w:before="102"/>
        <w:ind w:left="8" w:right="6" w:firstLine="0"/>
        <w:jc w:val="center"/>
        <w:rPr>
          <w:b/>
          <w:sz w:val="30"/>
        </w:rPr>
      </w:pPr>
      <w:r>
        <w:rPr>
          <w:b/>
          <w:color w:val="1F4E78"/>
          <w:sz w:val="30"/>
        </w:rPr>
        <w:t>CREATING</w:t>
      </w:r>
      <w:r>
        <w:rPr>
          <w:b/>
          <w:color w:val="1F4E78"/>
          <w:spacing w:val="-16"/>
          <w:sz w:val="30"/>
        </w:rPr>
        <w:t> </w:t>
      </w:r>
      <w:r>
        <w:rPr>
          <w:b/>
          <w:color w:val="1F4E78"/>
          <w:sz w:val="30"/>
        </w:rPr>
        <w:t>IAM</w:t>
      </w:r>
      <w:r>
        <w:rPr>
          <w:b/>
          <w:color w:val="1F4E78"/>
          <w:spacing w:val="-11"/>
          <w:sz w:val="30"/>
        </w:rPr>
        <w:t> </w:t>
      </w:r>
      <w:r>
        <w:rPr>
          <w:b/>
          <w:color w:val="1F4E78"/>
          <w:sz w:val="30"/>
        </w:rPr>
        <w:t>GROUPS</w:t>
      </w:r>
      <w:r>
        <w:rPr>
          <w:b/>
          <w:color w:val="1F4E78"/>
          <w:spacing w:val="-13"/>
          <w:sz w:val="30"/>
        </w:rPr>
        <w:t> </w:t>
      </w:r>
      <w:r>
        <w:rPr>
          <w:b/>
          <w:color w:val="1F4E78"/>
          <w:sz w:val="30"/>
        </w:rPr>
        <w:t>AND</w:t>
      </w:r>
      <w:r>
        <w:rPr>
          <w:b/>
          <w:color w:val="1F4E78"/>
          <w:spacing w:val="-11"/>
          <w:sz w:val="30"/>
        </w:rPr>
        <w:t> </w:t>
      </w:r>
      <w:r>
        <w:rPr>
          <w:b/>
          <w:color w:val="1F4E78"/>
          <w:sz w:val="30"/>
        </w:rPr>
        <w:t>ASSIGNING</w:t>
      </w:r>
      <w:r>
        <w:rPr>
          <w:b/>
          <w:color w:val="1F4E78"/>
          <w:spacing w:val="-13"/>
          <w:sz w:val="30"/>
        </w:rPr>
        <w:t> </w:t>
      </w:r>
      <w:r>
        <w:rPr>
          <w:b/>
          <w:color w:val="1F4E78"/>
          <w:spacing w:val="-2"/>
          <w:sz w:val="30"/>
        </w:rPr>
        <w:t>PERMISSIONS</w:t>
      </w:r>
    </w:p>
    <w:p>
      <w:pPr>
        <w:spacing w:before="95"/>
        <w:ind w:left="9" w:right="17" w:firstLine="0"/>
        <w:jc w:val="center"/>
        <w:rPr>
          <w:i/>
          <w:sz w:val="24"/>
        </w:rPr>
      </w:pPr>
      <w:r>
        <w:rPr>
          <w:i/>
          <w:sz w:val="24"/>
        </w:rPr>
        <w:t>Group-Based</w:t>
      </w:r>
      <w:r>
        <w:rPr>
          <w:i/>
          <w:spacing w:val="-3"/>
          <w:sz w:val="24"/>
        </w:rPr>
        <w:t> </w:t>
      </w:r>
      <w:r>
        <w:rPr>
          <w:i/>
          <w:sz w:val="24"/>
        </w:rPr>
        <w:t>Access</w:t>
      </w:r>
      <w:r>
        <w:rPr>
          <w:i/>
          <w:spacing w:val="-2"/>
          <w:sz w:val="24"/>
        </w:rPr>
        <w:t> </w:t>
      </w:r>
      <w:r>
        <w:rPr>
          <w:i/>
          <w:sz w:val="24"/>
        </w:rPr>
        <w:t>Control for</w:t>
      </w:r>
      <w:r>
        <w:rPr>
          <w:i/>
          <w:spacing w:val="-2"/>
          <w:sz w:val="24"/>
        </w:rPr>
        <w:t> </w:t>
      </w:r>
      <w:r>
        <w:rPr>
          <w:i/>
          <w:sz w:val="24"/>
        </w:rPr>
        <w:t>AWS</w:t>
      </w:r>
      <w:r>
        <w:rPr>
          <w:i/>
          <w:spacing w:val="-5"/>
          <w:sz w:val="24"/>
        </w:rPr>
        <w:t> </w:t>
      </w:r>
      <w:r>
        <w:rPr>
          <w:i/>
          <w:sz w:val="24"/>
        </w:rPr>
        <w:t>Accounts</w:t>
      </w:r>
      <w:r>
        <w:rPr>
          <w:i/>
          <w:spacing w:val="-2"/>
          <w:sz w:val="24"/>
        </w:rPr>
        <w:t> </w:t>
      </w:r>
      <w:r>
        <w:rPr>
          <w:i/>
          <w:sz w:val="24"/>
        </w:rPr>
        <w:t>Using</w:t>
      </w:r>
      <w:r>
        <w:rPr>
          <w:i/>
          <w:spacing w:val="-1"/>
          <w:sz w:val="24"/>
        </w:rPr>
        <w:t> </w:t>
      </w:r>
      <w:r>
        <w:rPr>
          <w:i/>
          <w:sz w:val="24"/>
        </w:rPr>
        <w:t>IAM</w:t>
      </w:r>
      <w:r>
        <w:rPr>
          <w:i/>
          <w:spacing w:val="-3"/>
          <w:sz w:val="24"/>
        </w:rPr>
        <w:t> </w:t>
      </w:r>
      <w:r>
        <w:rPr>
          <w:i/>
          <w:sz w:val="24"/>
        </w:rPr>
        <w:t>Groups,</w:t>
      </w:r>
      <w:r>
        <w:rPr>
          <w:i/>
          <w:spacing w:val="2"/>
          <w:sz w:val="24"/>
        </w:rPr>
        <w:t> </w:t>
      </w:r>
      <w:r>
        <w:rPr>
          <w:i/>
          <w:sz w:val="24"/>
        </w:rPr>
        <w:t>Policies</w:t>
      </w:r>
      <w:r>
        <w:rPr>
          <w:i/>
          <w:spacing w:val="-3"/>
          <w:sz w:val="24"/>
        </w:rPr>
        <w:t> </w:t>
      </w:r>
      <w:r>
        <w:rPr>
          <w:i/>
          <w:sz w:val="24"/>
        </w:rPr>
        <w:t>and </w:t>
      </w:r>
      <w:r>
        <w:rPr>
          <w:i/>
          <w:spacing w:val="-2"/>
          <w:sz w:val="24"/>
        </w:rPr>
        <w:t>Users</w:t>
      </w:r>
    </w:p>
    <w:p>
      <w:pPr>
        <w:pStyle w:val="BodyText"/>
        <w:spacing w:before="24"/>
        <w:ind w:left="0"/>
        <w:rPr>
          <w:i/>
          <w:sz w:val="24"/>
        </w:rPr>
      </w:pPr>
    </w:p>
    <w:p>
      <w:pPr>
        <w:spacing w:before="0"/>
        <w:ind w:left="23" w:right="0" w:firstLine="0"/>
        <w:jc w:val="left"/>
        <w:rPr>
          <w:sz w:val="22"/>
        </w:rPr>
      </w:pPr>
      <w:r>
        <w:rPr>
          <w:b/>
          <w:sz w:val="22"/>
        </w:rPr>
        <w:t>Project</w:t>
      </w:r>
      <w:r>
        <w:rPr>
          <w:b/>
          <w:spacing w:val="-8"/>
          <w:sz w:val="22"/>
        </w:rPr>
        <w:t> </w:t>
      </w:r>
      <w:r>
        <w:rPr>
          <w:b/>
          <w:sz w:val="22"/>
        </w:rPr>
        <w:t>Domain</w:t>
      </w:r>
      <w:r>
        <w:rPr>
          <w:b/>
          <w:spacing w:val="-6"/>
          <w:sz w:val="22"/>
        </w:rPr>
        <w:t> </w:t>
      </w:r>
      <w:r>
        <w:rPr>
          <w:b/>
          <w:sz w:val="22"/>
        </w:rPr>
        <w:t>:</w:t>
      </w:r>
      <w:r>
        <w:rPr>
          <w:b/>
          <w:spacing w:val="-3"/>
          <w:sz w:val="22"/>
        </w:rPr>
        <w:t> </w:t>
      </w:r>
      <w:r>
        <w:rPr>
          <w:sz w:val="22"/>
        </w:rPr>
        <w:t>Cloud</w:t>
      </w:r>
      <w:r>
        <w:rPr>
          <w:spacing w:val="-8"/>
          <w:sz w:val="22"/>
        </w:rPr>
        <w:t> </w:t>
      </w:r>
      <w:r>
        <w:rPr>
          <w:sz w:val="22"/>
        </w:rPr>
        <w:t>Computing</w:t>
      </w:r>
      <w:r>
        <w:rPr>
          <w:spacing w:val="-8"/>
          <w:sz w:val="22"/>
        </w:rPr>
        <w:t> </w:t>
      </w:r>
      <w:r>
        <w:rPr>
          <w:sz w:val="22"/>
        </w:rPr>
        <w:t>/</w:t>
      </w:r>
      <w:r>
        <w:rPr>
          <w:spacing w:val="-2"/>
          <w:sz w:val="22"/>
        </w:rPr>
        <w:t> </w:t>
      </w:r>
      <w:r>
        <w:rPr>
          <w:sz w:val="22"/>
        </w:rPr>
        <w:t>Amazon</w:t>
      </w:r>
      <w:r>
        <w:rPr>
          <w:spacing w:val="-8"/>
          <w:sz w:val="22"/>
        </w:rPr>
        <w:t> </w:t>
      </w:r>
      <w:r>
        <w:rPr>
          <w:sz w:val="22"/>
        </w:rPr>
        <w:t>Web</w:t>
      </w:r>
      <w:r>
        <w:rPr>
          <w:spacing w:val="-3"/>
          <w:sz w:val="22"/>
        </w:rPr>
        <w:t> </w:t>
      </w:r>
      <w:r>
        <w:rPr>
          <w:sz w:val="22"/>
        </w:rPr>
        <w:t>Services</w:t>
      </w:r>
      <w:r>
        <w:rPr>
          <w:spacing w:val="-3"/>
          <w:sz w:val="22"/>
        </w:rPr>
        <w:t> </w:t>
      </w:r>
      <w:r>
        <w:rPr>
          <w:spacing w:val="-2"/>
          <w:sz w:val="22"/>
        </w:rPr>
        <w:t>(AWS)</w:t>
      </w:r>
    </w:p>
    <w:p>
      <w:pPr>
        <w:spacing w:before="88"/>
        <w:ind w:left="23" w:right="0" w:firstLine="0"/>
        <w:jc w:val="left"/>
        <w:rPr>
          <w:sz w:val="22"/>
        </w:rPr>
      </w:pPr>
      <w:r>
        <w:rPr>
          <w:b/>
          <w:sz w:val="22"/>
        </w:rPr>
        <w:t>Project</w:t>
      </w:r>
      <w:r>
        <w:rPr>
          <w:b/>
          <w:spacing w:val="-5"/>
          <w:sz w:val="22"/>
        </w:rPr>
        <w:t> </w:t>
      </w:r>
      <w:r>
        <w:rPr>
          <w:b/>
          <w:sz w:val="22"/>
        </w:rPr>
        <w:t>Type</w:t>
      </w:r>
      <w:r>
        <w:rPr>
          <w:b/>
          <w:spacing w:val="-5"/>
          <w:sz w:val="22"/>
        </w:rPr>
        <w:t> </w:t>
      </w:r>
      <w:r>
        <w:rPr>
          <w:b/>
          <w:sz w:val="22"/>
        </w:rPr>
        <w:t>:</w:t>
      </w:r>
      <w:r>
        <w:rPr>
          <w:b/>
          <w:spacing w:val="-4"/>
          <w:sz w:val="22"/>
        </w:rPr>
        <w:t> </w:t>
      </w:r>
      <w:r>
        <w:rPr>
          <w:sz w:val="22"/>
        </w:rPr>
        <w:t>Academic</w:t>
      </w:r>
      <w:r>
        <w:rPr>
          <w:spacing w:val="-4"/>
          <w:sz w:val="22"/>
        </w:rPr>
        <w:t> </w:t>
      </w:r>
      <w:r>
        <w:rPr>
          <w:spacing w:val="-2"/>
          <w:sz w:val="22"/>
        </w:rPr>
        <w:t>Project</w:t>
      </w:r>
    </w:p>
    <w:p>
      <w:pPr>
        <w:pStyle w:val="BodyText"/>
        <w:spacing w:before="7"/>
        <w:ind w:left="0"/>
      </w:pPr>
    </w:p>
    <w:p>
      <w:pPr>
        <w:spacing w:before="0"/>
        <w:ind w:left="23" w:right="0" w:firstLine="0"/>
        <w:jc w:val="left"/>
        <w:rPr>
          <w:b/>
          <w:sz w:val="22"/>
        </w:rPr>
      </w:pPr>
      <w:r>
        <w:rPr>
          <w:b/>
          <w:sz w:val="22"/>
        </w:rPr>
        <w:t>Submitted</w:t>
      </w:r>
      <w:r>
        <w:rPr>
          <w:b/>
          <w:spacing w:val="-8"/>
          <w:sz w:val="22"/>
        </w:rPr>
        <w:t> </w:t>
      </w:r>
      <w:r>
        <w:rPr>
          <w:b/>
          <w:sz w:val="22"/>
        </w:rPr>
        <w:t>by</w:t>
      </w:r>
      <w:r>
        <w:rPr>
          <w:b/>
          <w:spacing w:val="-4"/>
          <w:sz w:val="22"/>
        </w:rPr>
        <w:t> </w:t>
      </w:r>
      <w:r>
        <w:rPr>
          <w:b/>
          <w:spacing w:val="-10"/>
          <w:sz w:val="22"/>
        </w:rPr>
        <w:t>:</w:t>
      </w:r>
    </w:p>
    <w:p>
      <w:pPr>
        <w:pStyle w:val="BodyText"/>
        <w:spacing w:before="5" w:after="1"/>
        <w:ind w:left="0"/>
        <w:rPr>
          <w:b/>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4505"/>
        <w:gridCol w:w="3323"/>
      </w:tblGrid>
      <w:tr>
        <w:trPr>
          <w:trHeight w:val="388" w:hRule="atLeast"/>
        </w:trPr>
        <w:tc>
          <w:tcPr>
            <w:tcW w:w="1201" w:type="dxa"/>
            <w:shd w:val="clear" w:color="auto" w:fill="1F4E78"/>
          </w:tcPr>
          <w:p>
            <w:pPr>
              <w:pStyle w:val="TableParagraph"/>
              <w:spacing w:before="82"/>
              <w:ind w:left="316"/>
              <w:rPr>
                <w:b/>
                <w:sz w:val="20"/>
              </w:rPr>
            </w:pPr>
            <w:r>
              <w:rPr>
                <w:b/>
                <w:sz w:val="20"/>
              </w:rPr>
              <w:t>Sr.</w:t>
            </w:r>
            <w:r>
              <w:rPr>
                <w:b/>
                <w:spacing w:val="-1"/>
                <w:sz w:val="20"/>
              </w:rPr>
              <w:t> </w:t>
            </w:r>
            <w:r>
              <w:rPr>
                <w:b/>
                <w:spacing w:val="-5"/>
                <w:sz w:val="20"/>
              </w:rPr>
              <w:t>no.</w:t>
            </w:r>
          </w:p>
        </w:tc>
        <w:tc>
          <w:tcPr>
            <w:tcW w:w="4505" w:type="dxa"/>
            <w:shd w:val="clear" w:color="auto" w:fill="1F4E78"/>
          </w:tcPr>
          <w:p>
            <w:pPr>
              <w:pStyle w:val="TableParagraph"/>
              <w:spacing w:before="82"/>
              <w:ind w:left="4"/>
              <w:jc w:val="center"/>
              <w:rPr>
                <w:b/>
                <w:sz w:val="20"/>
              </w:rPr>
            </w:pPr>
            <w:r>
              <w:rPr>
                <w:b/>
                <w:sz w:val="20"/>
              </w:rPr>
              <w:t>Team</w:t>
            </w:r>
            <w:r>
              <w:rPr>
                <w:b/>
                <w:spacing w:val="-2"/>
                <w:sz w:val="20"/>
              </w:rPr>
              <w:t> Member</w:t>
            </w:r>
          </w:p>
        </w:tc>
        <w:tc>
          <w:tcPr>
            <w:tcW w:w="3323" w:type="dxa"/>
            <w:shd w:val="clear" w:color="auto" w:fill="1F4E78"/>
          </w:tcPr>
          <w:p>
            <w:pPr>
              <w:pStyle w:val="TableParagraph"/>
              <w:spacing w:before="82"/>
              <w:ind w:left="1031"/>
              <w:rPr>
                <w:b/>
                <w:sz w:val="20"/>
              </w:rPr>
            </w:pPr>
            <w:r>
              <w:rPr>
                <w:b/>
                <w:sz w:val="20"/>
              </w:rPr>
              <w:t>Enrollment</w:t>
            </w:r>
            <w:r>
              <w:rPr>
                <w:b/>
                <w:spacing w:val="-10"/>
                <w:sz w:val="20"/>
              </w:rPr>
              <w:t> </w:t>
            </w:r>
            <w:r>
              <w:rPr>
                <w:b/>
                <w:spacing w:val="-5"/>
                <w:sz w:val="20"/>
              </w:rPr>
              <w:t>ID</w:t>
            </w:r>
          </w:p>
        </w:tc>
      </w:tr>
      <w:tr>
        <w:trPr>
          <w:trHeight w:val="393" w:hRule="atLeast"/>
        </w:trPr>
        <w:tc>
          <w:tcPr>
            <w:tcW w:w="1201" w:type="dxa"/>
            <w:shd w:val="clear" w:color="auto" w:fill="F1F1F1"/>
          </w:tcPr>
          <w:p>
            <w:pPr>
              <w:pStyle w:val="TableParagraph"/>
              <w:rPr>
                <w:sz w:val="20"/>
              </w:rPr>
            </w:pPr>
            <w:r>
              <w:rPr>
                <w:spacing w:val="-10"/>
                <w:sz w:val="20"/>
              </w:rPr>
              <w:t>1</w:t>
            </w:r>
          </w:p>
        </w:tc>
        <w:tc>
          <w:tcPr>
            <w:tcW w:w="4505" w:type="dxa"/>
            <w:shd w:val="clear" w:color="auto" w:fill="F1F1F1"/>
          </w:tcPr>
          <w:p>
            <w:pPr>
              <w:pStyle w:val="TableParagraph"/>
              <w:rPr>
                <w:sz w:val="20"/>
              </w:rPr>
            </w:pPr>
            <w:r>
              <w:rPr>
                <w:sz w:val="20"/>
              </w:rPr>
              <w:t>SHIVA</w:t>
            </w:r>
            <w:r>
              <w:rPr>
                <w:spacing w:val="-12"/>
                <w:sz w:val="20"/>
              </w:rPr>
              <w:t> </w:t>
            </w:r>
            <w:r>
              <w:rPr>
                <w:spacing w:val="-2"/>
                <w:sz w:val="20"/>
              </w:rPr>
              <w:t>SINGH</w:t>
            </w:r>
          </w:p>
        </w:tc>
        <w:tc>
          <w:tcPr>
            <w:tcW w:w="3323" w:type="dxa"/>
            <w:shd w:val="clear" w:color="auto" w:fill="F1F1F1"/>
          </w:tcPr>
          <w:p>
            <w:pPr>
              <w:pStyle w:val="TableParagraph"/>
              <w:ind w:left="94"/>
              <w:rPr>
                <w:sz w:val="20"/>
              </w:rPr>
            </w:pPr>
            <w:r>
              <w:rPr>
                <w:spacing w:val="-2"/>
                <w:sz w:val="20"/>
              </w:rPr>
              <w:t>2415001488</w:t>
            </w:r>
          </w:p>
        </w:tc>
      </w:tr>
      <w:tr>
        <w:trPr>
          <w:trHeight w:val="388" w:hRule="atLeast"/>
        </w:trPr>
        <w:tc>
          <w:tcPr>
            <w:tcW w:w="1201" w:type="dxa"/>
          </w:tcPr>
          <w:p>
            <w:pPr>
              <w:pStyle w:val="TableParagraph"/>
              <w:spacing w:before="72"/>
              <w:rPr>
                <w:sz w:val="20"/>
              </w:rPr>
            </w:pPr>
            <w:r>
              <w:rPr>
                <w:spacing w:val="-10"/>
                <w:sz w:val="20"/>
              </w:rPr>
              <w:t>2</w:t>
            </w:r>
          </w:p>
        </w:tc>
        <w:tc>
          <w:tcPr>
            <w:tcW w:w="4505" w:type="dxa"/>
          </w:tcPr>
          <w:p>
            <w:pPr>
              <w:pStyle w:val="TableParagraph"/>
              <w:spacing w:before="72"/>
              <w:rPr>
                <w:sz w:val="20"/>
              </w:rPr>
            </w:pPr>
            <w:r>
              <w:rPr>
                <w:sz w:val="20"/>
              </w:rPr>
              <w:t>ABHISHEK</w:t>
            </w:r>
            <w:r>
              <w:rPr>
                <w:spacing w:val="-13"/>
                <w:sz w:val="20"/>
              </w:rPr>
              <w:t> </w:t>
            </w:r>
            <w:r>
              <w:rPr>
                <w:spacing w:val="-4"/>
                <w:sz w:val="20"/>
              </w:rPr>
              <w:t>VERMA</w:t>
            </w:r>
          </w:p>
        </w:tc>
        <w:tc>
          <w:tcPr>
            <w:tcW w:w="3323" w:type="dxa"/>
          </w:tcPr>
          <w:p>
            <w:pPr>
              <w:pStyle w:val="TableParagraph"/>
              <w:spacing w:before="72"/>
              <w:ind w:left="94"/>
              <w:rPr>
                <w:sz w:val="20"/>
              </w:rPr>
            </w:pPr>
            <w:r>
              <w:rPr>
                <w:spacing w:val="-2"/>
                <w:sz w:val="20"/>
              </w:rPr>
              <w:t>2415000063</w:t>
            </w:r>
          </w:p>
        </w:tc>
      </w:tr>
      <w:tr>
        <w:trPr>
          <w:trHeight w:val="388" w:hRule="atLeast"/>
        </w:trPr>
        <w:tc>
          <w:tcPr>
            <w:tcW w:w="1201" w:type="dxa"/>
            <w:shd w:val="clear" w:color="auto" w:fill="F1F1F1"/>
          </w:tcPr>
          <w:p>
            <w:pPr>
              <w:pStyle w:val="TableParagraph"/>
              <w:rPr>
                <w:sz w:val="20"/>
              </w:rPr>
            </w:pPr>
            <w:r>
              <w:rPr>
                <w:spacing w:val="-10"/>
                <w:sz w:val="20"/>
              </w:rPr>
              <w:t>3</w:t>
            </w:r>
          </w:p>
        </w:tc>
        <w:tc>
          <w:tcPr>
            <w:tcW w:w="4505" w:type="dxa"/>
            <w:shd w:val="clear" w:color="auto" w:fill="F1F1F1"/>
          </w:tcPr>
          <w:p>
            <w:pPr>
              <w:pStyle w:val="TableParagraph"/>
              <w:rPr>
                <w:sz w:val="20"/>
              </w:rPr>
            </w:pPr>
            <w:r>
              <w:rPr>
                <w:spacing w:val="-2"/>
                <w:sz w:val="20"/>
              </w:rPr>
              <w:t>SHAILLY</w:t>
            </w:r>
            <w:r>
              <w:rPr>
                <w:sz w:val="20"/>
              </w:rPr>
              <w:t> </w:t>
            </w:r>
            <w:r>
              <w:rPr>
                <w:spacing w:val="-2"/>
                <w:sz w:val="20"/>
              </w:rPr>
              <w:t>BHARDWAJ</w:t>
            </w:r>
          </w:p>
        </w:tc>
        <w:tc>
          <w:tcPr>
            <w:tcW w:w="3323" w:type="dxa"/>
            <w:shd w:val="clear" w:color="auto" w:fill="F1F1F1"/>
          </w:tcPr>
          <w:p>
            <w:pPr>
              <w:pStyle w:val="TableParagraph"/>
              <w:ind w:left="94"/>
              <w:rPr>
                <w:sz w:val="20"/>
              </w:rPr>
            </w:pPr>
            <w:r>
              <w:rPr>
                <w:spacing w:val="-2"/>
                <w:sz w:val="20"/>
              </w:rPr>
              <w:t>12515990032</w:t>
            </w:r>
          </w:p>
        </w:tc>
      </w:tr>
      <w:tr>
        <w:trPr>
          <w:trHeight w:val="393" w:hRule="atLeast"/>
        </w:trPr>
        <w:tc>
          <w:tcPr>
            <w:tcW w:w="1201" w:type="dxa"/>
          </w:tcPr>
          <w:p>
            <w:pPr>
              <w:pStyle w:val="TableParagraph"/>
              <w:rPr>
                <w:sz w:val="20"/>
              </w:rPr>
            </w:pPr>
            <w:r>
              <w:rPr>
                <w:spacing w:val="-10"/>
                <w:sz w:val="20"/>
              </w:rPr>
              <w:t>4</w:t>
            </w:r>
          </w:p>
        </w:tc>
        <w:tc>
          <w:tcPr>
            <w:tcW w:w="4505" w:type="dxa"/>
          </w:tcPr>
          <w:p>
            <w:pPr>
              <w:pStyle w:val="TableParagraph"/>
              <w:rPr>
                <w:sz w:val="20"/>
              </w:rPr>
            </w:pPr>
            <w:r>
              <w:rPr>
                <w:sz w:val="20"/>
              </w:rPr>
              <w:t>ADITYA</w:t>
            </w:r>
            <w:r>
              <w:rPr>
                <w:spacing w:val="-4"/>
                <w:sz w:val="20"/>
              </w:rPr>
              <w:t> SINGH</w:t>
            </w:r>
          </w:p>
        </w:tc>
        <w:tc>
          <w:tcPr>
            <w:tcW w:w="3323" w:type="dxa"/>
          </w:tcPr>
          <w:p>
            <w:pPr>
              <w:pStyle w:val="TableParagraph"/>
              <w:ind w:left="94"/>
              <w:rPr>
                <w:sz w:val="20"/>
              </w:rPr>
            </w:pPr>
            <w:r>
              <w:rPr>
                <w:spacing w:val="-2"/>
                <w:sz w:val="20"/>
              </w:rPr>
              <w:t>2415000115</w:t>
            </w:r>
          </w:p>
        </w:tc>
      </w:tr>
    </w:tbl>
    <w:p>
      <w:pPr>
        <w:pStyle w:val="BodyText"/>
        <w:spacing w:before="235"/>
        <w:ind w:left="0"/>
        <w:rPr>
          <w:b/>
        </w:rPr>
      </w:pPr>
    </w:p>
    <w:p>
      <w:pPr>
        <w:spacing w:before="0"/>
        <w:ind w:left="23" w:right="0" w:firstLine="0"/>
        <w:jc w:val="left"/>
        <w:rPr>
          <w:b/>
          <w:sz w:val="22"/>
        </w:rPr>
      </w:pPr>
      <w:r>
        <w:rPr>
          <w:b/>
          <w:sz w:val="22"/>
        </w:rPr>
        <w:t>Technology</w:t>
      </w:r>
      <w:r>
        <w:rPr>
          <w:b/>
          <w:spacing w:val="-8"/>
          <w:sz w:val="22"/>
        </w:rPr>
        <w:t> </w:t>
      </w:r>
      <w:r>
        <w:rPr>
          <w:b/>
          <w:sz w:val="22"/>
        </w:rPr>
        <w:t>Stack</w:t>
      </w:r>
      <w:r>
        <w:rPr>
          <w:b/>
          <w:spacing w:val="-12"/>
          <w:sz w:val="22"/>
        </w:rPr>
        <w:t> </w:t>
      </w:r>
      <w:r>
        <w:rPr>
          <w:b/>
          <w:spacing w:val="-10"/>
          <w:sz w:val="22"/>
        </w:rPr>
        <w:t>:</w:t>
      </w:r>
    </w:p>
    <w:p>
      <w:pPr>
        <w:pStyle w:val="BodyText"/>
        <w:spacing w:line="278" w:lineRule="auto"/>
        <w:ind w:left="23"/>
      </w:pPr>
      <w:r>
        <w:rPr/>
        <w:t>AWS Identity</w:t>
      </w:r>
      <w:r>
        <w:rPr>
          <w:spacing w:val="-3"/>
        </w:rPr>
        <w:t> </w:t>
      </w:r>
      <w:r>
        <w:rPr/>
        <w:t>and</w:t>
      </w:r>
      <w:r>
        <w:rPr>
          <w:spacing w:val="-3"/>
        </w:rPr>
        <w:t> </w:t>
      </w:r>
      <w:r>
        <w:rPr/>
        <w:t>Access Management (IAM) • IAM</w:t>
      </w:r>
      <w:r>
        <w:rPr>
          <w:spacing w:val="-3"/>
        </w:rPr>
        <w:t> </w:t>
      </w:r>
      <w:r>
        <w:rPr/>
        <w:t>User Groups •</w:t>
      </w:r>
      <w:r>
        <w:rPr>
          <w:spacing w:val="-4"/>
        </w:rPr>
        <w:t> </w:t>
      </w:r>
      <w:r>
        <w:rPr/>
        <w:t>IAM Policies (AWS-Managed) • IAM Users • AWS Management Console • IAM Access Analyzer • IAM Policy Simulator</w:t>
      </w:r>
    </w:p>
    <w:p>
      <w:pPr>
        <w:pStyle w:val="BodyText"/>
        <w:spacing w:after="0" w:line="278" w:lineRule="auto"/>
        <w:sectPr>
          <w:type w:val="continuous"/>
          <w:pgSz w:w="11910" w:h="16840"/>
          <w:pgMar w:top="1340" w:bottom="280" w:left="1417" w:right="1417"/>
        </w:sectPr>
      </w:pPr>
    </w:p>
    <w:p>
      <w:pPr>
        <w:pStyle w:val="Heading1"/>
      </w:pPr>
      <w:r>
        <w:rPr>
          <w:color w:val="1F4E78"/>
        </w:rPr>
        <w:t>Project</w:t>
      </w:r>
      <w:r>
        <w:rPr>
          <w:color w:val="1F4E78"/>
          <w:spacing w:val="-14"/>
        </w:rPr>
        <w:t> </w:t>
      </w:r>
      <w:r>
        <w:rPr>
          <w:color w:val="1F4E78"/>
          <w:spacing w:val="-2"/>
        </w:rPr>
        <w:t>Synopsis</w:t>
      </w:r>
    </w:p>
    <w:p>
      <w:pPr>
        <w:pStyle w:val="Heading2"/>
        <w:numPr>
          <w:ilvl w:val="0"/>
          <w:numId w:val="1"/>
        </w:numPr>
        <w:tabs>
          <w:tab w:pos="285" w:val="left" w:leader="none"/>
        </w:tabs>
        <w:spacing w:line="240" w:lineRule="auto" w:before="321" w:after="0"/>
        <w:ind w:left="285" w:right="0" w:hanging="262"/>
        <w:jc w:val="left"/>
      </w:pPr>
      <w:bookmarkStart w:name="1. Abstract" w:id="1"/>
      <w:bookmarkEnd w:id="1"/>
      <w:r>
        <w:rPr>
          <w:b w:val="0"/>
        </w:rPr>
      </w:r>
      <w:r>
        <w:rPr>
          <w:color w:val="1F4E78"/>
          <w:spacing w:val="-2"/>
        </w:rPr>
        <w:t>Abstract</w:t>
      </w:r>
    </w:p>
    <w:p>
      <w:pPr>
        <w:pStyle w:val="BodyText"/>
        <w:spacing w:line="276" w:lineRule="auto" w:before="157"/>
        <w:ind w:left="23" w:right="15"/>
        <w:jc w:val="both"/>
      </w:pPr>
      <w:r>
        <w:rPr/>
        <w:t>As organizations move workloads onto AWS, the number of individuals who need console or API access grows quickly, and granting permissions to each person one at a time quickly becomes error-prone</w:t>
      </w:r>
      <w:r>
        <w:rPr>
          <w:spacing w:val="-3"/>
        </w:rPr>
        <w:t> </w:t>
      </w:r>
      <w:r>
        <w:rPr/>
        <w:t>and difficult to</w:t>
      </w:r>
      <w:r>
        <w:rPr>
          <w:spacing w:val="-1"/>
        </w:rPr>
        <w:t> </w:t>
      </w:r>
      <w:r>
        <w:rPr/>
        <w:t>audit. AWS Identity</w:t>
      </w:r>
      <w:r>
        <w:rPr>
          <w:spacing w:val="-1"/>
        </w:rPr>
        <w:t> </w:t>
      </w:r>
      <w:r>
        <w:rPr/>
        <w:t>and Access Management (IAM) addresses this by</w:t>
      </w:r>
      <w:r>
        <w:rPr>
          <w:spacing w:val="-1"/>
        </w:rPr>
        <w:t> </w:t>
      </w:r>
      <w:r>
        <w:rPr/>
        <w:t>allowing permissions to be defined once, as a policy, and attached to a group rather than to individual users, so that access can be managed at the role level instead of the person level. This project proposes and demonstrates a complete, console-based workflow for creating IAM user groups, attaching AWS-managed</w:t>
      </w:r>
      <w:r>
        <w:rPr>
          <w:spacing w:val="-5"/>
        </w:rPr>
        <w:t> </w:t>
      </w:r>
      <w:r>
        <w:rPr/>
        <w:t>permission</w:t>
      </w:r>
      <w:r>
        <w:rPr>
          <w:spacing w:val="-5"/>
        </w:rPr>
        <w:t> </w:t>
      </w:r>
      <w:r>
        <w:rPr/>
        <w:t>policies</w:t>
      </w:r>
      <w:r>
        <w:rPr>
          <w:spacing w:val="-1"/>
        </w:rPr>
        <w:t> </w:t>
      </w:r>
      <w:r>
        <w:rPr/>
        <w:t>to</w:t>
      </w:r>
      <w:r>
        <w:rPr>
          <w:spacing w:val="-5"/>
        </w:rPr>
        <w:t> </w:t>
      </w:r>
      <w:r>
        <w:rPr/>
        <w:t>those</w:t>
      </w:r>
      <w:r>
        <w:rPr>
          <w:spacing w:val="-7"/>
        </w:rPr>
        <w:t> </w:t>
      </w:r>
      <w:r>
        <w:rPr/>
        <w:t>groups, creating</w:t>
      </w:r>
      <w:r>
        <w:rPr>
          <w:spacing w:val="-5"/>
        </w:rPr>
        <w:t> </w:t>
      </w:r>
      <w:r>
        <w:rPr/>
        <w:t>individual</w:t>
      </w:r>
      <w:r>
        <w:rPr>
          <w:spacing w:val="-4"/>
        </w:rPr>
        <w:t> </w:t>
      </w:r>
      <w:r>
        <w:rPr/>
        <w:t>IAM</w:t>
      </w:r>
      <w:r>
        <w:rPr>
          <w:spacing w:val="-1"/>
        </w:rPr>
        <w:t> </w:t>
      </w:r>
      <w:r>
        <w:rPr/>
        <w:t>users,</w:t>
      </w:r>
      <w:r>
        <w:rPr>
          <w:spacing w:val="-7"/>
        </w:rPr>
        <w:t> </w:t>
      </w:r>
      <w:r>
        <w:rPr/>
        <w:t>and</w:t>
      </w:r>
      <w:r>
        <w:rPr>
          <w:spacing w:val="-5"/>
        </w:rPr>
        <w:t> </w:t>
      </w:r>
      <w:r>
        <w:rPr/>
        <w:t>assigning</w:t>
      </w:r>
      <w:r>
        <w:rPr>
          <w:spacing w:val="-5"/>
        </w:rPr>
        <w:t> </w:t>
      </w:r>
      <w:r>
        <w:rPr/>
        <w:t>those</w:t>
      </w:r>
      <w:r>
        <w:rPr>
          <w:spacing w:val="-7"/>
        </w:rPr>
        <w:t> </w:t>
      </w:r>
      <w:r>
        <w:rPr/>
        <w:t>users to the correct group so that they inherit the right level of access automatically.</w:t>
      </w:r>
    </w:p>
    <w:p>
      <w:pPr>
        <w:pStyle w:val="BodyText"/>
        <w:spacing w:line="276" w:lineRule="auto" w:before="164"/>
        <w:ind w:left="23" w:right="16"/>
        <w:jc w:val="both"/>
      </w:pPr>
      <w:r>
        <w:rPr/>
        <w:t>In the proposed workflow, two IAM groups are created inside a single AWS account — Developers and Admins — and each is attached</w:t>
      </w:r>
      <w:r>
        <w:rPr>
          <w:spacing w:val="-1"/>
        </w:rPr>
        <w:t> </w:t>
      </w:r>
      <w:r>
        <w:rPr/>
        <w:t>to</w:t>
      </w:r>
      <w:r>
        <w:rPr>
          <w:spacing w:val="-1"/>
        </w:rPr>
        <w:t> </w:t>
      </w:r>
      <w:r>
        <w:rPr/>
        <w:t>a distinct set of AWS-managed</w:t>
      </w:r>
      <w:r>
        <w:rPr>
          <w:spacing w:val="-1"/>
        </w:rPr>
        <w:t> </w:t>
      </w:r>
      <w:r>
        <w:rPr/>
        <w:t>policies: the</w:t>
      </w:r>
      <w:r>
        <w:rPr>
          <w:spacing w:val="-3"/>
        </w:rPr>
        <w:t> </w:t>
      </w:r>
      <w:r>
        <w:rPr/>
        <w:t>Developers group receives AmazonEC2FullAccess and AmazonS3ReadOnlyAccess, while the Admins group receives AdministratorAccess.</w:t>
      </w:r>
      <w:r>
        <w:rPr>
          <w:spacing w:val="-14"/>
        </w:rPr>
        <w:t> </w:t>
      </w:r>
      <w:r>
        <w:rPr/>
        <w:t>Two</w:t>
      </w:r>
      <w:r>
        <w:rPr>
          <w:spacing w:val="-14"/>
        </w:rPr>
        <w:t> </w:t>
      </w:r>
      <w:r>
        <w:rPr/>
        <w:t>IAM</w:t>
      </w:r>
      <w:r>
        <w:rPr>
          <w:spacing w:val="-14"/>
        </w:rPr>
        <w:t> </w:t>
      </w:r>
      <w:r>
        <w:rPr/>
        <w:t>users,</w:t>
      </w:r>
      <w:r>
        <w:rPr>
          <w:spacing w:val="-13"/>
        </w:rPr>
        <w:t> </w:t>
      </w:r>
      <w:r>
        <w:rPr/>
        <w:t>User1</w:t>
      </w:r>
      <w:r>
        <w:rPr>
          <w:spacing w:val="-14"/>
        </w:rPr>
        <w:t> </w:t>
      </w:r>
      <w:r>
        <w:rPr/>
        <w:t>and</w:t>
      </w:r>
      <w:r>
        <w:rPr>
          <w:spacing w:val="-14"/>
        </w:rPr>
        <w:t> </w:t>
      </w:r>
      <w:r>
        <w:rPr/>
        <w:t>User2,</w:t>
      </w:r>
      <w:r>
        <w:rPr>
          <w:spacing w:val="-14"/>
        </w:rPr>
        <w:t> </w:t>
      </w:r>
      <w:r>
        <w:rPr/>
        <w:t>are</w:t>
      </w:r>
      <w:r>
        <w:rPr>
          <w:spacing w:val="-13"/>
        </w:rPr>
        <w:t> </w:t>
      </w:r>
      <w:r>
        <w:rPr/>
        <w:t>then</w:t>
      </w:r>
      <w:r>
        <w:rPr>
          <w:spacing w:val="-14"/>
        </w:rPr>
        <w:t> </w:t>
      </w:r>
      <w:r>
        <w:rPr/>
        <w:t>created</w:t>
      </w:r>
      <w:r>
        <w:rPr>
          <w:spacing w:val="-14"/>
        </w:rPr>
        <w:t> </w:t>
      </w:r>
      <w:r>
        <w:rPr/>
        <w:t>with</w:t>
      </w:r>
      <w:r>
        <w:rPr>
          <w:spacing w:val="-14"/>
        </w:rPr>
        <w:t> </w:t>
      </w:r>
      <w:r>
        <w:rPr/>
        <w:t>zero</w:t>
      </w:r>
      <w:r>
        <w:rPr>
          <w:spacing w:val="-13"/>
        </w:rPr>
        <w:t> </w:t>
      </w:r>
      <w:r>
        <w:rPr/>
        <w:t>group</w:t>
      </w:r>
      <w:r>
        <w:rPr>
          <w:spacing w:val="-14"/>
        </w:rPr>
        <w:t> </w:t>
      </w:r>
      <w:r>
        <w:rPr/>
        <w:t>memberships, after which User1 is mapped to the</w:t>
      </w:r>
      <w:r>
        <w:rPr>
          <w:spacing w:val="-2"/>
        </w:rPr>
        <w:t> </w:t>
      </w:r>
      <w:r>
        <w:rPr/>
        <w:t>Developers group and User2 is mapped to the Admins group. The project</w:t>
      </w:r>
      <w:r>
        <w:rPr>
          <w:spacing w:val="-2"/>
        </w:rPr>
        <w:t> </w:t>
      </w:r>
      <w:r>
        <w:rPr/>
        <w:t>verifies,</w:t>
      </w:r>
      <w:r>
        <w:rPr>
          <w:spacing w:val="-4"/>
        </w:rPr>
        <w:t> </w:t>
      </w:r>
      <w:r>
        <w:rPr/>
        <w:t>directly</w:t>
      </w:r>
      <w:r>
        <w:rPr>
          <w:spacing w:val="-7"/>
        </w:rPr>
        <w:t> </w:t>
      </w:r>
      <w:r>
        <w:rPr/>
        <w:t>in</w:t>
      </w:r>
      <w:r>
        <w:rPr>
          <w:spacing w:val="-12"/>
        </w:rPr>
        <w:t> </w:t>
      </w:r>
      <w:r>
        <w:rPr/>
        <w:t>the</w:t>
      </w:r>
      <w:r>
        <w:rPr>
          <w:spacing w:val="-14"/>
        </w:rPr>
        <w:t> </w:t>
      </w:r>
      <w:r>
        <w:rPr/>
        <w:t>console,</w:t>
      </w:r>
      <w:r>
        <w:rPr>
          <w:spacing w:val="-5"/>
        </w:rPr>
        <w:t> </w:t>
      </w:r>
      <w:r>
        <w:rPr/>
        <w:t>that</w:t>
      </w:r>
      <w:r>
        <w:rPr>
          <w:spacing w:val="-6"/>
        </w:rPr>
        <w:t> </w:t>
      </w:r>
      <w:r>
        <w:rPr/>
        <w:t>each</w:t>
      </w:r>
      <w:r>
        <w:rPr>
          <w:spacing w:val="-12"/>
        </w:rPr>
        <w:t> </w:t>
      </w:r>
      <w:r>
        <w:rPr/>
        <w:t>user</w:t>
      </w:r>
      <w:r>
        <w:rPr>
          <w:spacing w:val="-4"/>
        </w:rPr>
        <w:t> </w:t>
      </w:r>
      <w:r>
        <w:rPr/>
        <w:t>immediately</w:t>
      </w:r>
      <w:r>
        <w:rPr>
          <w:spacing w:val="-7"/>
        </w:rPr>
        <w:t> </w:t>
      </w:r>
      <w:r>
        <w:rPr/>
        <w:t>inherits</w:t>
      </w:r>
      <w:r>
        <w:rPr>
          <w:spacing w:val="-6"/>
        </w:rPr>
        <w:t> </w:t>
      </w:r>
      <w:r>
        <w:rPr/>
        <w:t>the</w:t>
      </w:r>
      <w:r>
        <w:rPr>
          <w:spacing w:val="-9"/>
        </w:rPr>
        <w:t> </w:t>
      </w:r>
      <w:r>
        <w:rPr/>
        <w:t>exact permissions</w:t>
      </w:r>
      <w:r>
        <w:rPr>
          <w:spacing w:val="-2"/>
        </w:rPr>
        <w:t> </w:t>
      </w:r>
      <w:r>
        <w:rPr/>
        <w:t>of</w:t>
      </w:r>
      <w:r>
        <w:rPr>
          <w:spacing w:val="-8"/>
        </w:rPr>
        <w:t> </w:t>
      </w:r>
      <w:r>
        <w:rPr/>
        <w:t>the group they were added to, without any policy having been attached to the user individually.</w:t>
      </w:r>
    </w:p>
    <w:p>
      <w:pPr>
        <w:pStyle w:val="BodyText"/>
        <w:spacing w:line="276" w:lineRule="auto" w:before="158"/>
        <w:ind w:left="23" w:right="16"/>
        <w:jc w:val="both"/>
      </w:pPr>
      <w:r>
        <w:rPr/>
        <w:t>The result is a demonstrable, reference-pattern access-control setup that shows how group-based permission management scales cleanly as an organization adds more users, keeps access auditable through</w:t>
      </w:r>
      <w:r>
        <w:rPr>
          <w:spacing w:val="-2"/>
        </w:rPr>
        <w:t> </w:t>
      </w:r>
      <w:r>
        <w:rPr/>
        <w:t>consistent naming</w:t>
      </w:r>
      <w:r>
        <w:rPr>
          <w:spacing w:val="-2"/>
        </w:rPr>
        <w:t> </w:t>
      </w:r>
      <w:r>
        <w:rPr/>
        <w:t>and</w:t>
      </w:r>
      <w:r>
        <w:rPr>
          <w:spacing w:val="-2"/>
        </w:rPr>
        <w:t> </w:t>
      </w:r>
      <w:r>
        <w:rPr/>
        <w:t>group membership, and</w:t>
      </w:r>
      <w:r>
        <w:rPr>
          <w:spacing w:val="-2"/>
        </w:rPr>
        <w:t> </w:t>
      </w:r>
      <w:r>
        <w:rPr/>
        <w:t>reduces the</w:t>
      </w:r>
      <w:r>
        <w:rPr>
          <w:spacing w:val="-4"/>
        </w:rPr>
        <w:t> </w:t>
      </w:r>
      <w:r>
        <w:rPr/>
        <w:t>risk</w:t>
      </w:r>
      <w:r>
        <w:rPr>
          <w:spacing w:val="-1"/>
        </w:rPr>
        <w:t> </w:t>
      </w:r>
      <w:r>
        <w:rPr/>
        <w:t>of permission</w:t>
      </w:r>
      <w:r>
        <w:rPr>
          <w:spacing w:val="-2"/>
        </w:rPr>
        <w:t> </w:t>
      </w:r>
      <w:r>
        <w:rPr/>
        <w:t>drift that comes from managing policies on a per-user basis.</w:t>
      </w:r>
    </w:p>
    <w:p>
      <w:pPr>
        <w:pStyle w:val="Heading3"/>
        <w:spacing w:before="224"/>
        <w:ind w:left="23" w:firstLine="0"/>
        <w:jc w:val="left"/>
      </w:pPr>
      <w:bookmarkStart w:name="Keywords" w:id="2"/>
      <w:bookmarkEnd w:id="2"/>
      <w:r>
        <w:rPr>
          <w:b w:val="0"/>
        </w:rPr>
      </w:r>
      <w:r>
        <w:rPr>
          <w:color w:val="2D75B6"/>
          <w:spacing w:val="-2"/>
        </w:rPr>
        <w:t>Keywords</w:t>
      </w:r>
    </w:p>
    <w:p>
      <w:pPr>
        <w:pStyle w:val="ListParagraph"/>
        <w:numPr>
          <w:ilvl w:val="0"/>
          <w:numId w:val="2"/>
        </w:numPr>
        <w:tabs>
          <w:tab w:pos="484" w:val="left" w:leader="none"/>
        </w:tabs>
        <w:spacing w:line="240" w:lineRule="auto" w:before="114" w:after="0"/>
        <w:ind w:left="484" w:right="0" w:hanging="259"/>
        <w:jc w:val="left"/>
        <w:rPr>
          <w:sz w:val="22"/>
        </w:rPr>
      </w:pPr>
      <w:r>
        <w:rPr>
          <w:spacing w:val="-5"/>
          <w:sz w:val="22"/>
        </w:rPr>
        <w:t>AWS</w:t>
      </w:r>
    </w:p>
    <w:p>
      <w:pPr>
        <w:pStyle w:val="ListParagraph"/>
        <w:numPr>
          <w:ilvl w:val="0"/>
          <w:numId w:val="2"/>
        </w:numPr>
        <w:tabs>
          <w:tab w:pos="484" w:val="left" w:leader="none"/>
        </w:tabs>
        <w:spacing w:line="240" w:lineRule="auto" w:before="79" w:after="0"/>
        <w:ind w:left="484" w:right="0" w:hanging="259"/>
        <w:jc w:val="left"/>
        <w:rPr>
          <w:sz w:val="22"/>
        </w:rPr>
      </w:pPr>
      <w:r>
        <w:rPr>
          <w:sz w:val="22"/>
        </w:rPr>
        <w:t>AWS</w:t>
      </w:r>
      <w:r>
        <w:rPr>
          <w:spacing w:val="-4"/>
          <w:sz w:val="22"/>
        </w:rPr>
        <w:t> </w:t>
      </w:r>
      <w:r>
        <w:rPr>
          <w:spacing w:val="-5"/>
          <w:sz w:val="22"/>
        </w:rPr>
        <w:t>IAM</w:t>
      </w:r>
    </w:p>
    <w:p>
      <w:pPr>
        <w:pStyle w:val="ListParagraph"/>
        <w:numPr>
          <w:ilvl w:val="0"/>
          <w:numId w:val="2"/>
        </w:numPr>
        <w:tabs>
          <w:tab w:pos="484" w:val="left" w:leader="none"/>
        </w:tabs>
        <w:spacing w:line="240" w:lineRule="auto" w:before="78" w:after="0"/>
        <w:ind w:left="484" w:right="0" w:hanging="259"/>
        <w:jc w:val="left"/>
        <w:rPr>
          <w:sz w:val="22"/>
        </w:rPr>
      </w:pPr>
      <w:r>
        <w:rPr>
          <w:sz w:val="22"/>
        </w:rPr>
        <w:t>IAM</w:t>
      </w:r>
      <w:r>
        <w:rPr>
          <w:spacing w:val="-8"/>
          <w:sz w:val="22"/>
        </w:rPr>
        <w:t> </w:t>
      </w:r>
      <w:r>
        <w:rPr>
          <w:spacing w:val="-2"/>
          <w:sz w:val="22"/>
        </w:rPr>
        <w:t>Groups</w:t>
      </w:r>
    </w:p>
    <w:p>
      <w:pPr>
        <w:pStyle w:val="ListParagraph"/>
        <w:numPr>
          <w:ilvl w:val="0"/>
          <w:numId w:val="2"/>
        </w:numPr>
        <w:tabs>
          <w:tab w:pos="484" w:val="left" w:leader="none"/>
        </w:tabs>
        <w:spacing w:line="240" w:lineRule="auto" w:before="83" w:after="0"/>
        <w:ind w:left="484" w:right="0" w:hanging="259"/>
        <w:jc w:val="left"/>
        <w:rPr>
          <w:sz w:val="22"/>
        </w:rPr>
      </w:pPr>
      <w:r>
        <w:rPr>
          <w:sz w:val="22"/>
        </w:rPr>
        <w:t>IAM</w:t>
      </w:r>
      <w:r>
        <w:rPr>
          <w:spacing w:val="-6"/>
          <w:sz w:val="22"/>
        </w:rPr>
        <w:t> </w:t>
      </w:r>
      <w:r>
        <w:rPr>
          <w:spacing w:val="-2"/>
          <w:sz w:val="22"/>
        </w:rPr>
        <w:t>Policies</w:t>
      </w:r>
    </w:p>
    <w:p>
      <w:pPr>
        <w:pStyle w:val="ListParagraph"/>
        <w:numPr>
          <w:ilvl w:val="0"/>
          <w:numId w:val="2"/>
        </w:numPr>
        <w:tabs>
          <w:tab w:pos="484" w:val="left" w:leader="none"/>
        </w:tabs>
        <w:spacing w:line="240" w:lineRule="auto" w:before="78" w:after="0"/>
        <w:ind w:left="484" w:right="0" w:hanging="259"/>
        <w:jc w:val="left"/>
        <w:rPr>
          <w:sz w:val="22"/>
        </w:rPr>
      </w:pPr>
      <w:r>
        <w:rPr>
          <w:sz w:val="22"/>
        </w:rPr>
        <w:t>IAM</w:t>
      </w:r>
      <w:r>
        <w:rPr>
          <w:spacing w:val="-3"/>
          <w:sz w:val="22"/>
        </w:rPr>
        <w:t> </w:t>
      </w:r>
      <w:r>
        <w:rPr>
          <w:spacing w:val="-2"/>
          <w:sz w:val="22"/>
        </w:rPr>
        <w:t>Users</w:t>
      </w:r>
    </w:p>
    <w:p>
      <w:pPr>
        <w:pStyle w:val="ListParagraph"/>
        <w:numPr>
          <w:ilvl w:val="0"/>
          <w:numId w:val="2"/>
        </w:numPr>
        <w:tabs>
          <w:tab w:pos="484" w:val="left" w:leader="none"/>
        </w:tabs>
        <w:spacing w:line="240" w:lineRule="auto" w:before="79" w:after="0"/>
        <w:ind w:left="484" w:right="0" w:hanging="259"/>
        <w:jc w:val="left"/>
        <w:rPr>
          <w:sz w:val="22"/>
        </w:rPr>
      </w:pPr>
      <w:r>
        <w:rPr>
          <w:sz w:val="22"/>
        </w:rPr>
        <w:t>Least</w:t>
      </w:r>
      <w:r>
        <w:rPr>
          <w:spacing w:val="-5"/>
          <w:sz w:val="22"/>
        </w:rPr>
        <w:t> </w:t>
      </w:r>
      <w:r>
        <w:rPr>
          <w:spacing w:val="-2"/>
          <w:sz w:val="22"/>
        </w:rPr>
        <w:t>Privilege</w:t>
      </w:r>
    </w:p>
    <w:p>
      <w:pPr>
        <w:pStyle w:val="ListParagraph"/>
        <w:numPr>
          <w:ilvl w:val="0"/>
          <w:numId w:val="2"/>
        </w:numPr>
        <w:tabs>
          <w:tab w:pos="484" w:val="left" w:leader="none"/>
        </w:tabs>
        <w:spacing w:line="240" w:lineRule="auto" w:before="83" w:after="0"/>
        <w:ind w:left="484" w:right="0" w:hanging="259"/>
        <w:jc w:val="left"/>
        <w:rPr>
          <w:sz w:val="22"/>
        </w:rPr>
      </w:pPr>
      <w:r>
        <w:rPr>
          <w:sz w:val="22"/>
        </w:rPr>
        <w:t>Role-Based</w:t>
      </w:r>
      <w:r>
        <w:rPr>
          <w:spacing w:val="-11"/>
          <w:sz w:val="22"/>
        </w:rPr>
        <w:t> </w:t>
      </w:r>
      <w:r>
        <w:rPr>
          <w:sz w:val="22"/>
        </w:rPr>
        <w:t>Access</w:t>
      </w:r>
      <w:r>
        <w:rPr>
          <w:spacing w:val="-5"/>
          <w:sz w:val="22"/>
        </w:rPr>
        <w:t> </w:t>
      </w:r>
      <w:r>
        <w:rPr>
          <w:spacing w:val="-2"/>
          <w:sz w:val="22"/>
        </w:rPr>
        <w:t>Control</w:t>
      </w:r>
    </w:p>
    <w:p>
      <w:pPr>
        <w:pStyle w:val="ListParagraph"/>
        <w:numPr>
          <w:ilvl w:val="0"/>
          <w:numId w:val="2"/>
        </w:numPr>
        <w:tabs>
          <w:tab w:pos="484" w:val="left" w:leader="none"/>
        </w:tabs>
        <w:spacing w:line="240" w:lineRule="auto" w:before="78" w:after="0"/>
        <w:ind w:left="484" w:right="0" w:hanging="259"/>
        <w:jc w:val="left"/>
        <w:rPr>
          <w:sz w:val="22"/>
        </w:rPr>
      </w:pPr>
      <w:r>
        <w:rPr>
          <w:sz w:val="22"/>
        </w:rPr>
        <w:t>Access</w:t>
      </w:r>
      <w:r>
        <w:rPr>
          <w:spacing w:val="-6"/>
          <w:sz w:val="22"/>
        </w:rPr>
        <w:t> </w:t>
      </w:r>
      <w:r>
        <w:rPr>
          <w:spacing w:val="-2"/>
          <w:sz w:val="22"/>
        </w:rPr>
        <w:t>Analyzer</w:t>
      </w:r>
    </w:p>
    <w:p>
      <w:pPr>
        <w:pStyle w:val="BodyText"/>
        <w:spacing w:before="81"/>
        <w:ind w:left="0"/>
      </w:pPr>
    </w:p>
    <w:p>
      <w:pPr>
        <w:pStyle w:val="Heading2"/>
        <w:numPr>
          <w:ilvl w:val="0"/>
          <w:numId w:val="1"/>
        </w:numPr>
        <w:tabs>
          <w:tab w:pos="285" w:val="left" w:leader="none"/>
        </w:tabs>
        <w:spacing w:line="240" w:lineRule="auto" w:before="0" w:after="0"/>
        <w:ind w:left="285" w:right="0" w:hanging="262"/>
        <w:jc w:val="left"/>
      </w:pPr>
      <w:bookmarkStart w:name="2. Project Summary" w:id="3"/>
      <w:bookmarkEnd w:id="3"/>
      <w:r>
        <w:rPr>
          <w:b w:val="0"/>
        </w:rPr>
      </w:r>
      <w:r>
        <w:rPr>
          <w:color w:val="1F4E78"/>
        </w:rPr>
        <w:t>Project</w:t>
      </w:r>
      <w:r>
        <w:rPr>
          <w:color w:val="1F4E78"/>
          <w:spacing w:val="-12"/>
        </w:rPr>
        <w:t> </w:t>
      </w:r>
      <w:r>
        <w:rPr>
          <w:color w:val="1F4E78"/>
          <w:spacing w:val="-2"/>
        </w:rPr>
        <w:t>Summary</w:t>
      </w:r>
    </w:p>
    <w:p>
      <w:pPr>
        <w:pStyle w:val="BodyText"/>
        <w:spacing w:line="276" w:lineRule="auto" w:before="151"/>
        <w:ind w:left="23" w:right="17"/>
        <w:jc w:val="both"/>
      </w:pPr>
      <w:r>
        <w:rPr/>
        <w:t>The project is focused on designing a group-based access-control structure inside AWS IAM — two permission</w:t>
      </w:r>
      <w:r>
        <w:rPr>
          <w:spacing w:val="-2"/>
        </w:rPr>
        <w:t> </w:t>
      </w:r>
      <w:r>
        <w:rPr/>
        <w:t>groups, Developers and</w:t>
      </w:r>
      <w:r>
        <w:rPr>
          <w:spacing w:val="-2"/>
        </w:rPr>
        <w:t> </w:t>
      </w:r>
      <w:r>
        <w:rPr/>
        <w:t>Admins, each</w:t>
      </w:r>
      <w:r>
        <w:rPr>
          <w:spacing w:val="-2"/>
        </w:rPr>
        <w:t> </w:t>
      </w:r>
      <w:r>
        <w:rPr/>
        <w:t>carrying</w:t>
      </w:r>
      <w:r>
        <w:rPr>
          <w:spacing w:val="-2"/>
        </w:rPr>
        <w:t> </w:t>
      </w:r>
      <w:r>
        <w:rPr/>
        <w:t>a distinct set of AWS-managed</w:t>
      </w:r>
      <w:r>
        <w:rPr>
          <w:spacing w:val="-2"/>
        </w:rPr>
        <w:t> </w:t>
      </w:r>
      <w:r>
        <w:rPr/>
        <w:t>policies — and then provisioning individual IAM users who are mapped into the correct group rather than being granted permissions directly. The final environment is intended to demonstrate a working, verifiable access model:</w:t>
      </w:r>
      <w:r>
        <w:rPr>
          <w:spacing w:val="-4"/>
        </w:rPr>
        <w:t> </w:t>
      </w:r>
      <w:r>
        <w:rPr/>
        <w:t>a user's effective</w:t>
      </w:r>
      <w:r>
        <w:rPr>
          <w:spacing w:val="-7"/>
        </w:rPr>
        <w:t> </w:t>
      </w:r>
      <w:r>
        <w:rPr/>
        <w:t>permissions are</w:t>
      </w:r>
      <w:r>
        <w:rPr>
          <w:spacing w:val="-7"/>
        </w:rPr>
        <w:t> </w:t>
      </w:r>
      <w:r>
        <w:rPr/>
        <w:t>shown</w:t>
      </w:r>
      <w:r>
        <w:rPr>
          <w:spacing w:val="-5"/>
        </w:rPr>
        <w:t> </w:t>
      </w:r>
      <w:r>
        <w:rPr/>
        <w:t>to</w:t>
      </w:r>
      <w:r>
        <w:rPr>
          <w:spacing w:val="-5"/>
        </w:rPr>
        <w:t> </w:t>
      </w:r>
      <w:r>
        <w:rPr/>
        <w:t>come entirely from</w:t>
      </w:r>
      <w:r>
        <w:rPr>
          <w:spacing w:val="-9"/>
        </w:rPr>
        <w:t> </w:t>
      </w:r>
      <w:r>
        <w:rPr/>
        <w:t>their group membership, and changing that membership is shown to be the single point of control for what the user can and cannot do in the account.</w:t>
      </w:r>
    </w:p>
    <w:p>
      <w:pPr>
        <w:pStyle w:val="BodyText"/>
        <w:spacing w:before="74"/>
        <w:ind w:left="0"/>
      </w:pPr>
    </w:p>
    <w:p>
      <w:pPr>
        <w:pStyle w:val="Heading2"/>
        <w:numPr>
          <w:ilvl w:val="0"/>
          <w:numId w:val="1"/>
        </w:numPr>
        <w:tabs>
          <w:tab w:pos="285" w:val="left" w:leader="none"/>
        </w:tabs>
        <w:spacing w:line="240" w:lineRule="auto" w:before="0" w:after="0"/>
        <w:ind w:left="285" w:right="0" w:hanging="262"/>
        <w:jc w:val="left"/>
      </w:pPr>
      <w:bookmarkStart w:name="3. Introduction" w:id="4"/>
      <w:bookmarkEnd w:id="4"/>
      <w:r>
        <w:rPr>
          <w:b w:val="0"/>
        </w:rPr>
      </w:r>
      <w:r>
        <w:rPr>
          <w:color w:val="1F4E78"/>
          <w:spacing w:val="-2"/>
        </w:rPr>
        <w:t>Introduction</w:t>
      </w:r>
    </w:p>
    <w:p>
      <w:pPr>
        <w:pStyle w:val="Heading2"/>
        <w:spacing w:after="0" w:line="240" w:lineRule="auto"/>
        <w:jc w:val="left"/>
        <w:sectPr>
          <w:pgSz w:w="11910" w:h="16840"/>
          <w:pgMar w:top="1360" w:bottom="280" w:left="1417" w:right="1417"/>
        </w:sectPr>
      </w:pPr>
    </w:p>
    <w:p>
      <w:pPr>
        <w:pStyle w:val="BodyText"/>
        <w:spacing w:line="276" w:lineRule="auto"/>
        <w:ind w:left="23" w:right="21"/>
        <w:jc w:val="both"/>
      </w:pPr>
      <w:r>
        <w:rPr/>
        <w:t>AWS Identity</w:t>
      </w:r>
      <w:r>
        <w:rPr>
          <w:spacing w:val="-6"/>
        </w:rPr>
        <w:t> </w:t>
      </w:r>
      <w:r>
        <w:rPr/>
        <w:t>and</w:t>
      </w:r>
      <w:r>
        <w:rPr>
          <w:spacing w:val="-1"/>
        </w:rPr>
        <w:t> </w:t>
      </w:r>
      <w:r>
        <w:rPr/>
        <w:t>Access Management (IAM)</w:t>
      </w:r>
      <w:r>
        <w:rPr>
          <w:spacing w:val="-2"/>
        </w:rPr>
        <w:t> </w:t>
      </w:r>
      <w:r>
        <w:rPr/>
        <w:t>is</w:t>
      </w:r>
      <w:r>
        <w:rPr>
          <w:spacing w:val="-1"/>
        </w:rPr>
        <w:t> </w:t>
      </w:r>
      <w:r>
        <w:rPr/>
        <w:t>the</w:t>
      </w:r>
      <w:r>
        <w:rPr>
          <w:spacing w:val="-8"/>
        </w:rPr>
        <w:t> </w:t>
      </w:r>
      <w:r>
        <w:rPr/>
        <w:t>service</w:t>
      </w:r>
      <w:r>
        <w:rPr>
          <w:spacing w:val="-8"/>
        </w:rPr>
        <w:t> </w:t>
      </w:r>
      <w:r>
        <w:rPr/>
        <w:t>that controls</w:t>
      </w:r>
      <w:r>
        <w:rPr>
          <w:spacing w:val="-1"/>
        </w:rPr>
        <w:t> </w:t>
      </w:r>
      <w:r>
        <w:rPr/>
        <w:t>who</w:t>
      </w:r>
      <w:r>
        <w:rPr>
          <w:spacing w:val="-6"/>
        </w:rPr>
        <w:t> </w:t>
      </w:r>
      <w:r>
        <w:rPr/>
        <w:t>can</w:t>
      </w:r>
      <w:r>
        <w:rPr>
          <w:spacing w:val="-6"/>
        </w:rPr>
        <w:t> </w:t>
      </w:r>
      <w:r>
        <w:rPr/>
        <w:t>authenticate</w:t>
      </w:r>
      <w:r>
        <w:rPr>
          <w:spacing w:val="-3"/>
        </w:rPr>
        <w:t> </w:t>
      </w:r>
      <w:r>
        <w:rPr/>
        <w:t>into</w:t>
      </w:r>
      <w:r>
        <w:rPr>
          <w:spacing w:val="-6"/>
        </w:rPr>
        <w:t> </w:t>
      </w:r>
      <w:r>
        <w:rPr/>
        <w:t>an AWS account and what actions they are authorized to perform once authenticated. In accounts with only</w:t>
      </w:r>
      <w:r>
        <w:rPr>
          <w:spacing w:val="-16"/>
        </w:rPr>
        <w:t> </w:t>
      </w:r>
      <w:r>
        <w:rPr/>
        <w:t>a</w:t>
      </w:r>
      <w:r>
        <w:rPr>
          <w:spacing w:val="-14"/>
        </w:rPr>
        <w:t> </w:t>
      </w:r>
      <w:r>
        <w:rPr/>
        <w:t>handful</w:t>
      </w:r>
      <w:r>
        <w:rPr>
          <w:spacing w:val="-14"/>
        </w:rPr>
        <w:t> </w:t>
      </w:r>
      <w:r>
        <w:rPr/>
        <w:t>of</w:t>
      </w:r>
      <w:r>
        <w:rPr>
          <w:spacing w:val="-13"/>
        </w:rPr>
        <w:t> </w:t>
      </w:r>
      <w:r>
        <w:rPr/>
        <w:t>users,</w:t>
      </w:r>
      <w:r>
        <w:rPr>
          <w:spacing w:val="-14"/>
        </w:rPr>
        <w:t> </w:t>
      </w:r>
      <w:r>
        <w:rPr/>
        <w:t>permissions</w:t>
      </w:r>
      <w:r>
        <w:rPr>
          <w:spacing w:val="-14"/>
        </w:rPr>
        <w:t> </w:t>
      </w:r>
      <w:r>
        <w:rPr/>
        <w:t>are</w:t>
      </w:r>
      <w:r>
        <w:rPr>
          <w:spacing w:val="-14"/>
        </w:rPr>
        <w:t> </w:t>
      </w:r>
      <w:r>
        <w:rPr/>
        <w:t>sometimes</w:t>
      </w:r>
      <w:r>
        <w:rPr>
          <w:spacing w:val="-13"/>
        </w:rPr>
        <w:t> </w:t>
      </w:r>
      <w:r>
        <w:rPr/>
        <w:t>attached</w:t>
      </w:r>
      <w:r>
        <w:rPr>
          <w:spacing w:val="-14"/>
        </w:rPr>
        <w:t> </w:t>
      </w:r>
      <w:r>
        <w:rPr/>
        <w:t>directly</w:t>
      </w:r>
      <w:r>
        <w:rPr>
          <w:spacing w:val="-14"/>
        </w:rPr>
        <w:t> </w:t>
      </w:r>
      <w:r>
        <w:rPr/>
        <w:t>to</w:t>
      </w:r>
      <w:r>
        <w:rPr>
          <w:spacing w:val="-14"/>
        </w:rPr>
        <w:t> </w:t>
      </w:r>
      <w:r>
        <w:rPr/>
        <w:t>each</w:t>
      </w:r>
      <w:r>
        <w:rPr>
          <w:spacing w:val="-13"/>
        </w:rPr>
        <w:t> </w:t>
      </w:r>
      <w:r>
        <w:rPr/>
        <w:t>IAM</w:t>
      </w:r>
      <w:r>
        <w:rPr>
          <w:spacing w:val="-14"/>
        </w:rPr>
        <w:t> </w:t>
      </w:r>
      <w:r>
        <w:rPr/>
        <w:t>user,</w:t>
      </w:r>
      <w:r>
        <w:rPr>
          <w:spacing w:val="-14"/>
        </w:rPr>
        <w:t> </w:t>
      </w:r>
      <w:r>
        <w:rPr/>
        <w:t>but</w:t>
      </w:r>
      <w:r>
        <w:rPr>
          <w:spacing w:val="-14"/>
        </w:rPr>
        <w:t> </w:t>
      </w:r>
      <w:r>
        <w:rPr/>
        <w:t>this</w:t>
      </w:r>
      <w:r>
        <w:rPr>
          <w:spacing w:val="-13"/>
        </w:rPr>
        <w:t> </w:t>
      </w:r>
      <w:r>
        <w:rPr/>
        <w:t>approach does not scale: as the number of users grows, the same policy has to be attached, reviewed and eventually</w:t>
      </w:r>
      <w:r>
        <w:rPr>
          <w:spacing w:val="-13"/>
        </w:rPr>
        <w:t> </w:t>
      </w:r>
      <w:r>
        <w:rPr/>
        <w:t>revoked</w:t>
      </w:r>
      <w:r>
        <w:rPr>
          <w:spacing w:val="-13"/>
        </w:rPr>
        <w:t> </w:t>
      </w:r>
      <w:r>
        <w:rPr/>
        <w:t>separately</w:t>
      </w:r>
      <w:r>
        <w:rPr>
          <w:spacing w:val="-13"/>
        </w:rPr>
        <w:t> </w:t>
      </w:r>
      <w:r>
        <w:rPr/>
        <w:t>for</w:t>
      </w:r>
      <w:r>
        <w:rPr>
          <w:spacing w:val="-5"/>
        </w:rPr>
        <w:t> </w:t>
      </w:r>
      <w:r>
        <w:rPr/>
        <w:t>every</w:t>
      </w:r>
      <w:r>
        <w:rPr>
          <w:spacing w:val="-13"/>
        </w:rPr>
        <w:t> </w:t>
      </w:r>
      <w:r>
        <w:rPr/>
        <w:t>individual,</w:t>
      </w:r>
      <w:r>
        <w:rPr>
          <w:spacing w:val="-6"/>
        </w:rPr>
        <w:t> </w:t>
      </w:r>
      <w:r>
        <w:rPr/>
        <w:t>and</w:t>
      </w:r>
      <w:r>
        <w:rPr>
          <w:spacing w:val="-13"/>
        </w:rPr>
        <w:t> </w:t>
      </w:r>
      <w:r>
        <w:rPr/>
        <w:t>it</w:t>
      </w:r>
      <w:r>
        <w:rPr>
          <w:spacing w:val="-7"/>
        </w:rPr>
        <w:t> </w:t>
      </w:r>
      <w:r>
        <w:rPr/>
        <w:t>becomes</w:t>
      </w:r>
      <w:r>
        <w:rPr>
          <w:spacing w:val="-7"/>
        </w:rPr>
        <w:t> </w:t>
      </w:r>
      <w:r>
        <w:rPr/>
        <w:t>difficult</w:t>
      </w:r>
      <w:r>
        <w:rPr>
          <w:spacing w:val="-7"/>
        </w:rPr>
        <w:t> </w:t>
      </w:r>
      <w:r>
        <w:rPr/>
        <w:t>to</w:t>
      </w:r>
      <w:r>
        <w:rPr>
          <w:spacing w:val="-13"/>
        </w:rPr>
        <w:t> </w:t>
      </w:r>
      <w:r>
        <w:rPr/>
        <w:t>answer</w:t>
      </w:r>
      <w:r>
        <w:rPr>
          <w:spacing w:val="-9"/>
        </w:rPr>
        <w:t> </w:t>
      </w:r>
      <w:r>
        <w:rPr/>
        <w:t>a</w:t>
      </w:r>
      <w:r>
        <w:rPr>
          <w:spacing w:val="-10"/>
        </w:rPr>
        <w:t> </w:t>
      </w:r>
      <w:r>
        <w:rPr/>
        <w:t>simple</w:t>
      </w:r>
      <w:r>
        <w:rPr>
          <w:spacing w:val="-10"/>
        </w:rPr>
        <w:t> </w:t>
      </w:r>
      <w:r>
        <w:rPr/>
        <w:t>question such as "who currently has EC2 access?" without checking every user one by one.</w:t>
      </w:r>
    </w:p>
    <w:p>
      <w:pPr>
        <w:pStyle w:val="BodyText"/>
        <w:spacing w:line="276" w:lineRule="auto" w:before="161"/>
        <w:ind w:left="23" w:right="24"/>
        <w:jc w:val="both"/>
      </w:pPr>
      <w:r>
        <w:rPr/>
        <w:t>IAM user groups solve this by acting as a named container for a set of policies. A policy is attached once, to the group, and every user who is a member of that group automatically inherits it. Adding a new</w:t>
      </w:r>
      <w:r>
        <w:rPr>
          <w:spacing w:val="-3"/>
        </w:rPr>
        <w:t> </w:t>
      </w:r>
      <w:r>
        <w:rPr/>
        <w:t>team member</w:t>
      </w:r>
      <w:r>
        <w:rPr>
          <w:spacing w:val="6"/>
        </w:rPr>
        <w:t> </w:t>
      </w:r>
      <w:r>
        <w:rPr/>
        <w:t>with</w:t>
      </w:r>
      <w:r>
        <w:rPr>
          <w:spacing w:val="-1"/>
        </w:rPr>
        <w:t> </w:t>
      </w:r>
      <w:r>
        <w:rPr/>
        <w:t>the</w:t>
      </w:r>
      <w:r>
        <w:rPr>
          <w:spacing w:val="-3"/>
        </w:rPr>
        <w:t> </w:t>
      </w:r>
      <w:r>
        <w:rPr/>
        <w:t>same</w:t>
      </w:r>
      <w:r>
        <w:rPr>
          <w:spacing w:val="-3"/>
        </w:rPr>
        <w:t> </w:t>
      </w:r>
      <w:r>
        <w:rPr/>
        <w:t>responsibilities</w:t>
      </w:r>
      <w:r>
        <w:rPr>
          <w:spacing w:val="3"/>
        </w:rPr>
        <w:t> </w:t>
      </w:r>
      <w:r>
        <w:rPr/>
        <w:t>becomes</w:t>
      </w:r>
      <w:r>
        <w:rPr>
          <w:spacing w:val="4"/>
        </w:rPr>
        <w:t> </w:t>
      </w:r>
      <w:r>
        <w:rPr/>
        <w:t>a</w:t>
      </w:r>
      <w:r>
        <w:rPr>
          <w:spacing w:val="1"/>
        </w:rPr>
        <w:t> </w:t>
      </w:r>
      <w:r>
        <w:rPr/>
        <w:t>single</w:t>
      </w:r>
      <w:r>
        <w:rPr>
          <w:spacing w:val="-3"/>
        </w:rPr>
        <w:t> </w:t>
      </w:r>
      <w:r>
        <w:rPr/>
        <w:t>action</w:t>
      </w:r>
      <w:r>
        <w:rPr>
          <w:spacing w:val="2"/>
        </w:rPr>
        <w:t> </w:t>
      </w:r>
      <w:r>
        <w:rPr/>
        <w:t>—</w:t>
      </w:r>
      <w:r>
        <w:rPr>
          <w:spacing w:val="-1"/>
        </w:rPr>
        <w:t> </w:t>
      </w:r>
      <w:r>
        <w:rPr/>
        <w:t>adding</w:t>
      </w:r>
      <w:r>
        <w:rPr>
          <w:spacing w:val="-1"/>
        </w:rPr>
        <w:t> </w:t>
      </w:r>
      <w:r>
        <w:rPr/>
        <w:t>them</w:t>
      </w:r>
      <w:r>
        <w:rPr>
          <w:spacing w:val="-5"/>
        </w:rPr>
        <w:t> </w:t>
      </w:r>
      <w:r>
        <w:rPr/>
        <w:t>to</w:t>
      </w:r>
      <w:r>
        <w:rPr>
          <w:spacing w:val="-1"/>
        </w:rPr>
        <w:t> </w:t>
      </w:r>
      <w:r>
        <w:rPr/>
        <w:t>the</w:t>
      </w:r>
      <w:r>
        <w:rPr>
          <w:spacing w:val="-3"/>
        </w:rPr>
        <w:t> </w:t>
      </w:r>
      <w:r>
        <w:rPr>
          <w:spacing w:val="-2"/>
        </w:rPr>
        <w:t>group</w:t>
      </w:r>
    </w:p>
    <w:p>
      <w:pPr>
        <w:pStyle w:val="BodyText"/>
        <w:spacing w:line="276" w:lineRule="auto" w:before="1"/>
        <w:ind w:left="23" w:right="22"/>
        <w:jc w:val="both"/>
      </w:pPr>
      <w:r>
        <w:rPr/>
        <w:t>—</w:t>
      </w:r>
      <w:r>
        <w:rPr>
          <w:spacing w:val="-6"/>
        </w:rPr>
        <w:t> </w:t>
      </w:r>
      <w:r>
        <w:rPr/>
        <w:t>and</w:t>
      </w:r>
      <w:r>
        <w:rPr>
          <w:spacing w:val="-10"/>
        </w:rPr>
        <w:t> </w:t>
      </w:r>
      <w:r>
        <w:rPr/>
        <w:t>removing</w:t>
      </w:r>
      <w:r>
        <w:rPr>
          <w:spacing w:val="-10"/>
        </w:rPr>
        <w:t> </w:t>
      </w:r>
      <w:r>
        <w:rPr/>
        <w:t>access</w:t>
      </w:r>
      <w:r>
        <w:rPr>
          <w:spacing w:val="-5"/>
        </w:rPr>
        <w:t> </w:t>
      </w:r>
      <w:r>
        <w:rPr/>
        <w:t>becomes</w:t>
      </w:r>
      <w:r>
        <w:rPr>
          <w:spacing w:val="-1"/>
        </w:rPr>
        <w:t> </w:t>
      </w:r>
      <w:r>
        <w:rPr/>
        <w:t>equally</w:t>
      </w:r>
      <w:r>
        <w:rPr>
          <w:spacing w:val="-10"/>
        </w:rPr>
        <w:t> </w:t>
      </w:r>
      <w:r>
        <w:rPr/>
        <w:t>simple.</w:t>
      </w:r>
      <w:r>
        <w:rPr>
          <w:spacing w:val="-4"/>
        </w:rPr>
        <w:t> </w:t>
      </w:r>
      <w:r>
        <w:rPr/>
        <w:t>This</w:t>
      </w:r>
      <w:r>
        <w:rPr>
          <w:spacing w:val="-1"/>
        </w:rPr>
        <w:t> </w:t>
      </w:r>
      <w:r>
        <w:rPr/>
        <w:t>project</w:t>
      </w:r>
      <w:r>
        <w:rPr>
          <w:spacing w:val="-5"/>
        </w:rPr>
        <w:t> </w:t>
      </w:r>
      <w:r>
        <w:rPr/>
        <w:t>builds</w:t>
      </w:r>
      <w:r>
        <w:rPr>
          <w:spacing w:val="-5"/>
        </w:rPr>
        <w:t> </w:t>
      </w:r>
      <w:r>
        <w:rPr/>
        <w:t>and</w:t>
      </w:r>
      <w:r>
        <w:rPr>
          <w:spacing w:val="-6"/>
        </w:rPr>
        <w:t> </w:t>
      </w:r>
      <w:r>
        <w:rPr/>
        <w:t>verifies</w:t>
      </w:r>
      <w:r>
        <w:rPr>
          <w:spacing w:val="-5"/>
        </w:rPr>
        <w:t> </w:t>
      </w:r>
      <w:r>
        <w:rPr/>
        <w:t>that</w:t>
      </w:r>
      <w:r>
        <w:rPr>
          <w:spacing w:val="-5"/>
        </w:rPr>
        <w:t> </w:t>
      </w:r>
      <w:r>
        <w:rPr/>
        <w:t>exact</w:t>
      </w:r>
      <w:r>
        <w:rPr>
          <w:spacing w:val="-5"/>
        </w:rPr>
        <w:t> </w:t>
      </w:r>
      <w:r>
        <w:rPr/>
        <w:t>pattern</w:t>
      </w:r>
      <w:r>
        <w:rPr>
          <w:spacing w:val="-6"/>
        </w:rPr>
        <w:t> </w:t>
      </w:r>
      <w:r>
        <w:rPr/>
        <w:t>end to</w:t>
      </w:r>
      <w:r>
        <w:rPr>
          <w:spacing w:val="-14"/>
        </w:rPr>
        <w:t> </w:t>
      </w:r>
      <w:r>
        <w:rPr/>
        <w:t>end,</w:t>
      </w:r>
      <w:r>
        <w:rPr>
          <w:spacing w:val="-14"/>
        </w:rPr>
        <w:t> </w:t>
      </w:r>
      <w:r>
        <w:rPr/>
        <w:t>using</w:t>
      </w:r>
      <w:r>
        <w:rPr>
          <w:spacing w:val="-14"/>
        </w:rPr>
        <w:t> </w:t>
      </w:r>
      <w:r>
        <w:rPr/>
        <w:t>two</w:t>
      </w:r>
      <w:r>
        <w:rPr>
          <w:spacing w:val="-13"/>
        </w:rPr>
        <w:t> </w:t>
      </w:r>
      <w:r>
        <w:rPr/>
        <w:t>representative</w:t>
      </w:r>
      <w:r>
        <w:rPr>
          <w:spacing w:val="-14"/>
        </w:rPr>
        <w:t> </w:t>
      </w:r>
      <w:r>
        <w:rPr/>
        <w:t>roles,</w:t>
      </w:r>
      <w:r>
        <w:rPr>
          <w:spacing w:val="-14"/>
        </w:rPr>
        <w:t> </w:t>
      </w:r>
      <w:r>
        <w:rPr/>
        <w:t>Developers</w:t>
      </w:r>
      <w:r>
        <w:rPr>
          <w:spacing w:val="-14"/>
        </w:rPr>
        <w:t> </w:t>
      </w:r>
      <w:r>
        <w:rPr/>
        <w:t>and</w:t>
      </w:r>
      <w:r>
        <w:rPr>
          <w:spacing w:val="-13"/>
        </w:rPr>
        <w:t> </w:t>
      </w:r>
      <w:r>
        <w:rPr/>
        <w:t>Admins,</w:t>
      </w:r>
      <w:r>
        <w:rPr>
          <w:spacing w:val="-14"/>
        </w:rPr>
        <w:t> </w:t>
      </w:r>
      <w:r>
        <w:rPr/>
        <w:t>to</w:t>
      </w:r>
      <w:r>
        <w:rPr>
          <w:spacing w:val="-14"/>
        </w:rPr>
        <w:t> </w:t>
      </w:r>
      <w:r>
        <w:rPr/>
        <w:t>show</w:t>
      </w:r>
      <w:r>
        <w:rPr>
          <w:spacing w:val="-14"/>
        </w:rPr>
        <w:t> </w:t>
      </w:r>
      <w:r>
        <w:rPr/>
        <w:t>how</w:t>
      </w:r>
      <w:r>
        <w:rPr>
          <w:spacing w:val="-13"/>
        </w:rPr>
        <w:t> </w:t>
      </w:r>
      <w:r>
        <w:rPr/>
        <w:t>differentiated</w:t>
      </w:r>
      <w:r>
        <w:rPr>
          <w:spacing w:val="-14"/>
        </w:rPr>
        <w:t> </w:t>
      </w:r>
      <w:r>
        <w:rPr/>
        <w:t>access</w:t>
      </w:r>
      <w:r>
        <w:rPr>
          <w:spacing w:val="-13"/>
        </w:rPr>
        <w:t> </w:t>
      </w:r>
      <w:r>
        <w:rPr/>
        <w:t>levels are enforced purely through group membership.</w:t>
      </w:r>
    </w:p>
    <w:p>
      <w:pPr>
        <w:pStyle w:val="Heading3"/>
        <w:numPr>
          <w:ilvl w:val="1"/>
          <w:numId w:val="1"/>
        </w:numPr>
        <w:tabs>
          <w:tab w:pos="368" w:val="left" w:leader="none"/>
        </w:tabs>
        <w:spacing w:line="240" w:lineRule="auto" w:before="222" w:after="0"/>
        <w:ind w:left="368" w:right="0" w:hanging="345"/>
        <w:jc w:val="left"/>
      </w:pPr>
      <w:bookmarkStart w:name="3.1 Need for the Project" w:id="5"/>
      <w:bookmarkEnd w:id="5"/>
      <w:r>
        <w:rPr>
          <w:b w:val="0"/>
        </w:rPr>
      </w:r>
      <w:r>
        <w:rPr>
          <w:color w:val="2D75B6"/>
        </w:rPr>
        <w:t>Need</w:t>
      </w:r>
      <w:r>
        <w:rPr>
          <w:color w:val="2D75B6"/>
          <w:spacing w:val="-2"/>
        </w:rPr>
        <w:t> </w:t>
      </w:r>
      <w:r>
        <w:rPr>
          <w:color w:val="2D75B6"/>
        </w:rPr>
        <w:t>for</w:t>
      </w:r>
      <w:r>
        <w:rPr>
          <w:color w:val="2D75B6"/>
          <w:spacing w:val="-4"/>
        </w:rPr>
        <w:t> </w:t>
      </w:r>
      <w:r>
        <w:rPr>
          <w:color w:val="2D75B6"/>
        </w:rPr>
        <w:t>the</w:t>
      </w:r>
      <w:r>
        <w:rPr>
          <w:color w:val="2D75B6"/>
          <w:spacing w:val="-4"/>
        </w:rPr>
        <w:t> </w:t>
      </w:r>
      <w:r>
        <w:rPr>
          <w:color w:val="2D75B6"/>
          <w:spacing w:val="-2"/>
        </w:rPr>
        <w:t>Project</w:t>
      </w:r>
    </w:p>
    <w:p>
      <w:pPr>
        <w:pStyle w:val="ListParagraph"/>
        <w:numPr>
          <w:ilvl w:val="2"/>
          <w:numId w:val="1"/>
        </w:numPr>
        <w:tabs>
          <w:tab w:pos="484" w:val="left" w:leader="none"/>
        </w:tabs>
        <w:spacing w:line="240" w:lineRule="auto" w:before="115" w:after="0"/>
        <w:ind w:left="484" w:right="0" w:hanging="259"/>
        <w:jc w:val="left"/>
        <w:rPr>
          <w:sz w:val="22"/>
        </w:rPr>
      </w:pPr>
      <w:r>
        <w:rPr>
          <w:sz w:val="22"/>
        </w:rPr>
        <w:t>To</w:t>
      </w:r>
      <w:r>
        <w:rPr>
          <w:spacing w:val="-9"/>
          <w:sz w:val="22"/>
        </w:rPr>
        <w:t> </w:t>
      </w:r>
      <w:r>
        <w:rPr>
          <w:sz w:val="22"/>
        </w:rPr>
        <w:t>understand</w:t>
      </w:r>
      <w:r>
        <w:rPr>
          <w:spacing w:val="-2"/>
          <w:sz w:val="22"/>
        </w:rPr>
        <w:t> </w:t>
      </w:r>
      <w:r>
        <w:rPr>
          <w:sz w:val="22"/>
        </w:rPr>
        <w:t>how</w:t>
      </w:r>
      <w:r>
        <w:rPr>
          <w:spacing w:val="-8"/>
          <w:sz w:val="22"/>
        </w:rPr>
        <w:t> </w:t>
      </w:r>
      <w:r>
        <w:rPr>
          <w:sz w:val="22"/>
        </w:rPr>
        <w:t>IAM</w:t>
      </w:r>
      <w:r>
        <w:rPr>
          <w:spacing w:val="-2"/>
          <w:sz w:val="22"/>
        </w:rPr>
        <w:t> </w:t>
      </w:r>
      <w:r>
        <w:rPr>
          <w:sz w:val="22"/>
        </w:rPr>
        <w:t>groups, policies</w:t>
      </w:r>
      <w:r>
        <w:rPr>
          <w:spacing w:val="-2"/>
          <w:sz w:val="22"/>
        </w:rPr>
        <w:t> </w:t>
      </w:r>
      <w:r>
        <w:rPr>
          <w:sz w:val="22"/>
        </w:rPr>
        <w:t>and</w:t>
      </w:r>
      <w:r>
        <w:rPr>
          <w:spacing w:val="-7"/>
          <w:sz w:val="22"/>
        </w:rPr>
        <w:t> </w:t>
      </w:r>
      <w:r>
        <w:rPr>
          <w:sz w:val="22"/>
        </w:rPr>
        <w:t>users</w:t>
      </w:r>
      <w:r>
        <w:rPr>
          <w:spacing w:val="-2"/>
          <w:sz w:val="22"/>
        </w:rPr>
        <w:t> </w:t>
      </w:r>
      <w:r>
        <w:rPr>
          <w:sz w:val="22"/>
        </w:rPr>
        <w:t>relate</w:t>
      </w:r>
      <w:r>
        <w:rPr>
          <w:spacing w:val="-8"/>
          <w:sz w:val="22"/>
        </w:rPr>
        <w:t> </w:t>
      </w:r>
      <w:r>
        <w:rPr>
          <w:sz w:val="22"/>
        </w:rPr>
        <w:t>to</w:t>
      </w:r>
      <w:r>
        <w:rPr>
          <w:spacing w:val="-2"/>
          <w:sz w:val="22"/>
        </w:rPr>
        <w:t> </w:t>
      </w:r>
      <w:r>
        <w:rPr>
          <w:sz w:val="22"/>
        </w:rPr>
        <w:t>one</w:t>
      </w:r>
      <w:r>
        <w:rPr>
          <w:spacing w:val="-9"/>
          <w:sz w:val="22"/>
        </w:rPr>
        <w:t> </w:t>
      </w:r>
      <w:r>
        <w:rPr>
          <w:sz w:val="22"/>
        </w:rPr>
        <w:t>another</w:t>
      </w:r>
      <w:r>
        <w:rPr>
          <w:spacing w:val="1"/>
          <w:sz w:val="22"/>
        </w:rPr>
        <w:t> </w:t>
      </w:r>
      <w:r>
        <w:rPr>
          <w:sz w:val="22"/>
        </w:rPr>
        <w:t>inside</w:t>
      </w:r>
      <w:r>
        <w:rPr>
          <w:spacing w:val="-9"/>
          <w:sz w:val="22"/>
        </w:rPr>
        <w:t> </w:t>
      </w:r>
      <w:r>
        <w:rPr>
          <w:sz w:val="22"/>
        </w:rPr>
        <w:t>an</w:t>
      </w:r>
      <w:r>
        <w:rPr>
          <w:spacing w:val="-2"/>
          <w:sz w:val="22"/>
        </w:rPr>
        <w:t> </w:t>
      </w:r>
      <w:r>
        <w:rPr>
          <w:sz w:val="22"/>
        </w:rPr>
        <w:t>AWS </w:t>
      </w:r>
      <w:r>
        <w:rPr>
          <w:spacing w:val="-2"/>
          <w:sz w:val="22"/>
        </w:rPr>
        <w:t>account.</w:t>
      </w:r>
    </w:p>
    <w:p>
      <w:pPr>
        <w:pStyle w:val="ListParagraph"/>
        <w:numPr>
          <w:ilvl w:val="2"/>
          <w:numId w:val="1"/>
        </w:numPr>
        <w:tabs>
          <w:tab w:pos="484" w:val="left" w:leader="none"/>
        </w:tabs>
        <w:spacing w:line="237" w:lineRule="auto" w:before="85" w:after="0"/>
        <w:ind w:left="484" w:right="276" w:hanging="260"/>
        <w:jc w:val="left"/>
        <w:rPr>
          <w:sz w:val="22"/>
        </w:rPr>
      </w:pPr>
      <w:r>
        <w:rPr>
          <w:sz w:val="22"/>
        </w:rPr>
        <w:t>To</w:t>
      </w:r>
      <w:r>
        <w:rPr>
          <w:spacing w:val="-4"/>
          <w:sz w:val="22"/>
        </w:rPr>
        <w:t> </w:t>
      </w:r>
      <w:r>
        <w:rPr>
          <w:sz w:val="22"/>
        </w:rPr>
        <w:t>learn</w:t>
      </w:r>
      <w:r>
        <w:rPr>
          <w:spacing w:val="-4"/>
          <w:sz w:val="22"/>
        </w:rPr>
        <w:t> </w:t>
      </w:r>
      <w:r>
        <w:rPr>
          <w:sz w:val="22"/>
        </w:rPr>
        <w:t>the</w:t>
      </w:r>
      <w:r>
        <w:rPr>
          <w:spacing w:val="-1"/>
          <w:sz w:val="22"/>
        </w:rPr>
        <w:t> </w:t>
      </w:r>
      <w:r>
        <w:rPr>
          <w:sz w:val="22"/>
        </w:rPr>
        <w:t>difference</w:t>
      </w:r>
      <w:r>
        <w:rPr>
          <w:spacing w:val="-6"/>
          <w:sz w:val="22"/>
        </w:rPr>
        <w:t> </w:t>
      </w:r>
      <w:r>
        <w:rPr>
          <w:sz w:val="22"/>
        </w:rPr>
        <w:t>between</w:t>
      </w:r>
      <w:r>
        <w:rPr>
          <w:spacing w:val="-4"/>
          <w:sz w:val="22"/>
        </w:rPr>
        <w:t> </w:t>
      </w:r>
      <w:r>
        <w:rPr>
          <w:sz w:val="22"/>
        </w:rPr>
        <w:t>attaching</w:t>
      </w:r>
      <w:r>
        <w:rPr>
          <w:spacing w:val="-4"/>
          <w:sz w:val="22"/>
        </w:rPr>
        <w:t> </w:t>
      </w:r>
      <w:r>
        <w:rPr>
          <w:sz w:val="22"/>
        </w:rPr>
        <w:t>a policy</w:t>
      </w:r>
      <w:r>
        <w:rPr>
          <w:spacing w:val="-4"/>
          <w:sz w:val="22"/>
        </w:rPr>
        <w:t> </w:t>
      </w:r>
      <w:r>
        <w:rPr>
          <w:sz w:val="22"/>
        </w:rPr>
        <w:t>to</w:t>
      </w:r>
      <w:r>
        <w:rPr>
          <w:spacing w:val="-4"/>
          <w:sz w:val="22"/>
        </w:rPr>
        <w:t> </w:t>
      </w:r>
      <w:r>
        <w:rPr>
          <w:sz w:val="22"/>
        </w:rPr>
        <w:t>an individual</w:t>
      </w:r>
      <w:r>
        <w:rPr>
          <w:spacing w:val="-3"/>
          <w:sz w:val="22"/>
        </w:rPr>
        <w:t> </w:t>
      </w:r>
      <w:r>
        <w:rPr>
          <w:sz w:val="22"/>
        </w:rPr>
        <w:t>user versus</w:t>
      </w:r>
      <w:r>
        <w:rPr>
          <w:spacing w:val="-3"/>
          <w:sz w:val="22"/>
        </w:rPr>
        <w:t> </w:t>
      </w:r>
      <w:r>
        <w:rPr>
          <w:sz w:val="22"/>
        </w:rPr>
        <w:t>attaching</w:t>
      </w:r>
      <w:r>
        <w:rPr>
          <w:spacing w:val="-4"/>
          <w:sz w:val="22"/>
        </w:rPr>
        <w:t> </w:t>
      </w:r>
      <w:r>
        <w:rPr>
          <w:sz w:val="22"/>
        </w:rPr>
        <w:t>it to</w:t>
      </w:r>
      <w:r>
        <w:rPr>
          <w:spacing w:val="-4"/>
          <w:sz w:val="22"/>
        </w:rPr>
        <w:t> </w:t>
      </w:r>
      <w:r>
        <w:rPr>
          <w:sz w:val="22"/>
        </w:rPr>
        <w:t>a </w:t>
      </w:r>
      <w:r>
        <w:rPr>
          <w:spacing w:val="-2"/>
          <w:sz w:val="22"/>
        </w:rPr>
        <w:t>group.</w:t>
      </w:r>
    </w:p>
    <w:p>
      <w:pPr>
        <w:pStyle w:val="ListParagraph"/>
        <w:numPr>
          <w:ilvl w:val="2"/>
          <w:numId w:val="1"/>
        </w:numPr>
        <w:tabs>
          <w:tab w:pos="484" w:val="left" w:leader="none"/>
        </w:tabs>
        <w:spacing w:line="240" w:lineRule="auto" w:before="78" w:after="0"/>
        <w:ind w:left="484" w:right="0" w:hanging="259"/>
        <w:jc w:val="left"/>
        <w:rPr>
          <w:sz w:val="22"/>
        </w:rPr>
      </w:pPr>
      <w:r>
        <w:rPr>
          <w:sz w:val="22"/>
        </w:rPr>
        <w:t>To</w:t>
      </w:r>
      <w:r>
        <w:rPr>
          <w:spacing w:val="-11"/>
          <w:sz w:val="22"/>
        </w:rPr>
        <w:t> </w:t>
      </w:r>
      <w:r>
        <w:rPr>
          <w:sz w:val="22"/>
        </w:rPr>
        <w:t>configure</w:t>
      </w:r>
      <w:r>
        <w:rPr>
          <w:spacing w:val="-11"/>
          <w:sz w:val="22"/>
        </w:rPr>
        <w:t> </w:t>
      </w:r>
      <w:r>
        <w:rPr>
          <w:sz w:val="22"/>
        </w:rPr>
        <w:t>AWS-managed</w:t>
      </w:r>
      <w:r>
        <w:rPr>
          <w:spacing w:val="-9"/>
          <w:sz w:val="22"/>
        </w:rPr>
        <w:t> </w:t>
      </w:r>
      <w:r>
        <w:rPr>
          <w:sz w:val="22"/>
        </w:rPr>
        <w:t>policies</w:t>
      </w:r>
      <w:r>
        <w:rPr>
          <w:spacing w:val="-4"/>
          <w:sz w:val="22"/>
        </w:rPr>
        <w:t> </w:t>
      </w:r>
      <w:r>
        <w:rPr>
          <w:sz w:val="22"/>
        </w:rPr>
        <w:t>correctly</w:t>
      </w:r>
      <w:r>
        <w:rPr>
          <w:spacing w:val="-9"/>
          <w:sz w:val="22"/>
        </w:rPr>
        <w:t> </w:t>
      </w:r>
      <w:r>
        <w:rPr>
          <w:sz w:val="22"/>
        </w:rPr>
        <w:t>for</w:t>
      </w:r>
      <w:r>
        <w:rPr>
          <w:spacing w:val="-2"/>
          <w:sz w:val="22"/>
        </w:rPr>
        <w:t> </w:t>
      </w:r>
      <w:r>
        <w:rPr>
          <w:sz w:val="22"/>
        </w:rPr>
        <w:t>two</w:t>
      </w:r>
      <w:r>
        <w:rPr>
          <w:spacing w:val="-4"/>
          <w:sz w:val="22"/>
        </w:rPr>
        <w:t> </w:t>
      </w:r>
      <w:r>
        <w:rPr>
          <w:sz w:val="22"/>
        </w:rPr>
        <w:t>distinct</w:t>
      </w:r>
      <w:r>
        <w:rPr>
          <w:spacing w:val="-4"/>
          <w:sz w:val="22"/>
        </w:rPr>
        <w:t> </w:t>
      </w:r>
      <w:r>
        <w:rPr>
          <w:sz w:val="22"/>
        </w:rPr>
        <w:t>roles with</w:t>
      </w:r>
      <w:r>
        <w:rPr>
          <w:spacing w:val="-4"/>
          <w:sz w:val="22"/>
        </w:rPr>
        <w:t> </w:t>
      </w:r>
      <w:r>
        <w:rPr>
          <w:sz w:val="22"/>
        </w:rPr>
        <w:t>different</w:t>
      </w:r>
      <w:r>
        <w:rPr>
          <w:spacing w:val="-4"/>
          <w:sz w:val="22"/>
        </w:rPr>
        <w:t> </w:t>
      </w:r>
      <w:r>
        <w:rPr>
          <w:sz w:val="22"/>
        </w:rPr>
        <w:t>access</w:t>
      </w:r>
      <w:r>
        <w:rPr>
          <w:spacing w:val="-3"/>
          <w:sz w:val="22"/>
        </w:rPr>
        <w:t> </w:t>
      </w:r>
      <w:r>
        <w:rPr>
          <w:spacing w:val="-2"/>
          <w:sz w:val="22"/>
        </w:rPr>
        <w:t>levels.</w:t>
      </w:r>
    </w:p>
    <w:p>
      <w:pPr>
        <w:pStyle w:val="ListParagraph"/>
        <w:numPr>
          <w:ilvl w:val="2"/>
          <w:numId w:val="1"/>
        </w:numPr>
        <w:tabs>
          <w:tab w:pos="484" w:val="left" w:leader="none"/>
        </w:tabs>
        <w:spacing w:line="237" w:lineRule="auto" w:before="85" w:after="0"/>
        <w:ind w:left="484" w:right="355" w:hanging="260"/>
        <w:jc w:val="left"/>
        <w:rPr>
          <w:sz w:val="22"/>
        </w:rPr>
      </w:pPr>
      <w:r>
        <w:rPr>
          <w:sz w:val="22"/>
        </w:rPr>
        <w:t>To</w:t>
      </w:r>
      <w:r>
        <w:rPr>
          <w:spacing w:val="-7"/>
          <w:sz w:val="22"/>
        </w:rPr>
        <w:t> </w:t>
      </w:r>
      <w:r>
        <w:rPr>
          <w:sz w:val="22"/>
        </w:rPr>
        <w:t>practically</w:t>
      </w:r>
      <w:r>
        <w:rPr>
          <w:spacing w:val="-7"/>
          <w:sz w:val="22"/>
        </w:rPr>
        <w:t> </w:t>
      </w:r>
      <w:r>
        <w:rPr>
          <w:sz w:val="22"/>
        </w:rPr>
        <w:t>verify</w:t>
      </w:r>
      <w:r>
        <w:rPr>
          <w:spacing w:val="-7"/>
          <w:sz w:val="22"/>
        </w:rPr>
        <w:t> </w:t>
      </w:r>
      <w:r>
        <w:rPr>
          <w:sz w:val="22"/>
        </w:rPr>
        <w:t>that</w:t>
      </w:r>
      <w:r>
        <w:rPr>
          <w:spacing w:val="-1"/>
          <w:sz w:val="22"/>
        </w:rPr>
        <w:t> </w:t>
      </w:r>
      <w:r>
        <w:rPr>
          <w:sz w:val="22"/>
        </w:rPr>
        <w:t>a</w:t>
      </w:r>
      <w:r>
        <w:rPr>
          <w:spacing w:val="-4"/>
          <w:sz w:val="22"/>
        </w:rPr>
        <w:t> </w:t>
      </w:r>
      <w:r>
        <w:rPr>
          <w:sz w:val="22"/>
        </w:rPr>
        <w:t>user's</w:t>
      </w:r>
      <w:r>
        <w:rPr>
          <w:spacing w:val="-2"/>
          <w:sz w:val="22"/>
        </w:rPr>
        <w:t> </w:t>
      </w:r>
      <w:r>
        <w:rPr>
          <w:sz w:val="22"/>
        </w:rPr>
        <w:t>permissions</w:t>
      </w:r>
      <w:r>
        <w:rPr>
          <w:spacing w:val="-2"/>
          <w:sz w:val="22"/>
        </w:rPr>
        <w:t> </w:t>
      </w:r>
      <w:r>
        <w:rPr>
          <w:sz w:val="22"/>
        </w:rPr>
        <w:t>come</w:t>
      </w:r>
      <w:r>
        <w:rPr>
          <w:spacing w:val="-9"/>
          <w:sz w:val="22"/>
        </w:rPr>
        <w:t> </w:t>
      </w:r>
      <w:r>
        <w:rPr>
          <w:sz w:val="22"/>
        </w:rPr>
        <w:t>from</w:t>
      </w:r>
      <w:r>
        <w:rPr>
          <w:spacing w:val="-11"/>
          <w:sz w:val="22"/>
        </w:rPr>
        <w:t> </w:t>
      </w:r>
      <w:r>
        <w:rPr>
          <w:sz w:val="22"/>
        </w:rPr>
        <w:t>their group membership, rather than assuming a configuration is correct.</w:t>
      </w:r>
    </w:p>
    <w:p>
      <w:pPr>
        <w:pStyle w:val="ListParagraph"/>
        <w:numPr>
          <w:ilvl w:val="2"/>
          <w:numId w:val="1"/>
        </w:numPr>
        <w:tabs>
          <w:tab w:pos="484" w:val="left" w:leader="none"/>
        </w:tabs>
        <w:spacing w:line="240" w:lineRule="auto" w:before="78" w:after="0"/>
        <w:ind w:left="484" w:right="0" w:hanging="259"/>
        <w:jc w:val="left"/>
        <w:rPr>
          <w:sz w:val="22"/>
        </w:rPr>
      </w:pPr>
      <w:r>
        <w:rPr>
          <w:sz w:val="22"/>
        </w:rPr>
        <w:t>To</w:t>
      </w:r>
      <w:r>
        <w:rPr>
          <w:spacing w:val="-7"/>
          <w:sz w:val="22"/>
        </w:rPr>
        <w:t> </w:t>
      </w:r>
      <w:r>
        <w:rPr>
          <w:sz w:val="22"/>
        </w:rPr>
        <w:t>understand</w:t>
      </w:r>
      <w:r>
        <w:rPr>
          <w:spacing w:val="-2"/>
          <w:sz w:val="22"/>
        </w:rPr>
        <w:t> </w:t>
      </w:r>
      <w:r>
        <w:rPr>
          <w:sz w:val="22"/>
        </w:rPr>
        <w:t>least-privilege</w:t>
      </w:r>
      <w:r>
        <w:rPr>
          <w:spacing w:val="-8"/>
          <w:sz w:val="22"/>
        </w:rPr>
        <w:t> </w:t>
      </w:r>
      <w:r>
        <w:rPr>
          <w:sz w:val="22"/>
        </w:rPr>
        <w:t>access</w:t>
      </w:r>
      <w:r>
        <w:rPr>
          <w:spacing w:val="-1"/>
          <w:sz w:val="22"/>
        </w:rPr>
        <w:t> </w:t>
      </w:r>
      <w:r>
        <w:rPr>
          <w:sz w:val="22"/>
        </w:rPr>
        <w:t>design</w:t>
      </w:r>
      <w:r>
        <w:rPr>
          <w:spacing w:val="-7"/>
          <w:sz w:val="22"/>
        </w:rPr>
        <w:t> </w:t>
      </w:r>
      <w:r>
        <w:rPr>
          <w:sz w:val="22"/>
        </w:rPr>
        <w:t>by</w:t>
      </w:r>
      <w:r>
        <w:rPr>
          <w:spacing w:val="-6"/>
          <w:sz w:val="22"/>
        </w:rPr>
        <w:t> </w:t>
      </w:r>
      <w:r>
        <w:rPr>
          <w:sz w:val="22"/>
        </w:rPr>
        <w:t>giving</w:t>
      </w:r>
      <w:r>
        <w:rPr>
          <w:spacing w:val="-2"/>
          <w:sz w:val="22"/>
        </w:rPr>
        <w:t> </w:t>
      </w:r>
      <w:r>
        <w:rPr>
          <w:sz w:val="22"/>
        </w:rPr>
        <w:t>each</w:t>
      </w:r>
      <w:r>
        <w:rPr>
          <w:spacing w:val="-6"/>
          <w:sz w:val="22"/>
        </w:rPr>
        <w:t> </w:t>
      </w:r>
      <w:r>
        <w:rPr>
          <w:sz w:val="22"/>
        </w:rPr>
        <w:t>group</w:t>
      </w:r>
      <w:r>
        <w:rPr>
          <w:spacing w:val="-2"/>
          <w:sz w:val="22"/>
        </w:rPr>
        <w:t> </w:t>
      </w:r>
      <w:r>
        <w:rPr>
          <w:sz w:val="22"/>
        </w:rPr>
        <w:t>only</w:t>
      </w:r>
      <w:r>
        <w:rPr>
          <w:spacing w:val="-7"/>
          <w:sz w:val="22"/>
        </w:rPr>
        <w:t> </w:t>
      </w:r>
      <w:r>
        <w:rPr>
          <w:sz w:val="22"/>
        </w:rPr>
        <w:t>the</w:t>
      </w:r>
      <w:r>
        <w:rPr>
          <w:spacing w:val="-8"/>
          <w:sz w:val="22"/>
        </w:rPr>
        <w:t> </w:t>
      </w:r>
      <w:r>
        <w:rPr>
          <w:sz w:val="22"/>
        </w:rPr>
        <w:t>policies</w:t>
      </w:r>
      <w:r>
        <w:rPr>
          <w:spacing w:val="3"/>
          <w:sz w:val="22"/>
        </w:rPr>
        <w:t> </w:t>
      </w:r>
      <w:r>
        <w:rPr>
          <w:sz w:val="22"/>
        </w:rPr>
        <w:t>its</w:t>
      </w:r>
      <w:r>
        <w:rPr>
          <w:spacing w:val="-2"/>
          <w:sz w:val="22"/>
        </w:rPr>
        <w:t> </w:t>
      </w:r>
      <w:r>
        <w:rPr>
          <w:sz w:val="22"/>
        </w:rPr>
        <w:t>role</w:t>
      </w:r>
      <w:r>
        <w:rPr>
          <w:spacing w:val="-8"/>
          <w:sz w:val="22"/>
        </w:rPr>
        <w:t> </w:t>
      </w:r>
      <w:r>
        <w:rPr>
          <w:spacing w:val="-2"/>
          <w:sz w:val="22"/>
        </w:rPr>
        <w:t>needs.</w:t>
      </w:r>
    </w:p>
    <w:p>
      <w:pPr>
        <w:pStyle w:val="ListParagraph"/>
        <w:numPr>
          <w:ilvl w:val="2"/>
          <w:numId w:val="1"/>
        </w:numPr>
        <w:tabs>
          <w:tab w:pos="484" w:val="left" w:leader="none"/>
        </w:tabs>
        <w:spacing w:line="240" w:lineRule="auto" w:before="83" w:after="0"/>
        <w:ind w:left="484" w:right="0" w:hanging="259"/>
        <w:jc w:val="left"/>
        <w:rPr>
          <w:sz w:val="22"/>
        </w:rPr>
      </w:pPr>
      <w:r>
        <w:rPr>
          <w:sz w:val="22"/>
        </w:rPr>
        <w:t>To</w:t>
      </w:r>
      <w:r>
        <w:rPr>
          <w:spacing w:val="-8"/>
          <w:sz w:val="22"/>
        </w:rPr>
        <w:t> </w:t>
      </w:r>
      <w:r>
        <w:rPr>
          <w:sz w:val="22"/>
        </w:rPr>
        <w:t>gain</w:t>
      </w:r>
      <w:r>
        <w:rPr>
          <w:spacing w:val="-3"/>
          <w:sz w:val="22"/>
        </w:rPr>
        <w:t> </w:t>
      </w:r>
      <w:r>
        <w:rPr>
          <w:sz w:val="22"/>
        </w:rPr>
        <w:t>hands-on</w:t>
      </w:r>
      <w:r>
        <w:rPr>
          <w:spacing w:val="-3"/>
          <w:sz w:val="22"/>
        </w:rPr>
        <w:t> </w:t>
      </w:r>
      <w:r>
        <w:rPr>
          <w:sz w:val="22"/>
        </w:rPr>
        <w:t>experience</w:t>
      </w:r>
      <w:r>
        <w:rPr>
          <w:spacing w:val="-4"/>
          <w:sz w:val="22"/>
        </w:rPr>
        <w:t> </w:t>
      </w:r>
      <w:r>
        <w:rPr>
          <w:sz w:val="22"/>
        </w:rPr>
        <w:t>with</w:t>
      </w:r>
      <w:r>
        <w:rPr>
          <w:spacing w:val="-8"/>
          <w:sz w:val="22"/>
        </w:rPr>
        <w:t> </w:t>
      </w:r>
      <w:r>
        <w:rPr>
          <w:sz w:val="22"/>
        </w:rPr>
        <w:t>AWS</w:t>
      </w:r>
      <w:r>
        <w:rPr>
          <w:spacing w:val="-1"/>
          <w:sz w:val="22"/>
        </w:rPr>
        <w:t> </w:t>
      </w:r>
      <w:r>
        <w:rPr>
          <w:sz w:val="22"/>
        </w:rPr>
        <w:t>IAM</w:t>
      </w:r>
      <w:r>
        <w:rPr>
          <w:spacing w:val="-3"/>
          <w:sz w:val="22"/>
        </w:rPr>
        <w:t> </w:t>
      </w:r>
      <w:r>
        <w:rPr>
          <w:sz w:val="22"/>
        </w:rPr>
        <w:t>console</w:t>
      </w:r>
      <w:r>
        <w:rPr>
          <w:spacing w:val="-4"/>
          <w:sz w:val="22"/>
        </w:rPr>
        <w:t> </w:t>
      </w:r>
      <w:r>
        <w:rPr>
          <w:spacing w:val="-2"/>
          <w:sz w:val="22"/>
        </w:rPr>
        <w:t>workflows.</w:t>
      </w:r>
    </w:p>
    <w:p>
      <w:pPr>
        <w:pStyle w:val="Heading3"/>
        <w:numPr>
          <w:ilvl w:val="1"/>
          <w:numId w:val="1"/>
        </w:numPr>
        <w:tabs>
          <w:tab w:pos="368" w:val="left" w:leader="none"/>
        </w:tabs>
        <w:spacing w:line="240" w:lineRule="auto" w:before="222" w:after="0"/>
        <w:ind w:left="368" w:right="0" w:hanging="345"/>
        <w:jc w:val="both"/>
      </w:pPr>
      <w:bookmarkStart w:name="3.2 Scope" w:id="6"/>
      <w:bookmarkEnd w:id="6"/>
      <w:r>
        <w:rPr>
          <w:b w:val="0"/>
        </w:rPr>
      </w:r>
      <w:r>
        <w:rPr>
          <w:color w:val="2D75B6"/>
          <w:spacing w:val="-2"/>
        </w:rPr>
        <w:t>Scope</w:t>
      </w:r>
    </w:p>
    <w:p>
      <w:pPr>
        <w:pStyle w:val="BodyText"/>
        <w:spacing w:line="276" w:lineRule="auto" w:before="120"/>
        <w:ind w:left="23" w:right="18"/>
        <w:jc w:val="both"/>
      </w:pPr>
      <w:r>
        <w:rPr/>
        <w:t>The scope covers a single AWS account: opening the IAM console, creating two user groups (Developers and Admins), attaching AWS-managed policies to each group, creating two IAM users (User1</w:t>
      </w:r>
      <w:r>
        <w:rPr>
          <w:spacing w:val="-14"/>
        </w:rPr>
        <w:t> </w:t>
      </w:r>
      <w:r>
        <w:rPr/>
        <w:t>and</w:t>
      </w:r>
      <w:r>
        <w:rPr>
          <w:spacing w:val="-14"/>
        </w:rPr>
        <w:t> </w:t>
      </w:r>
      <w:r>
        <w:rPr/>
        <w:t>User2),</w:t>
      </w:r>
      <w:r>
        <w:rPr>
          <w:spacing w:val="-14"/>
        </w:rPr>
        <w:t> </w:t>
      </w:r>
      <w:r>
        <w:rPr/>
        <w:t>assigning</w:t>
      </w:r>
      <w:r>
        <w:rPr>
          <w:spacing w:val="-13"/>
        </w:rPr>
        <w:t> </w:t>
      </w:r>
      <w:r>
        <w:rPr/>
        <w:t>each</w:t>
      </w:r>
      <w:r>
        <w:rPr>
          <w:spacing w:val="-14"/>
        </w:rPr>
        <w:t> </w:t>
      </w:r>
      <w:r>
        <w:rPr/>
        <w:t>user</w:t>
      </w:r>
      <w:r>
        <w:rPr>
          <w:spacing w:val="-14"/>
        </w:rPr>
        <w:t> </w:t>
      </w:r>
      <w:r>
        <w:rPr/>
        <w:t>to</w:t>
      </w:r>
      <w:r>
        <w:rPr>
          <w:spacing w:val="-14"/>
        </w:rPr>
        <w:t> </w:t>
      </w:r>
      <w:r>
        <w:rPr/>
        <w:t>the</w:t>
      </w:r>
      <w:r>
        <w:rPr>
          <w:spacing w:val="-13"/>
        </w:rPr>
        <w:t> </w:t>
      </w:r>
      <w:r>
        <w:rPr/>
        <w:t>appropriate</w:t>
      </w:r>
      <w:r>
        <w:rPr>
          <w:spacing w:val="-14"/>
        </w:rPr>
        <w:t> </w:t>
      </w:r>
      <w:r>
        <w:rPr/>
        <w:t>group,</w:t>
      </w:r>
      <w:r>
        <w:rPr>
          <w:spacing w:val="-14"/>
        </w:rPr>
        <w:t> </w:t>
      </w:r>
      <w:r>
        <w:rPr/>
        <w:t>and</w:t>
      </w:r>
      <w:r>
        <w:rPr>
          <w:spacing w:val="-14"/>
        </w:rPr>
        <w:t> </w:t>
      </w:r>
      <w:r>
        <w:rPr/>
        <w:t>validating</w:t>
      </w:r>
      <w:r>
        <w:rPr>
          <w:spacing w:val="-13"/>
        </w:rPr>
        <w:t> </w:t>
      </w:r>
      <w:r>
        <w:rPr/>
        <w:t>that</w:t>
      </w:r>
      <w:r>
        <w:rPr>
          <w:spacing w:val="-13"/>
        </w:rPr>
        <w:t> </w:t>
      </w:r>
      <w:r>
        <w:rPr/>
        <w:t>each</w:t>
      </w:r>
      <w:r>
        <w:rPr>
          <w:spacing w:val="-14"/>
        </w:rPr>
        <w:t> </w:t>
      </w:r>
      <w:r>
        <w:rPr/>
        <w:t>user's</w:t>
      </w:r>
      <w:r>
        <w:rPr>
          <w:spacing w:val="-11"/>
        </w:rPr>
        <w:t> </w:t>
      </w:r>
      <w:r>
        <w:rPr/>
        <w:t>effective permissions match the policies attached to their group. The project is designed as an academic demonstration</w:t>
      </w:r>
      <w:r>
        <w:rPr>
          <w:spacing w:val="-10"/>
        </w:rPr>
        <w:t> </w:t>
      </w:r>
      <w:r>
        <w:rPr/>
        <w:t>and</w:t>
      </w:r>
      <w:r>
        <w:rPr>
          <w:spacing w:val="-10"/>
        </w:rPr>
        <w:t> </w:t>
      </w:r>
      <w:r>
        <w:rPr/>
        <w:t>can</w:t>
      </w:r>
      <w:r>
        <w:rPr>
          <w:spacing w:val="-6"/>
        </w:rPr>
        <w:t> </w:t>
      </w:r>
      <w:r>
        <w:rPr/>
        <w:t>later</w:t>
      </w:r>
      <w:r>
        <w:rPr>
          <w:spacing w:val="-3"/>
        </w:rPr>
        <w:t> </w:t>
      </w:r>
      <w:r>
        <w:rPr/>
        <w:t>be</w:t>
      </w:r>
      <w:r>
        <w:rPr>
          <w:spacing w:val="-7"/>
        </w:rPr>
        <w:t> </w:t>
      </w:r>
      <w:r>
        <w:rPr/>
        <w:t>extended</w:t>
      </w:r>
      <w:r>
        <w:rPr>
          <w:spacing w:val="-6"/>
        </w:rPr>
        <w:t> </w:t>
      </w:r>
      <w:r>
        <w:rPr/>
        <w:t>with</w:t>
      </w:r>
      <w:r>
        <w:rPr>
          <w:spacing w:val="-10"/>
        </w:rPr>
        <w:t> </w:t>
      </w:r>
      <w:r>
        <w:rPr/>
        <w:t>custom</w:t>
      </w:r>
      <w:r>
        <w:rPr>
          <w:spacing w:val="-8"/>
        </w:rPr>
        <w:t> </w:t>
      </w:r>
      <w:r>
        <w:rPr/>
        <w:t>(inline)</w:t>
      </w:r>
      <w:r>
        <w:rPr>
          <w:spacing w:val="-6"/>
        </w:rPr>
        <w:t> </w:t>
      </w:r>
      <w:r>
        <w:rPr/>
        <w:t>policies,</w:t>
      </w:r>
      <w:r>
        <w:rPr>
          <w:spacing w:val="-3"/>
        </w:rPr>
        <w:t> </w:t>
      </w:r>
      <w:r>
        <w:rPr/>
        <w:t>permission</w:t>
      </w:r>
      <w:r>
        <w:rPr>
          <w:spacing w:val="-10"/>
        </w:rPr>
        <w:t> </w:t>
      </w:r>
      <w:r>
        <w:rPr/>
        <w:t>boundaries, multiple nested</w:t>
      </w:r>
      <w:r>
        <w:rPr>
          <w:spacing w:val="-2"/>
        </w:rPr>
        <w:t> </w:t>
      </w:r>
      <w:r>
        <w:rPr/>
        <w:t>teams, IAM roles for cross-account access, and</w:t>
      </w:r>
      <w:r>
        <w:rPr>
          <w:spacing w:val="-2"/>
        </w:rPr>
        <w:t> </w:t>
      </w:r>
      <w:r>
        <w:rPr/>
        <w:t>Infrastructure-as-Code</w:t>
      </w:r>
      <w:r>
        <w:rPr>
          <w:spacing w:val="-4"/>
        </w:rPr>
        <w:t> </w:t>
      </w:r>
      <w:r>
        <w:rPr/>
        <w:t>automation</w:t>
      </w:r>
      <w:r>
        <w:rPr>
          <w:spacing w:val="-2"/>
        </w:rPr>
        <w:t> </w:t>
      </w:r>
      <w:r>
        <w:rPr/>
        <w:t>of the</w:t>
      </w:r>
      <w:r>
        <w:rPr>
          <w:spacing w:val="-4"/>
        </w:rPr>
        <w:t> </w:t>
      </w:r>
      <w:r>
        <w:rPr/>
        <w:t>entire group and policy structure.</w:t>
      </w:r>
    </w:p>
    <w:p>
      <w:pPr>
        <w:pStyle w:val="BodyText"/>
        <w:spacing w:before="74"/>
        <w:ind w:left="0"/>
      </w:pPr>
    </w:p>
    <w:p>
      <w:pPr>
        <w:pStyle w:val="Heading2"/>
        <w:numPr>
          <w:ilvl w:val="0"/>
          <w:numId w:val="1"/>
        </w:numPr>
        <w:tabs>
          <w:tab w:pos="285" w:val="left" w:leader="none"/>
        </w:tabs>
        <w:spacing w:line="240" w:lineRule="auto" w:before="0" w:after="0"/>
        <w:ind w:left="285" w:right="0" w:hanging="262"/>
        <w:jc w:val="both"/>
      </w:pPr>
      <w:bookmarkStart w:name="4. Problem Statement" w:id="7"/>
      <w:bookmarkEnd w:id="7"/>
      <w:r>
        <w:rPr>
          <w:b w:val="0"/>
        </w:rPr>
      </w:r>
      <w:r>
        <w:rPr>
          <w:color w:val="1F4E78"/>
          <w:spacing w:val="-2"/>
        </w:rPr>
        <w:t>Problem</w:t>
      </w:r>
      <w:r>
        <w:rPr>
          <w:color w:val="1F4E78"/>
          <w:spacing w:val="-5"/>
        </w:rPr>
        <w:t> </w:t>
      </w:r>
      <w:r>
        <w:rPr>
          <w:color w:val="1F4E78"/>
          <w:spacing w:val="-2"/>
        </w:rPr>
        <w:t>Statement</w:t>
      </w:r>
    </w:p>
    <w:p>
      <w:pPr>
        <w:pStyle w:val="BodyText"/>
        <w:spacing w:line="276" w:lineRule="auto" w:before="156"/>
        <w:ind w:left="23" w:right="19"/>
        <w:jc w:val="both"/>
      </w:pPr>
      <w:r>
        <w:rPr/>
        <w:t>An AWS account with multiple users, each needing a different level of access, cannot be managed safely by attaching policies to users individually: the same policy has to be reattached for every new user with the same role, revoking access on offboarding requires remembering every policy that was ever attached to that specific user, and there is no single place to see which users share a given permission</w:t>
      </w:r>
      <w:r>
        <w:rPr>
          <w:spacing w:val="-7"/>
        </w:rPr>
        <w:t> </w:t>
      </w:r>
      <w:r>
        <w:rPr/>
        <w:t>level. Simply</w:t>
      </w:r>
      <w:r>
        <w:rPr>
          <w:spacing w:val="-7"/>
        </w:rPr>
        <w:t> </w:t>
      </w:r>
      <w:r>
        <w:rPr/>
        <w:t>granting</w:t>
      </w:r>
      <w:r>
        <w:rPr>
          <w:spacing w:val="-7"/>
        </w:rPr>
        <w:t> </w:t>
      </w:r>
      <w:r>
        <w:rPr/>
        <w:t>every</w:t>
      </w:r>
      <w:r>
        <w:rPr>
          <w:spacing w:val="-7"/>
        </w:rPr>
        <w:t> </w:t>
      </w:r>
      <w:r>
        <w:rPr/>
        <w:t>user AdministratorAccess</w:t>
      </w:r>
      <w:r>
        <w:rPr>
          <w:spacing w:val="-1"/>
        </w:rPr>
        <w:t> </w:t>
      </w:r>
      <w:r>
        <w:rPr/>
        <w:t>would</w:t>
      </w:r>
      <w:r>
        <w:rPr>
          <w:spacing w:val="-7"/>
        </w:rPr>
        <w:t> </w:t>
      </w:r>
      <w:r>
        <w:rPr/>
        <w:t>solve</w:t>
      </w:r>
      <w:r>
        <w:rPr>
          <w:spacing w:val="-8"/>
        </w:rPr>
        <w:t> </w:t>
      </w:r>
      <w:r>
        <w:rPr/>
        <w:t>the</w:t>
      </w:r>
      <w:r>
        <w:rPr>
          <w:spacing w:val="-8"/>
        </w:rPr>
        <w:t> </w:t>
      </w:r>
      <w:r>
        <w:rPr/>
        <w:t>access</w:t>
      </w:r>
      <w:r>
        <w:rPr>
          <w:spacing w:val="-1"/>
        </w:rPr>
        <w:t> </w:t>
      </w:r>
      <w:r>
        <w:rPr/>
        <w:t>problem</w:t>
      </w:r>
      <w:r>
        <w:rPr>
          <w:spacing w:val="-10"/>
        </w:rPr>
        <w:t> </w:t>
      </w:r>
      <w:r>
        <w:rPr/>
        <w:t>but would</w:t>
      </w:r>
      <w:r>
        <w:rPr>
          <w:spacing w:val="-14"/>
        </w:rPr>
        <w:t> </w:t>
      </w:r>
      <w:r>
        <w:rPr/>
        <w:t>violate</w:t>
      </w:r>
      <w:r>
        <w:rPr>
          <w:spacing w:val="-14"/>
        </w:rPr>
        <w:t> </w:t>
      </w:r>
      <w:r>
        <w:rPr/>
        <w:t>least</w:t>
      </w:r>
      <w:r>
        <w:rPr>
          <w:spacing w:val="-14"/>
        </w:rPr>
        <w:t> </w:t>
      </w:r>
      <w:r>
        <w:rPr/>
        <w:t>privilege</w:t>
      </w:r>
      <w:r>
        <w:rPr>
          <w:spacing w:val="-13"/>
        </w:rPr>
        <w:t> </w:t>
      </w:r>
      <w:r>
        <w:rPr/>
        <w:t>and</w:t>
      </w:r>
      <w:r>
        <w:rPr>
          <w:spacing w:val="-14"/>
        </w:rPr>
        <w:t> </w:t>
      </w:r>
      <w:r>
        <w:rPr/>
        <w:t>create</w:t>
      </w:r>
      <w:r>
        <w:rPr>
          <w:spacing w:val="-14"/>
        </w:rPr>
        <w:t> </w:t>
      </w:r>
      <w:r>
        <w:rPr/>
        <w:t>an</w:t>
      </w:r>
      <w:r>
        <w:rPr>
          <w:spacing w:val="-14"/>
        </w:rPr>
        <w:t> </w:t>
      </w:r>
      <w:r>
        <w:rPr/>
        <w:t>unnecessarily</w:t>
      </w:r>
      <w:r>
        <w:rPr>
          <w:spacing w:val="-13"/>
        </w:rPr>
        <w:t> </w:t>
      </w:r>
      <w:r>
        <w:rPr/>
        <w:t>large</w:t>
      </w:r>
      <w:r>
        <w:rPr>
          <w:spacing w:val="-14"/>
        </w:rPr>
        <w:t> </w:t>
      </w:r>
      <w:r>
        <w:rPr/>
        <w:t>blast</w:t>
      </w:r>
      <w:r>
        <w:rPr>
          <w:spacing w:val="-14"/>
        </w:rPr>
        <w:t> </w:t>
      </w:r>
      <w:r>
        <w:rPr/>
        <w:t>radius</w:t>
      </w:r>
      <w:r>
        <w:rPr>
          <w:spacing w:val="-14"/>
        </w:rPr>
        <w:t> </w:t>
      </w:r>
      <w:r>
        <w:rPr/>
        <w:t>if</w:t>
      </w:r>
      <w:r>
        <w:rPr>
          <w:spacing w:val="-13"/>
        </w:rPr>
        <w:t> </w:t>
      </w:r>
      <w:r>
        <w:rPr/>
        <w:t>any</w:t>
      </w:r>
      <w:r>
        <w:rPr>
          <w:spacing w:val="-14"/>
        </w:rPr>
        <w:t> </w:t>
      </w:r>
      <w:r>
        <w:rPr/>
        <w:t>single</w:t>
      </w:r>
      <w:r>
        <w:rPr>
          <w:spacing w:val="-14"/>
        </w:rPr>
        <w:t> </w:t>
      </w:r>
      <w:r>
        <w:rPr/>
        <w:t>set</w:t>
      </w:r>
      <w:r>
        <w:rPr>
          <w:spacing w:val="-14"/>
        </w:rPr>
        <w:t> </w:t>
      </w:r>
      <w:r>
        <w:rPr/>
        <w:t>of</w:t>
      </w:r>
      <w:r>
        <w:rPr>
          <w:spacing w:val="-12"/>
        </w:rPr>
        <w:t> </w:t>
      </w:r>
      <w:r>
        <w:rPr/>
        <w:t>credentials were compromised.</w:t>
      </w:r>
    </w:p>
    <w:p>
      <w:pPr>
        <w:pStyle w:val="BodyText"/>
        <w:spacing w:line="276" w:lineRule="auto" w:before="162"/>
        <w:ind w:left="23" w:right="17"/>
        <w:jc w:val="both"/>
      </w:pPr>
      <w:r>
        <w:rPr/>
        <w:t>The project addresses this problem by introducing IAM groups as an intermediary layer between policies and users: policies are</w:t>
      </w:r>
      <w:r>
        <w:rPr>
          <w:spacing w:val="-4"/>
        </w:rPr>
        <w:t> </w:t>
      </w:r>
      <w:r>
        <w:rPr/>
        <w:t>attached to a group that</w:t>
      </w:r>
      <w:r>
        <w:rPr>
          <w:spacing w:val="-1"/>
        </w:rPr>
        <w:t> </w:t>
      </w:r>
      <w:r>
        <w:rPr/>
        <w:t>represents a role — Developers or Admins — and</w:t>
      </w:r>
      <w:r>
        <w:rPr>
          <w:spacing w:val="-14"/>
        </w:rPr>
        <w:t> </w:t>
      </w:r>
      <w:r>
        <w:rPr/>
        <w:t>users</w:t>
      </w:r>
      <w:r>
        <w:rPr>
          <w:spacing w:val="-12"/>
        </w:rPr>
        <w:t> </w:t>
      </w:r>
      <w:r>
        <w:rPr/>
        <w:t>are</w:t>
      </w:r>
      <w:r>
        <w:rPr>
          <w:spacing w:val="-14"/>
        </w:rPr>
        <w:t> </w:t>
      </w:r>
      <w:r>
        <w:rPr/>
        <w:t>simply</w:t>
      </w:r>
      <w:r>
        <w:rPr>
          <w:spacing w:val="-13"/>
        </w:rPr>
        <w:t> </w:t>
      </w:r>
      <w:r>
        <w:rPr/>
        <w:t>added</w:t>
      </w:r>
      <w:r>
        <w:rPr>
          <w:spacing w:val="-14"/>
        </w:rPr>
        <w:t> </w:t>
      </w:r>
      <w:r>
        <w:rPr/>
        <w:t>to</w:t>
      </w:r>
      <w:r>
        <w:rPr>
          <w:spacing w:val="-14"/>
        </w:rPr>
        <w:t> </w:t>
      </w:r>
      <w:r>
        <w:rPr/>
        <w:t>the</w:t>
      </w:r>
      <w:r>
        <w:rPr>
          <w:spacing w:val="-12"/>
        </w:rPr>
        <w:t> </w:t>
      </w:r>
      <w:r>
        <w:rPr/>
        <w:t>group</w:t>
      </w:r>
      <w:r>
        <w:rPr>
          <w:spacing w:val="-10"/>
        </w:rPr>
        <w:t> </w:t>
      </w:r>
      <w:r>
        <w:rPr/>
        <w:t>that</w:t>
      </w:r>
      <w:r>
        <w:rPr>
          <w:spacing w:val="-9"/>
        </w:rPr>
        <w:t> </w:t>
      </w:r>
      <w:r>
        <w:rPr/>
        <w:t>matches</w:t>
      </w:r>
      <w:r>
        <w:rPr>
          <w:spacing w:val="-9"/>
        </w:rPr>
        <w:t> </w:t>
      </w:r>
      <w:r>
        <w:rPr/>
        <w:t>their</w:t>
      </w:r>
      <w:r>
        <w:rPr>
          <w:spacing w:val="-6"/>
        </w:rPr>
        <w:t> </w:t>
      </w:r>
      <w:r>
        <w:rPr/>
        <w:t>responsibilities.</w:t>
      </w:r>
      <w:r>
        <w:rPr>
          <w:spacing w:val="-7"/>
        </w:rPr>
        <w:t> </w:t>
      </w:r>
      <w:r>
        <w:rPr/>
        <w:t>Because</w:t>
      </w:r>
      <w:r>
        <w:rPr>
          <w:spacing w:val="-14"/>
        </w:rPr>
        <w:t> </w:t>
      </w:r>
      <w:r>
        <w:rPr/>
        <w:t>a</w:t>
      </w:r>
      <w:r>
        <w:rPr>
          <w:spacing w:val="-7"/>
        </w:rPr>
        <w:t> </w:t>
      </w:r>
      <w:r>
        <w:rPr/>
        <w:t>user's</w:t>
      </w:r>
      <w:r>
        <w:rPr>
          <w:spacing w:val="-9"/>
        </w:rPr>
        <w:t> </w:t>
      </w:r>
      <w:r>
        <w:rPr/>
        <w:t>permissions come</w:t>
      </w:r>
      <w:r>
        <w:rPr>
          <w:spacing w:val="-14"/>
        </w:rPr>
        <w:t> </w:t>
      </w:r>
      <w:r>
        <w:rPr/>
        <w:t>entirely</w:t>
      </w:r>
      <w:r>
        <w:rPr>
          <w:spacing w:val="-14"/>
        </w:rPr>
        <w:t> </w:t>
      </w:r>
      <w:r>
        <w:rPr/>
        <w:t>from</w:t>
      </w:r>
      <w:r>
        <w:rPr>
          <w:spacing w:val="-14"/>
        </w:rPr>
        <w:t> </w:t>
      </w:r>
      <w:r>
        <w:rPr/>
        <w:t>their</w:t>
      </w:r>
      <w:r>
        <w:rPr>
          <w:spacing w:val="-13"/>
        </w:rPr>
        <w:t> </w:t>
      </w:r>
      <w:r>
        <w:rPr/>
        <w:t>group</w:t>
      </w:r>
      <w:r>
        <w:rPr>
          <w:spacing w:val="-14"/>
        </w:rPr>
        <w:t> </w:t>
      </w:r>
      <w:r>
        <w:rPr/>
        <w:t>membership,</w:t>
      </w:r>
      <w:r>
        <w:rPr>
          <w:spacing w:val="-14"/>
        </w:rPr>
        <w:t> </w:t>
      </w:r>
      <w:r>
        <w:rPr/>
        <w:t>changing</w:t>
      </w:r>
      <w:r>
        <w:rPr>
          <w:spacing w:val="-14"/>
        </w:rPr>
        <w:t> </w:t>
      </w:r>
      <w:r>
        <w:rPr/>
        <w:t>a</w:t>
      </w:r>
      <w:r>
        <w:rPr>
          <w:spacing w:val="-13"/>
        </w:rPr>
        <w:t> </w:t>
      </w:r>
      <w:r>
        <w:rPr/>
        <w:t>user's</w:t>
      </w:r>
      <w:r>
        <w:rPr>
          <w:spacing w:val="-14"/>
        </w:rPr>
        <w:t> </w:t>
      </w:r>
      <w:r>
        <w:rPr/>
        <w:t>role</w:t>
      </w:r>
      <w:r>
        <w:rPr>
          <w:spacing w:val="-14"/>
        </w:rPr>
        <w:t> </w:t>
      </w:r>
      <w:r>
        <w:rPr/>
        <w:t>is</w:t>
      </w:r>
      <w:r>
        <w:rPr>
          <w:spacing w:val="-14"/>
        </w:rPr>
        <w:t> </w:t>
      </w:r>
      <w:r>
        <w:rPr/>
        <w:t>a</w:t>
      </w:r>
      <w:r>
        <w:rPr>
          <w:spacing w:val="-13"/>
        </w:rPr>
        <w:t> </w:t>
      </w:r>
      <w:r>
        <w:rPr/>
        <w:t>single</w:t>
      </w:r>
      <w:r>
        <w:rPr>
          <w:spacing w:val="-14"/>
        </w:rPr>
        <w:t> </w:t>
      </w:r>
      <w:r>
        <w:rPr/>
        <w:t>group-reassignment</w:t>
      </w:r>
      <w:r>
        <w:rPr>
          <w:spacing w:val="-14"/>
        </w:rPr>
        <w:t> </w:t>
      </w:r>
      <w:r>
        <w:rPr/>
        <w:t>action rather than a policy audit, and this behaviour is validated directly rather than assumed.</w:t>
      </w:r>
    </w:p>
    <w:p>
      <w:pPr>
        <w:pStyle w:val="BodyText"/>
        <w:spacing w:after="0" w:line="276" w:lineRule="auto"/>
        <w:jc w:val="both"/>
        <w:sectPr>
          <w:pgSz w:w="11910" w:h="16840"/>
          <w:pgMar w:top="1340" w:bottom="280" w:left="1417" w:right="1417"/>
        </w:sectPr>
      </w:pPr>
    </w:p>
    <w:p>
      <w:pPr>
        <w:pStyle w:val="Heading2"/>
        <w:numPr>
          <w:ilvl w:val="0"/>
          <w:numId w:val="1"/>
        </w:numPr>
        <w:tabs>
          <w:tab w:pos="285" w:val="left" w:leader="none"/>
        </w:tabs>
        <w:spacing w:line="240" w:lineRule="auto" w:before="64" w:after="0"/>
        <w:ind w:left="285" w:right="0" w:hanging="262"/>
        <w:jc w:val="left"/>
      </w:pPr>
      <w:bookmarkStart w:name="5. Objective" w:id="8"/>
      <w:bookmarkEnd w:id="8"/>
      <w:r>
        <w:rPr>
          <w:b w:val="0"/>
        </w:rPr>
      </w:r>
      <w:r>
        <w:rPr>
          <w:color w:val="1F4E78"/>
          <w:spacing w:val="-2"/>
        </w:rPr>
        <w:t>Objective</w:t>
      </w:r>
    </w:p>
    <w:p>
      <w:pPr>
        <w:pStyle w:val="ListParagraph"/>
        <w:numPr>
          <w:ilvl w:val="0"/>
          <w:numId w:val="3"/>
        </w:numPr>
        <w:tabs>
          <w:tab w:pos="484" w:val="left" w:leader="none"/>
        </w:tabs>
        <w:spacing w:line="237" w:lineRule="auto" w:before="153" w:after="0"/>
        <w:ind w:left="484" w:right="159" w:hanging="260"/>
        <w:jc w:val="left"/>
        <w:rPr>
          <w:sz w:val="22"/>
        </w:rPr>
      </w:pPr>
      <w:r>
        <w:rPr>
          <w:sz w:val="22"/>
        </w:rPr>
        <w:t>Understand</w:t>
      </w:r>
      <w:r>
        <w:rPr>
          <w:spacing w:val="-6"/>
          <w:sz w:val="22"/>
        </w:rPr>
        <w:t> </w:t>
      </w:r>
      <w:r>
        <w:rPr>
          <w:sz w:val="22"/>
        </w:rPr>
        <w:t>the</w:t>
      </w:r>
      <w:r>
        <w:rPr>
          <w:spacing w:val="-8"/>
          <w:sz w:val="22"/>
        </w:rPr>
        <w:t> </w:t>
      </w:r>
      <w:r>
        <w:rPr>
          <w:sz w:val="22"/>
        </w:rPr>
        <w:t>fundamentals</w:t>
      </w:r>
      <w:r>
        <w:rPr>
          <w:spacing w:val="-2"/>
          <w:sz w:val="22"/>
        </w:rPr>
        <w:t> </w:t>
      </w:r>
      <w:r>
        <w:rPr>
          <w:sz w:val="22"/>
        </w:rPr>
        <w:t>of</w:t>
      </w:r>
      <w:r>
        <w:rPr>
          <w:spacing w:val="-4"/>
          <w:sz w:val="22"/>
        </w:rPr>
        <w:t> </w:t>
      </w:r>
      <w:r>
        <w:rPr>
          <w:sz w:val="22"/>
        </w:rPr>
        <w:t>IAM groups, IAM</w:t>
      </w:r>
      <w:r>
        <w:rPr>
          <w:spacing w:val="-2"/>
          <w:sz w:val="22"/>
        </w:rPr>
        <w:t> </w:t>
      </w:r>
      <w:r>
        <w:rPr>
          <w:sz w:val="22"/>
        </w:rPr>
        <w:t>policies</w:t>
      </w:r>
      <w:r>
        <w:rPr>
          <w:spacing w:val="-2"/>
          <w:sz w:val="22"/>
        </w:rPr>
        <w:t> </w:t>
      </w:r>
      <w:r>
        <w:rPr>
          <w:sz w:val="22"/>
        </w:rPr>
        <w:t>and</w:t>
      </w:r>
      <w:r>
        <w:rPr>
          <w:spacing w:val="-6"/>
          <w:sz w:val="22"/>
        </w:rPr>
        <w:t> </w:t>
      </w:r>
      <w:r>
        <w:rPr>
          <w:sz w:val="22"/>
        </w:rPr>
        <w:t>IAM</w:t>
      </w:r>
      <w:r>
        <w:rPr>
          <w:spacing w:val="-2"/>
          <w:sz w:val="22"/>
        </w:rPr>
        <w:t> </w:t>
      </w:r>
      <w:r>
        <w:rPr>
          <w:sz w:val="22"/>
        </w:rPr>
        <w:t>users,</w:t>
      </w:r>
      <w:r>
        <w:rPr>
          <w:spacing w:val="-4"/>
          <w:sz w:val="22"/>
        </w:rPr>
        <w:t> </w:t>
      </w:r>
      <w:r>
        <w:rPr>
          <w:sz w:val="22"/>
        </w:rPr>
        <w:t>and</w:t>
      </w:r>
      <w:r>
        <w:rPr>
          <w:spacing w:val="-2"/>
          <w:sz w:val="22"/>
        </w:rPr>
        <w:t> </w:t>
      </w:r>
      <w:r>
        <w:rPr>
          <w:sz w:val="22"/>
        </w:rPr>
        <w:t>how</w:t>
      </w:r>
      <w:r>
        <w:rPr>
          <w:spacing w:val="-7"/>
          <w:sz w:val="22"/>
        </w:rPr>
        <w:t> </w:t>
      </w:r>
      <w:r>
        <w:rPr>
          <w:sz w:val="22"/>
        </w:rPr>
        <w:t>they</w:t>
      </w:r>
      <w:r>
        <w:rPr>
          <w:spacing w:val="-6"/>
          <w:sz w:val="22"/>
        </w:rPr>
        <w:t> </w:t>
      </w:r>
      <w:r>
        <w:rPr>
          <w:sz w:val="22"/>
        </w:rPr>
        <w:t>relate to one another.</w:t>
      </w:r>
    </w:p>
    <w:p>
      <w:pPr>
        <w:pStyle w:val="ListParagraph"/>
        <w:numPr>
          <w:ilvl w:val="0"/>
          <w:numId w:val="3"/>
        </w:numPr>
        <w:tabs>
          <w:tab w:pos="484" w:val="left" w:leader="none"/>
        </w:tabs>
        <w:spacing w:line="240" w:lineRule="auto" w:before="83" w:after="0"/>
        <w:ind w:left="484" w:right="0" w:hanging="259"/>
        <w:jc w:val="left"/>
        <w:rPr>
          <w:sz w:val="22"/>
        </w:rPr>
      </w:pPr>
      <w:r>
        <w:rPr>
          <w:sz w:val="22"/>
        </w:rPr>
        <w:t>Access the</w:t>
      </w:r>
      <w:r>
        <w:rPr>
          <w:spacing w:val="-7"/>
          <w:sz w:val="22"/>
        </w:rPr>
        <w:t> </w:t>
      </w:r>
      <w:r>
        <w:rPr>
          <w:sz w:val="22"/>
        </w:rPr>
        <w:t>IAM console</w:t>
      </w:r>
      <w:r>
        <w:rPr>
          <w:spacing w:val="-7"/>
          <w:sz w:val="22"/>
        </w:rPr>
        <w:t> </w:t>
      </w:r>
      <w:r>
        <w:rPr>
          <w:sz w:val="22"/>
        </w:rPr>
        <w:t>and</w:t>
      </w:r>
      <w:r>
        <w:rPr>
          <w:spacing w:val="-5"/>
          <w:sz w:val="22"/>
        </w:rPr>
        <w:t> </w:t>
      </w:r>
      <w:r>
        <w:rPr>
          <w:sz w:val="22"/>
        </w:rPr>
        <w:t>review</w:t>
      </w:r>
      <w:r>
        <w:rPr>
          <w:spacing w:val="-5"/>
          <w:sz w:val="22"/>
        </w:rPr>
        <w:t> </w:t>
      </w:r>
      <w:r>
        <w:rPr>
          <w:sz w:val="22"/>
        </w:rPr>
        <w:t>the</w:t>
      </w:r>
      <w:r>
        <w:rPr>
          <w:spacing w:val="-7"/>
          <w:sz w:val="22"/>
        </w:rPr>
        <w:t> </w:t>
      </w:r>
      <w:r>
        <w:rPr>
          <w:sz w:val="22"/>
        </w:rPr>
        <w:t>IAM </w:t>
      </w:r>
      <w:r>
        <w:rPr>
          <w:spacing w:val="-2"/>
          <w:sz w:val="22"/>
        </w:rPr>
        <w:t>dashboard.</w:t>
      </w:r>
    </w:p>
    <w:p>
      <w:pPr>
        <w:pStyle w:val="ListParagraph"/>
        <w:numPr>
          <w:ilvl w:val="0"/>
          <w:numId w:val="3"/>
        </w:numPr>
        <w:tabs>
          <w:tab w:pos="484" w:val="left" w:leader="none"/>
        </w:tabs>
        <w:spacing w:line="240" w:lineRule="auto" w:before="78" w:after="0"/>
        <w:ind w:left="484" w:right="0" w:hanging="259"/>
        <w:jc w:val="left"/>
        <w:rPr>
          <w:sz w:val="22"/>
        </w:rPr>
      </w:pPr>
      <w:r>
        <w:rPr>
          <w:sz w:val="22"/>
        </w:rPr>
        <w:t>Create</w:t>
      </w:r>
      <w:r>
        <w:rPr>
          <w:spacing w:val="-12"/>
          <w:sz w:val="22"/>
        </w:rPr>
        <w:t> </w:t>
      </w:r>
      <w:r>
        <w:rPr>
          <w:sz w:val="22"/>
        </w:rPr>
        <w:t>a</w:t>
      </w:r>
      <w:r>
        <w:rPr>
          <w:spacing w:val="-1"/>
          <w:sz w:val="22"/>
        </w:rPr>
        <w:t> </w:t>
      </w:r>
      <w:r>
        <w:rPr>
          <w:sz w:val="22"/>
        </w:rPr>
        <w:t>"Developers"</w:t>
      </w:r>
      <w:r>
        <w:rPr>
          <w:spacing w:val="-6"/>
          <w:sz w:val="22"/>
        </w:rPr>
        <w:t> </w:t>
      </w:r>
      <w:r>
        <w:rPr>
          <w:sz w:val="22"/>
        </w:rPr>
        <w:t>user</w:t>
      </w:r>
      <w:r>
        <w:rPr>
          <w:spacing w:val="-1"/>
          <w:sz w:val="22"/>
        </w:rPr>
        <w:t> </w:t>
      </w:r>
      <w:r>
        <w:rPr>
          <w:sz w:val="22"/>
        </w:rPr>
        <w:t>group</w:t>
      </w:r>
      <w:r>
        <w:rPr>
          <w:spacing w:val="2"/>
          <w:sz w:val="22"/>
        </w:rPr>
        <w:t> </w:t>
      </w:r>
      <w:r>
        <w:rPr>
          <w:sz w:val="22"/>
        </w:rPr>
        <w:t>with</w:t>
      </w:r>
      <w:r>
        <w:rPr>
          <w:spacing w:val="-8"/>
          <w:sz w:val="22"/>
        </w:rPr>
        <w:t> </w:t>
      </w:r>
      <w:r>
        <w:rPr>
          <w:sz w:val="22"/>
        </w:rPr>
        <w:t>zero</w:t>
      </w:r>
      <w:r>
        <w:rPr>
          <w:spacing w:val="-8"/>
          <w:sz w:val="22"/>
        </w:rPr>
        <w:t> </w:t>
      </w:r>
      <w:r>
        <w:rPr>
          <w:sz w:val="22"/>
        </w:rPr>
        <w:t>attached</w:t>
      </w:r>
      <w:r>
        <w:rPr>
          <w:spacing w:val="-8"/>
          <w:sz w:val="22"/>
        </w:rPr>
        <w:t> </w:t>
      </w:r>
      <w:r>
        <w:rPr>
          <w:sz w:val="22"/>
        </w:rPr>
        <w:t>policies</w:t>
      </w:r>
      <w:r>
        <w:rPr>
          <w:spacing w:val="-3"/>
          <w:sz w:val="22"/>
        </w:rPr>
        <w:t> </w:t>
      </w:r>
      <w:r>
        <w:rPr>
          <w:spacing w:val="-2"/>
          <w:sz w:val="22"/>
        </w:rPr>
        <w:t>initially.</w:t>
      </w:r>
    </w:p>
    <w:p>
      <w:pPr>
        <w:pStyle w:val="ListParagraph"/>
        <w:numPr>
          <w:ilvl w:val="0"/>
          <w:numId w:val="3"/>
        </w:numPr>
        <w:tabs>
          <w:tab w:pos="484" w:val="left" w:leader="none"/>
        </w:tabs>
        <w:spacing w:line="240" w:lineRule="auto" w:before="79" w:after="0"/>
        <w:ind w:left="484" w:right="0" w:hanging="259"/>
        <w:jc w:val="left"/>
        <w:rPr>
          <w:sz w:val="22"/>
        </w:rPr>
      </w:pPr>
      <w:r>
        <w:rPr>
          <w:sz w:val="22"/>
        </w:rPr>
        <w:t>Attach</w:t>
      </w:r>
      <w:r>
        <w:rPr>
          <w:spacing w:val="-9"/>
          <w:sz w:val="22"/>
        </w:rPr>
        <w:t> </w:t>
      </w:r>
      <w:r>
        <w:rPr>
          <w:sz w:val="22"/>
        </w:rPr>
        <w:t>AmazonEC2FullAccess</w:t>
      </w:r>
      <w:r>
        <w:rPr>
          <w:spacing w:val="-5"/>
          <w:sz w:val="22"/>
        </w:rPr>
        <w:t> </w:t>
      </w:r>
      <w:r>
        <w:rPr>
          <w:sz w:val="22"/>
        </w:rPr>
        <w:t>and</w:t>
      </w:r>
      <w:r>
        <w:rPr>
          <w:spacing w:val="-10"/>
          <w:sz w:val="22"/>
        </w:rPr>
        <w:t> </w:t>
      </w:r>
      <w:r>
        <w:rPr>
          <w:sz w:val="22"/>
        </w:rPr>
        <w:t>AmazonS3ReadOnlyAccess</w:t>
      </w:r>
      <w:r>
        <w:rPr>
          <w:spacing w:val="-5"/>
          <w:sz w:val="22"/>
        </w:rPr>
        <w:t> </w:t>
      </w:r>
      <w:r>
        <w:rPr>
          <w:sz w:val="22"/>
        </w:rPr>
        <w:t>to</w:t>
      </w:r>
      <w:r>
        <w:rPr>
          <w:spacing w:val="-10"/>
          <w:sz w:val="22"/>
        </w:rPr>
        <w:t> </w:t>
      </w:r>
      <w:r>
        <w:rPr>
          <w:sz w:val="22"/>
        </w:rPr>
        <w:t>the</w:t>
      </w:r>
      <w:r>
        <w:rPr>
          <w:spacing w:val="-12"/>
          <w:sz w:val="22"/>
        </w:rPr>
        <w:t> </w:t>
      </w:r>
      <w:r>
        <w:rPr>
          <w:sz w:val="22"/>
        </w:rPr>
        <w:t>Developers</w:t>
      </w:r>
      <w:r>
        <w:rPr>
          <w:spacing w:val="-6"/>
          <w:sz w:val="22"/>
        </w:rPr>
        <w:t> </w:t>
      </w:r>
      <w:r>
        <w:rPr>
          <w:spacing w:val="-2"/>
          <w:sz w:val="22"/>
        </w:rPr>
        <w:t>group.</w:t>
      </w:r>
    </w:p>
    <w:p>
      <w:pPr>
        <w:pStyle w:val="ListParagraph"/>
        <w:numPr>
          <w:ilvl w:val="0"/>
          <w:numId w:val="3"/>
        </w:numPr>
        <w:tabs>
          <w:tab w:pos="484" w:val="left" w:leader="none"/>
        </w:tabs>
        <w:spacing w:line="240" w:lineRule="auto" w:before="83" w:after="0"/>
        <w:ind w:left="484" w:right="0" w:hanging="259"/>
        <w:jc w:val="left"/>
        <w:rPr>
          <w:sz w:val="22"/>
        </w:rPr>
      </w:pPr>
      <w:r>
        <w:rPr>
          <w:sz w:val="22"/>
        </w:rPr>
        <w:t>Create</w:t>
      </w:r>
      <w:r>
        <w:rPr>
          <w:spacing w:val="-9"/>
          <w:sz w:val="22"/>
        </w:rPr>
        <w:t> </w:t>
      </w:r>
      <w:r>
        <w:rPr>
          <w:sz w:val="22"/>
        </w:rPr>
        <w:t>an</w:t>
      </w:r>
      <w:r>
        <w:rPr>
          <w:spacing w:val="-7"/>
          <w:sz w:val="22"/>
        </w:rPr>
        <w:t> </w:t>
      </w:r>
      <w:r>
        <w:rPr>
          <w:sz w:val="22"/>
        </w:rPr>
        <w:t>"Admins"</w:t>
      </w:r>
      <w:r>
        <w:rPr>
          <w:spacing w:val="-5"/>
          <w:sz w:val="22"/>
        </w:rPr>
        <w:t> </w:t>
      </w:r>
      <w:r>
        <w:rPr>
          <w:sz w:val="22"/>
        </w:rPr>
        <w:t>user</w:t>
      </w:r>
      <w:r>
        <w:rPr>
          <w:spacing w:val="1"/>
          <w:sz w:val="22"/>
        </w:rPr>
        <w:t> </w:t>
      </w:r>
      <w:r>
        <w:rPr>
          <w:sz w:val="22"/>
        </w:rPr>
        <w:t>group</w:t>
      </w:r>
      <w:r>
        <w:rPr>
          <w:spacing w:val="-3"/>
          <w:sz w:val="22"/>
        </w:rPr>
        <w:t> </w:t>
      </w:r>
      <w:r>
        <w:rPr>
          <w:sz w:val="22"/>
        </w:rPr>
        <w:t>and</w:t>
      </w:r>
      <w:r>
        <w:rPr>
          <w:spacing w:val="-7"/>
          <w:sz w:val="22"/>
        </w:rPr>
        <w:t> </w:t>
      </w:r>
      <w:r>
        <w:rPr>
          <w:sz w:val="22"/>
        </w:rPr>
        <w:t>attach</w:t>
      </w:r>
      <w:r>
        <w:rPr>
          <w:spacing w:val="-6"/>
          <w:sz w:val="22"/>
        </w:rPr>
        <w:t> </w:t>
      </w:r>
      <w:r>
        <w:rPr>
          <w:sz w:val="22"/>
        </w:rPr>
        <w:t>AdministratorAccess</w:t>
      </w:r>
      <w:r>
        <w:rPr>
          <w:spacing w:val="-2"/>
          <w:sz w:val="22"/>
        </w:rPr>
        <w:t> </w:t>
      </w:r>
      <w:r>
        <w:rPr>
          <w:sz w:val="22"/>
        </w:rPr>
        <w:t>to</w:t>
      </w:r>
      <w:r>
        <w:rPr>
          <w:spacing w:val="-6"/>
          <w:sz w:val="22"/>
        </w:rPr>
        <w:t> </w:t>
      </w:r>
      <w:r>
        <w:rPr>
          <w:spacing w:val="-5"/>
          <w:sz w:val="22"/>
        </w:rPr>
        <w:t>it.</w:t>
      </w:r>
    </w:p>
    <w:p>
      <w:pPr>
        <w:pStyle w:val="ListParagraph"/>
        <w:numPr>
          <w:ilvl w:val="0"/>
          <w:numId w:val="3"/>
        </w:numPr>
        <w:tabs>
          <w:tab w:pos="484" w:val="left" w:leader="none"/>
        </w:tabs>
        <w:spacing w:line="240" w:lineRule="auto" w:before="78" w:after="0"/>
        <w:ind w:left="484" w:right="0" w:hanging="259"/>
        <w:jc w:val="left"/>
        <w:rPr>
          <w:sz w:val="22"/>
        </w:rPr>
      </w:pPr>
      <w:r>
        <w:rPr>
          <w:sz w:val="22"/>
        </w:rPr>
        <w:t>Create</w:t>
      </w:r>
      <w:r>
        <w:rPr>
          <w:spacing w:val="-12"/>
          <w:sz w:val="22"/>
        </w:rPr>
        <w:t> </w:t>
      </w:r>
      <w:r>
        <w:rPr>
          <w:sz w:val="22"/>
        </w:rPr>
        <w:t>two</w:t>
      </w:r>
      <w:r>
        <w:rPr>
          <w:spacing w:val="-7"/>
          <w:sz w:val="22"/>
        </w:rPr>
        <w:t> </w:t>
      </w:r>
      <w:r>
        <w:rPr>
          <w:sz w:val="22"/>
        </w:rPr>
        <w:t>individual</w:t>
      </w:r>
      <w:r>
        <w:rPr>
          <w:spacing w:val="-6"/>
          <w:sz w:val="22"/>
        </w:rPr>
        <w:t> </w:t>
      </w:r>
      <w:r>
        <w:rPr>
          <w:sz w:val="22"/>
        </w:rPr>
        <w:t>IAM</w:t>
      </w:r>
      <w:r>
        <w:rPr>
          <w:spacing w:val="-3"/>
          <w:sz w:val="22"/>
        </w:rPr>
        <w:t> </w:t>
      </w:r>
      <w:r>
        <w:rPr>
          <w:sz w:val="22"/>
        </w:rPr>
        <w:t>users, User1</w:t>
      </w:r>
      <w:r>
        <w:rPr>
          <w:spacing w:val="-2"/>
          <w:sz w:val="22"/>
        </w:rPr>
        <w:t> </w:t>
      </w:r>
      <w:r>
        <w:rPr>
          <w:sz w:val="22"/>
        </w:rPr>
        <w:t>and</w:t>
      </w:r>
      <w:r>
        <w:rPr>
          <w:spacing w:val="-3"/>
          <w:sz w:val="22"/>
        </w:rPr>
        <w:t> </w:t>
      </w:r>
      <w:r>
        <w:rPr>
          <w:sz w:val="22"/>
        </w:rPr>
        <w:t>User2,</w:t>
      </w:r>
      <w:r>
        <w:rPr>
          <w:spacing w:val="-1"/>
          <w:sz w:val="22"/>
        </w:rPr>
        <w:t> </w:t>
      </w:r>
      <w:r>
        <w:rPr>
          <w:sz w:val="22"/>
        </w:rPr>
        <w:t>with</w:t>
      </w:r>
      <w:r>
        <w:rPr>
          <w:spacing w:val="-7"/>
          <w:sz w:val="22"/>
        </w:rPr>
        <w:t> </w:t>
      </w:r>
      <w:r>
        <w:rPr>
          <w:sz w:val="22"/>
        </w:rPr>
        <w:t>no</w:t>
      </w:r>
      <w:r>
        <w:rPr>
          <w:spacing w:val="-3"/>
          <w:sz w:val="22"/>
        </w:rPr>
        <w:t> </w:t>
      </w:r>
      <w:r>
        <w:rPr>
          <w:sz w:val="22"/>
        </w:rPr>
        <w:t>group</w:t>
      </w:r>
      <w:r>
        <w:rPr>
          <w:spacing w:val="2"/>
          <w:sz w:val="22"/>
        </w:rPr>
        <w:t> </w:t>
      </w:r>
      <w:r>
        <w:rPr>
          <w:sz w:val="22"/>
        </w:rPr>
        <w:t>memberships</w:t>
      </w:r>
      <w:r>
        <w:rPr>
          <w:spacing w:val="-2"/>
          <w:sz w:val="22"/>
        </w:rPr>
        <w:t> </w:t>
      </w:r>
      <w:r>
        <w:rPr>
          <w:sz w:val="22"/>
        </w:rPr>
        <w:t>at</w:t>
      </w:r>
      <w:r>
        <w:rPr>
          <w:spacing w:val="-6"/>
          <w:sz w:val="22"/>
        </w:rPr>
        <w:t> </w:t>
      </w:r>
      <w:r>
        <w:rPr>
          <w:spacing w:val="-2"/>
          <w:sz w:val="22"/>
        </w:rPr>
        <w:t>creation.</w:t>
      </w:r>
    </w:p>
    <w:p>
      <w:pPr>
        <w:pStyle w:val="ListParagraph"/>
        <w:numPr>
          <w:ilvl w:val="0"/>
          <w:numId w:val="3"/>
        </w:numPr>
        <w:tabs>
          <w:tab w:pos="484" w:val="left" w:leader="none"/>
        </w:tabs>
        <w:spacing w:line="240" w:lineRule="auto" w:before="83" w:after="0"/>
        <w:ind w:left="484" w:right="0" w:hanging="259"/>
        <w:jc w:val="left"/>
        <w:rPr>
          <w:sz w:val="22"/>
        </w:rPr>
      </w:pPr>
      <w:r>
        <w:rPr>
          <w:sz w:val="22"/>
        </w:rPr>
        <w:t>Assign</w:t>
      </w:r>
      <w:r>
        <w:rPr>
          <w:spacing w:val="-2"/>
          <w:sz w:val="22"/>
        </w:rPr>
        <w:t> </w:t>
      </w:r>
      <w:r>
        <w:rPr>
          <w:sz w:val="22"/>
        </w:rPr>
        <w:t>User1</w:t>
      </w:r>
      <w:r>
        <w:rPr>
          <w:spacing w:val="-1"/>
          <w:sz w:val="22"/>
        </w:rPr>
        <w:t> </w:t>
      </w:r>
      <w:r>
        <w:rPr>
          <w:sz w:val="22"/>
        </w:rPr>
        <w:t>to</w:t>
      </w:r>
      <w:r>
        <w:rPr>
          <w:spacing w:val="-6"/>
          <w:sz w:val="22"/>
        </w:rPr>
        <w:t> </w:t>
      </w:r>
      <w:r>
        <w:rPr>
          <w:sz w:val="22"/>
        </w:rPr>
        <w:t>the</w:t>
      </w:r>
      <w:r>
        <w:rPr>
          <w:spacing w:val="-7"/>
          <w:sz w:val="22"/>
        </w:rPr>
        <w:t> </w:t>
      </w:r>
      <w:r>
        <w:rPr>
          <w:sz w:val="22"/>
        </w:rPr>
        <w:t>Developers</w:t>
      </w:r>
      <w:r>
        <w:rPr>
          <w:spacing w:val="-2"/>
          <w:sz w:val="22"/>
        </w:rPr>
        <w:t> </w:t>
      </w:r>
      <w:r>
        <w:rPr>
          <w:sz w:val="22"/>
        </w:rPr>
        <w:t>group</w:t>
      </w:r>
      <w:r>
        <w:rPr>
          <w:spacing w:val="-1"/>
          <w:sz w:val="22"/>
        </w:rPr>
        <w:t> </w:t>
      </w:r>
      <w:r>
        <w:rPr>
          <w:sz w:val="22"/>
        </w:rPr>
        <w:t>and</w:t>
      </w:r>
      <w:r>
        <w:rPr>
          <w:spacing w:val="-6"/>
          <w:sz w:val="22"/>
        </w:rPr>
        <w:t> </w:t>
      </w:r>
      <w:r>
        <w:rPr>
          <w:sz w:val="22"/>
        </w:rPr>
        <w:t>verify</w:t>
      </w:r>
      <w:r>
        <w:rPr>
          <w:spacing w:val="-5"/>
          <w:sz w:val="22"/>
        </w:rPr>
        <w:t> </w:t>
      </w:r>
      <w:r>
        <w:rPr>
          <w:sz w:val="22"/>
        </w:rPr>
        <w:t>inherited</w:t>
      </w:r>
      <w:r>
        <w:rPr>
          <w:spacing w:val="-6"/>
          <w:sz w:val="22"/>
        </w:rPr>
        <w:t> </w:t>
      </w:r>
      <w:r>
        <w:rPr>
          <w:sz w:val="22"/>
        </w:rPr>
        <w:t>EC2</w:t>
      </w:r>
      <w:r>
        <w:rPr>
          <w:spacing w:val="-1"/>
          <w:sz w:val="22"/>
        </w:rPr>
        <w:t> </w:t>
      </w:r>
      <w:r>
        <w:rPr>
          <w:sz w:val="22"/>
        </w:rPr>
        <w:t>and</w:t>
      </w:r>
      <w:r>
        <w:rPr>
          <w:spacing w:val="-6"/>
          <w:sz w:val="22"/>
        </w:rPr>
        <w:t> </w:t>
      </w:r>
      <w:r>
        <w:rPr>
          <w:sz w:val="22"/>
        </w:rPr>
        <w:t>S3</w:t>
      </w:r>
      <w:r>
        <w:rPr>
          <w:spacing w:val="-1"/>
          <w:sz w:val="22"/>
        </w:rPr>
        <w:t> </w:t>
      </w:r>
      <w:r>
        <w:rPr>
          <w:spacing w:val="-2"/>
          <w:sz w:val="22"/>
        </w:rPr>
        <w:t>permissions.</w:t>
      </w:r>
    </w:p>
    <w:p>
      <w:pPr>
        <w:pStyle w:val="ListParagraph"/>
        <w:numPr>
          <w:ilvl w:val="0"/>
          <w:numId w:val="3"/>
        </w:numPr>
        <w:tabs>
          <w:tab w:pos="484" w:val="left" w:leader="none"/>
        </w:tabs>
        <w:spacing w:line="240" w:lineRule="auto" w:before="79" w:after="0"/>
        <w:ind w:left="484" w:right="0" w:hanging="259"/>
        <w:jc w:val="left"/>
        <w:rPr>
          <w:sz w:val="22"/>
        </w:rPr>
      </w:pPr>
      <w:r>
        <w:rPr>
          <w:sz w:val="22"/>
        </w:rPr>
        <w:t>Assign</w:t>
      </w:r>
      <w:r>
        <w:rPr>
          <w:spacing w:val="-5"/>
          <w:sz w:val="22"/>
        </w:rPr>
        <w:t> </w:t>
      </w:r>
      <w:r>
        <w:rPr>
          <w:sz w:val="22"/>
        </w:rPr>
        <w:t>User2</w:t>
      </w:r>
      <w:r>
        <w:rPr>
          <w:spacing w:val="-2"/>
          <w:sz w:val="22"/>
        </w:rPr>
        <w:t> </w:t>
      </w:r>
      <w:r>
        <w:rPr>
          <w:sz w:val="22"/>
        </w:rPr>
        <w:t>to</w:t>
      </w:r>
      <w:r>
        <w:rPr>
          <w:spacing w:val="-7"/>
          <w:sz w:val="22"/>
        </w:rPr>
        <w:t> </w:t>
      </w:r>
      <w:r>
        <w:rPr>
          <w:sz w:val="22"/>
        </w:rPr>
        <w:t>the</w:t>
      </w:r>
      <w:r>
        <w:rPr>
          <w:spacing w:val="-9"/>
          <w:sz w:val="22"/>
        </w:rPr>
        <w:t> </w:t>
      </w:r>
      <w:r>
        <w:rPr>
          <w:sz w:val="22"/>
        </w:rPr>
        <w:t>Admins</w:t>
      </w:r>
      <w:r>
        <w:rPr>
          <w:spacing w:val="2"/>
          <w:sz w:val="22"/>
        </w:rPr>
        <w:t> </w:t>
      </w:r>
      <w:r>
        <w:rPr>
          <w:sz w:val="22"/>
        </w:rPr>
        <w:t>group</w:t>
      </w:r>
      <w:r>
        <w:rPr>
          <w:spacing w:val="-2"/>
          <w:sz w:val="22"/>
        </w:rPr>
        <w:t> </w:t>
      </w:r>
      <w:r>
        <w:rPr>
          <w:sz w:val="22"/>
        </w:rPr>
        <w:t>and</w:t>
      </w:r>
      <w:r>
        <w:rPr>
          <w:spacing w:val="-3"/>
          <w:sz w:val="22"/>
        </w:rPr>
        <w:t> </w:t>
      </w:r>
      <w:r>
        <w:rPr>
          <w:sz w:val="22"/>
        </w:rPr>
        <w:t>verify</w:t>
      </w:r>
      <w:r>
        <w:rPr>
          <w:spacing w:val="-7"/>
          <w:sz w:val="22"/>
        </w:rPr>
        <w:t> </w:t>
      </w:r>
      <w:r>
        <w:rPr>
          <w:sz w:val="22"/>
        </w:rPr>
        <w:t>inherited</w:t>
      </w:r>
      <w:r>
        <w:rPr>
          <w:spacing w:val="-6"/>
          <w:sz w:val="22"/>
        </w:rPr>
        <w:t> </w:t>
      </w:r>
      <w:r>
        <w:rPr>
          <w:spacing w:val="-2"/>
          <w:sz w:val="22"/>
        </w:rPr>
        <w:t>AdministratorAccess.</w:t>
      </w:r>
    </w:p>
    <w:p>
      <w:pPr>
        <w:pStyle w:val="ListParagraph"/>
        <w:numPr>
          <w:ilvl w:val="0"/>
          <w:numId w:val="3"/>
        </w:numPr>
        <w:tabs>
          <w:tab w:pos="484" w:val="left" w:leader="none"/>
        </w:tabs>
        <w:spacing w:line="240" w:lineRule="auto" w:before="78" w:after="0"/>
        <w:ind w:left="484" w:right="0" w:hanging="259"/>
        <w:jc w:val="left"/>
        <w:rPr>
          <w:sz w:val="22"/>
        </w:rPr>
      </w:pPr>
      <w:r>
        <w:rPr>
          <w:sz w:val="22"/>
        </w:rPr>
        <w:t>Review</w:t>
      </w:r>
      <w:r>
        <w:rPr>
          <w:spacing w:val="-12"/>
          <w:sz w:val="22"/>
        </w:rPr>
        <w:t> </w:t>
      </w:r>
      <w:r>
        <w:rPr>
          <w:sz w:val="22"/>
        </w:rPr>
        <w:t>best</w:t>
      </w:r>
      <w:r>
        <w:rPr>
          <w:spacing w:val="-4"/>
          <w:sz w:val="22"/>
        </w:rPr>
        <w:t> </w:t>
      </w:r>
      <w:r>
        <w:rPr>
          <w:sz w:val="22"/>
        </w:rPr>
        <w:t>practices</w:t>
      </w:r>
      <w:r>
        <w:rPr>
          <w:spacing w:val="-4"/>
          <w:sz w:val="22"/>
        </w:rPr>
        <w:t> </w:t>
      </w:r>
      <w:r>
        <w:rPr>
          <w:sz w:val="22"/>
        </w:rPr>
        <w:t>for</w:t>
      </w:r>
      <w:r>
        <w:rPr>
          <w:spacing w:val="-2"/>
          <w:sz w:val="22"/>
        </w:rPr>
        <w:t> </w:t>
      </w:r>
      <w:r>
        <w:rPr>
          <w:sz w:val="22"/>
        </w:rPr>
        <w:t>least-privilege,</w:t>
      </w:r>
      <w:r>
        <w:rPr>
          <w:spacing w:val="2"/>
          <w:sz w:val="22"/>
        </w:rPr>
        <w:t> </w:t>
      </w:r>
      <w:r>
        <w:rPr>
          <w:sz w:val="22"/>
        </w:rPr>
        <w:t>naming</w:t>
      </w:r>
      <w:r>
        <w:rPr>
          <w:spacing w:val="-9"/>
          <w:sz w:val="22"/>
        </w:rPr>
        <w:t> </w:t>
      </w:r>
      <w:r>
        <w:rPr>
          <w:sz w:val="22"/>
        </w:rPr>
        <w:t>and</w:t>
      </w:r>
      <w:r>
        <w:rPr>
          <w:spacing w:val="-9"/>
          <w:sz w:val="22"/>
        </w:rPr>
        <w:t> </w:t>
      </w:r>
      <w:r>
        <w:rPr>
          <w:sz w:val="22"/>
        </w:rPr>
        <w:t>periodic</w:t>
      </w:r>
      <w:r>
        <w:rPr>
          <w:spacing w:val="-6"/>
          <w:sz w:val="22"/>
        </w:rPr>
        <w:t> </w:t>
      </w:r>
      <w:r>
        <w:rPr>
          <w:sz w:val="22"/>
        </w:rPr>
        <w:t>access</w:t>
      </w:r>
      <w:r>
        <w:rPr>
          <w:spacing w:val="-3"/>
          <w:sz w:val="22"/>
        </w:rPr>
        <w:t> </w:t>
      </w:r>
      <w:r>
        <w:rPr>
          <w:spacing w:val="-2"/>
          <w:sz w:val="22"/>
        </w:rPr>
        <w:t>review.</w:t>
      </w:r>
    </w:p>
    <w:p>
      <w:pPr>
        <w:pStyle w:val="Heading3"/>
        <w:numPr>
          <w:ilvl w:val="1"/>
          <w:numId w:val="1"/>
        </w:numPr>
        <w:tabs>
          <w:tab w:pos="368" w:val="left" w:leader="none"/>
        </w:tabs>
        <w:spacing w:line="240" w:lineRule="auto" w:before="227" w:after="0"/>
        <w:ind w:left="368" w:right="0" w:hanging="345"/>
        <w:jc w:val="left"/>
      </w:pPr>
      <w:bookmarkStart w:name="5.1 Group and Policy Configuration" w:id="9"/>
      <w:bookmarkEnd w:id="9"/>
      <w:r>
        <w:rPr>
          <w:b w:val="0"/>
        </w:rPr>
      </w:r>
      <w:r>
        <w:rPr>
          <w:color w:val="2D75B6"/>
        </w:rPr>
        <w:t>Group</w:t>
      </w:r>
      <w:r>
        <w:rPr>
          <w:color w:val="2D75B6"/>
          <w:spacing w:val="-5"/>
        </w:rPr>
        <w:t> </w:t>
      </w:r>
      <w:r>
        <w:rPr>
          <w:color w:val="2D75B6"/>
        </w:rPr>
        <w:t>and</w:t>
      </w:r>
      <w:r>
        <w:rPr>
          <w:color w:val="2D75B6"/>
          <w:spacing w:val="-4"/>
        </w:rPr>
        <w:t> </w:t>
      </w:r>
      <w:r>
        <w:rPr>
          <w:color w:val="2D75B6"/>
        </w:rPr>
        <w:t>Policy</w:t>
      </w:r>
      <w:r>
        <w:rPr>
          <w:color w:val="2D75B6"/>
          <w:spacing w:val="-4"/>
        </w:rPr>
        <w:t> </w:t>
      </w:r>
      <w:r>
        <w:rPr>
          <w:color w:val="2D75B6"/>
          <w:spacing w:val="-2"/>
        </w:rPr>
        <w:t>Configuration</w:t>
      </w:r>
    </w:p>
    <w:p>
      <w:pPr>
        <w:pStyle w:val="BodyText"/>
        <w:spacing w:before="8"/>
        <w:ind w:left="0"/>
        <w:rPr>
          <w:b/>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3400"/>
        <w:gridCol w:w="3227"/>
      </w:tblGrid>
      <w:tr>
        <w:trPr>
          <w:trHeight w:val="389" w:hRule="atLeast"/>
        </w:trPr>
        <w:tc>
          <w:tcPr>
            <w:tcW w:w="2401" w:type="dxa"/>
            <w:shd w:val="clear" w:color="auto" w:fill="1F4E78"/>
          </w:tcPr>
          <w:p>
            <w:pPr>
              <w:pStyle w:val="TableParagraph"/>
              <w:spacing w:before="82"/>
              <w:ind w:left="744"/>
              <w:rPr>
                <w:b/>
                <w:sz w:val="20"/>
              </w:rPr>
            </w:pPr>
            <w:r>
              <w:rPr>
                <w:b/>
                <w:spacing w:val="-2"/>
                <w:sz w:val="20"/>
              </w:rPr>
              <w:t>Parameter</w:t>
            </w:r>
          </w:p>
        </w:tc>
        <w:tc>
          <w:tcPr>
            <w:tcW w:w="3400" w:type="dxa"/>
            <w:shd w:val="clear" w:color="auto" w:fill="1F4E78"/>
          </w:tcPr>
          <w:p>
            <w:pPr>
              <w:pStyle w:val="TableParagraph"/>
              <w:spacing w:before="82"/>
              <w:ind w:left="921"/>
              <w:rPr>
                <w:b/>
                <w:sz w:val="20"/>
              </w:rPr>
            </w:pPr>
            <w:r>
              <w:rPr>
                <w:b/>
                <w:spacing w:val="-2"/>
                <w:sz w:val="20"/>
              </w:rPr>
              <w:t>Developers</w:t>
            </w:r>
            <w:r>
              <w:rPr>
                <w:b/>
                <w:spacing w:val="5"/>
                <w:sz w:val="20"/>
              </w:rPr>
              <w:t> </w:t>
            </w:r>
            <w:r>
              <w:rPr>
                <w:b/>
                <w:spacing w:val="-4"/>
                <w:sz w:val="20"/>
              </w:rPr>
              <w:t>Group</w:t>
            </w:r>
          </w:p>
        </w:tc>
        <w:tc>
          <w:tcPr>
            <w:tcW w:w="3227" w:type="dxa"/>
            <w:shd w:val="clear" w:color="auto" w:fill="1F4E78"/>
          </w:tcPr>
          <w:p>
            <w:pPr>
              <w:pStyle w:val="TableParagraph"/>
              <w:spacing w:before="82"/>
              <w:ind w:left="969"/>
              <w:rPr>
                <w:b/>
                <w:sz w:val="20"/>
              </w:rPr>
            </w:pPr>
            <w:r>
              <w:rPr>
                <w:b/>
                <w:sz w:val="20"/>
              </w:rPr>
              <w:t>Admins</w:t>
            </w:r>
            <w:r>
              <w:rPr>
                <w:b/>
                <w:spacing w:val="-11"/>
                <w:sz w:val="20"/>
              </w:rPr>
              <w:t> </w:t>
            </w:r>
            <w:r>
              <w:rPr>
                <w:b/>
                <w:spacing w:val="-2"/>
                <w:sz w:val="20"/>
              </w:rPr>
              <w:t>Group</w:t>
            </w:r>
          </w:p>
        </w:tc>
      </w:tr>
      <w:tr>
        <w:trPr>
          <w:trHeight w:val="393" w:hRule="atLeast"/>
        </w:trPr>
        <w:tc>
          <w:tcPr>
            <w:tcW w:w="2401" w:type="dxa"/>
            <w:shd w:val="clear" w:color="auto" w:fill="F1F1F1"/>
          </w:tcPr>
          <w:p>
            <w:pPr>
              <w:pStyle w:val="TableParagraph"/>
              <w:rPr>
                <w:sz w:val="20"/>
              </w:rPr>
            </w:pPr>
            <w:r>
              <w:rPr>
                <w:sz w:val="20"/>
              </w:rPr>
              <w:t>Group</w:t>
            </w:r>
            <w:r>
              <w:rPr>
                <w:spacing w:val="-1"/>
                <w:sz w:val="20"/>
              </w:rPr>
              <w:t> </w:t>
            </w:r>
            <w:r>
              <w:rPr>
                <w:spacing w:val="-4"/>
                <w:sz w:val="20"/>
              </w:rPr>
              <w:t>Name</w:t>
            </w:r>
          </w:p>
        </w:tc>
        <w:tc>
          <w:tcPr>
            <w:tcW w:w="3400" w:type="dxa"/>
            <w:shd w:val="clear" w:color="auto" w:fill="F1F1F1"/>
          </w:tcPr>
          <w:p>
            <w:pPr>
              <w:pStyle w:val="TableParagraph"/>
              <w:rPr>
                <w:sz w:val="20"/>
              </w:rPr>
            </w:pPr>
            <w:r>
              <w:rPr>
                <w:spacing w:val="-2"/>
                <w:sz w:val="20"/>
              </w:rPr>
              <w:t>Developers</w:t>
            </w:r>
          </w:p>
        </w:tc>
        <w:tc>
          <w:tcPr>
            <w:tcW w:w="3227" w:type="dxa"/>
            <w:shd w:val="clear" w:color="auto" w:fill="F1F1F1"/>
          </w:tcPr>
          <w:p>
            <w:pPr>
              <w:pStyle w:val="TableParagraph"/>
              <w:rPr>
                <w:sz w:val="20"/>
              </w:rPr>
            </w:pPr>
            <w:r>
              <w:rPr>
                <w:spacing w:val="-2"/>
                <w:sz w:val="20"/>
              </w:rPr>
              <w:t>Admins</w:t>
            </w:r>
          </w:p>
        </w:tc>
      </w:tr>
      <w:tr>
        <w:trPr>
          <w:trHeight w:val="618" w:hRule="atLeast"/>
        </w:trPr>
        <w:tc>
          <w:tcPr>
            <w:tcW w:w="2401" w:type="dxa"/>
          </w:tcPr>
          <w:p>
            <w:pPr>
              <w:pStyle w:val="TableParagraph"/>
              <w:spacing w:before="72"/>
              <w:rPr>
                <w:sz w:val="20"/>
              </w:rPr>
            </w:pPr>
            <w:r>
              <w:rPr>
                <w:sz w:val="20"/>
              </w:rPr>
              <w:t>Attached</w:t>
            </w:r>
            <w:r>
              <w:rPr>
                <w:spacing w:val="-7"/>
                <w:sz w:val="20"/>
              </w:rPr>
              <w:t> </w:t>
            </w:r>
            <w:r>
              <w:rPr>
                <w:spacing w:val="-2"/>
                <w:sz w:val="20"/>
              </w:rPr>
              <w:t>Policy</w:t>
            </w:r>
          </w:p>
        </w:tc>
        <w:tc>
          <w:tcPr>
            <w:tcW w:w="3400" w:type="dxa"/>
          </w:tcPr>
          <w:p>
            <w:pPr>
              <w:pStyle w:val="TableParagraph"/>
              <w:spacing w:before="72"/>
              <w:rPr>
                <w:sz w:val="20"/>
              </w:rPr>
            </w:pPr>
            <w:r>
              <w:rPr>
                <w:spacing w:val="-2"/>
                <w:sz w:val="20"/>
              </w:rPr>
              <w:t>AmazonEC2FullAccess, AmazonS3ReadOnlyAccess</w:t>
            </w:r>
          </w:p>
        </w:tc>
        <w:tc>
          <w:tcPr>
            <w:tcW w:w="3227" w:type="dxa"/>
          </w:tcPr>
          <w:p>
            <w:pPr>
              <w:pStyle w:val="TableParagraph"/>
              <w:spacing w:before="72"/>
              <w:rPr>
                <w:sz w:val="20"/>
              </w:rPr>
            </w:pPr>
            <w:r>
              <w:rPr>
                <w:spacing w:val="-2"/>
                <w:sz w:val="20"/>
              </w:rPr>
              <w:t>AdministratorAccess</w:t>
            </w:r>
          </w:p>
        </w:tc>
      </w:tr>
      <w:tr>
        <w:trPr>
          <w:trHeight w:val="619" w:hRule="atLeast"/>
        </w:trPr>
        <w:tc>
          <w:tcPr>
            <w:tcW w:w="2401" w:type="dxa"/>
            <w:shd w:val="clear" w:color="auto" w:fill="F1F1F1"/>
          </w:tcPr>
          <w:p>
            <w:pPr>
              <w:pStyle w:val="TableParagraph"/>
              <w:spacing w:before="72"/>
              <w:rPr>
                <w:sz w:val="20"/>
              </w:rPr>
            </w:pPr>
            <w:r>
              <w:rPr>
                <w:sz w:val="20"/>
              </w:rPr>
              <w:t>Access</w:t>
            </w:r>
            <w:r>
              <w:rPr>
                <w:spacing w:val="-12"/>
                <w:sz w:val="20"/>
              </w:rPr>
              <w:t> </w:t>
            </w:r>
            <w:r>
              <w:rPr>
                <w:spacing w:val="-2"/>
                <w:sz w:val="20"/>
              </w:rPr>
              <w:t>Level</w:t>
            </w:r>
          </w:p>
        </w:tc>
        <w:tc>
          <w:tcPr>
            <w:tcW w:w="3400" w:type="dxa"/>
            <w:shd w:val="clear" w:color="auto" w:fill="F1F1F1"/>
          </w:tcPr>
          <w:p>
            <w:pPr>
              <w:pStyle w:val="TableParagraph"/>
              <w:spacing w:before="72"/>
              <w:rPr>
                <w:sz w:val="20"/>
              </w:rPr>
            </w:pPr>
            <w:r>
              <w:rPr>
                <w:sz w:val="20"/>
              </w:rPr>
              <w:t>Full</w:t>
            </w:r>
            <w:r>
              <w:rPr>
                <w:spacing w:val="-5"/>
                <w:sz w:val="20"/>
              </w:rPr>
              <w:t> </w:t>
            </w:r>
            <w:r>
              <w:rPr>
                <w:sz w:val="20"/>
              </w:rPr>
              <w:t>EC2</w:t>
            </w:r>
            <w:r>
              <w:rPr>
                <w:spacing w:val="-7"/>
                <w:sz w:val="20"/>
              </w:rPr>
              <w:t> </w:t>
            </w:r>
            <w:r>
              <w:rPr>
                <w:sz w:val="20"/>
              </w:rPr>
              <w:t>control,</w:t>
            </w:r>
            <w:r>
              <w:rPr>
                <w:spacing w:val="-4"/>
                <w:sz w:val="20"/>
              </w:rPr>
              <w:t> </w:t>
            </w:r>
            <w:r>
              <w:rPr>
                <w:sz w:val="20"/>
              </w:rPr>
              <w:t>read-only</w:t>
            </w:r>
            <w:r>
              <w:rPr>
                <w:spacing w:val="-11"/>
                <w:sz w:val="20"/>
              </w:rPr>
              <w:t> </w:t>
            </w:r>
            <w:r>
              <w:rPr>
                <w:spacing w:val="-5"/>
                <w:sz w:val="20"/>
              </w:rPr>
              <w:t>S3</w:t>
            </w:r>
          </w:p>
        </w:tc>
        <w:tc>
          <w:tcPr>
            <w:tcW w:w="3227" w:type="dxa"/>
            <w:shd w:val="clear" w:color="auto" w:fill="F1F1F1"/>
          </w:tcPr>
          <w:p>
            <w:pPr>
              <w:pStyle w:val="TableParagraph"/>
              <w:spacing w:before="72"/>
              <w:rPr>
                <w:sz w:val="20"/>
              </w:rPr>
            </w:pPr>
            <w:r>
              <w:rPr>
                <w:sz w:val="20"/>
              </w:rPr>
              <w:t>Full</w:t>
            </w:r>
            <w:r>
              <w:rPr>
                <w:spacing w:val="-10"/>
                <w:sz w:val="20"/>
              </w:rPr>
              <w:t> </w:t>
            </w:r>
            <w:r>
              <w:rPr>
                <w:sz w:val="20"/>
              </w:rPr>
              <w:t>administrative</w:t>
            </w:r>
            <w:r>
              <w:rPr>
                <w:spacing w:val="-10"/>
                <w:sz w:val="20"/>
              </w:rPr>
              <w:t> </w:t>
            </w:r>
            <w:r>
              <w:rPr>
                <w:sz w:val="20"/>
              </w:rPr>
              <w:t>access</w:t>
            </w:r>
            <w:r>
              <w:rPr>
                <w:spacing w:val="-8"/>
                <w:sz w:val="20"/>
              </w:rPr>
              <w:t> </w:t>
            </w:r>
            <w:r>
              <w:rPr>
                <w:sz w:val="20"/>
              </w:rPr>
              <w:t>to</w:t>
            </w:r>
            <w:r>
              <w:rPr>
                <w:spacing w:val="-11"/>
                <w:sz w:val="20"/>
              </w:rPr>
              <w:t> </w:t>
            </w:r>
            <w:r>
              <w:rPr>
                <w:sz w:val="20"/>
              </w:rPr>
              <w:t>the </w:t>
            </w:r>
            <w:r>
              <w:rPr>
                <w:spacing w:val="-2"/>
                <w:sz w:val="20"/>
              </w:rPr>
              <w:t>account</w:t>
            </w:r>
          </w:p>
        </w:tc>
      </w:tr>
      <w:tr>
        <w:trPr>
          <w:trHeight w:val="388" w:hRule="atLeast"/>
        </w:trPr>
        <w:tc>
          <w:tcPr>
            <w:tcW w:w="2401" w:type="dxa"/>
          </w:tcPr>
          <w:p>
            <w:pPr>
              <w:pStyle w:val="TableParagraph"/>
              <w:rPr>
                <w:sz w:val="20"/>
              </w:rPr>
            </w:pPr>
            <w:r>
              <w:rPr>
                <w:sz w:val="20"/>
              </w:rPr>
              <w:t>Assigned</w:t>
            </w:r>
            <w:r>
              <w:rPr>
                <w:spacing w:val="-10"/>
                <w:sz w:val="20"/>
              </w:rPr>
              <w:t> </w:t>
            </w:r>
            <w:r>
              <w:rPr>
                <w:spacing w:val="-4"/>
                <w:sz w:val="20"/>
              </w:rPr>
              <w:t>User</w:t>
            </w:r>
          </w:p>
        </w:tc>
        <w:tc>
          <w:tcPr>
            <w:tcW w:w="3400" w:type="dxa"/>
          </w:tcPr>
          <w:p>
            <w:pPr>
              <w:pStyle w:val="TableParagraph"/>
              <w:rPr>
                <w:sz w:val="20"/>
              </w:rPr>
            </w:pPr>
            <w:r>
              <w:rPr>
                <w:spacing w:val="-2"/>
                <w:sz w:val="20"/>
              </w:rPr>
              <w:t>User1</w:t>
            </w:r>
          </w:p>
        </w:tc>
        <w:tc>
          <w:tcPr>
            <w:tcW w:w="3227" w:type="dxa"/>
          </w:tcPr>
          <w:p>
            <w:pPr>
              <w:pStyle w:val="TableParagraph"/>
              <w:rPr>
                <w:sz w:val="20"/>
              </w:rPr>
            </w:pPr>
            <w:r>
              <w:rPr>
                <w:spacing w:val="-2"/>
                <w:sz w:val="20"/>
              </w:rPr>
              <w:t>User2</w:t>
            </w:r>
          </w:p>
        </w:tc>
      </w:tr>
    </w:tbl>
    <w:p>
      <w:pPr>
        <w:pStyle w:val="BodyText"/>
        <w:spacing w:before="55"/>
        <w:ind w:left="0"/>
        <w:rPr>
          <w:b/>
          <w:sz w:val="23"/>
        </w:rPr>
      </w:pPr>
    </w:p>
    <w:p>
      <w:pPr>
        <w:pStyle w:val="Heading2"/>
        <w:numPr>
          <w:ilvl w:val="0"/>
          <w:numId w:val="1"/>
        </w:numPr>
        <w:tabs>
          <w:tab w:pos="285" w:val="left" w:leader="none"/>
        </w:tabs>
        <w:spacing w:line="240" w:lineRule="auto" w:before="0" w:after="0"/>
        <w:ind w:left="285" w:right="0" w:hanging="262"/>
        <w:jc w:val="left"/>
      </w:pPr>
      <w:bookmarkStart w:name="6. Technologies and AWS Services Used" w:id="10"/>
      <w:bookmarkEnd w:id="10"/>
      <w:r>
        <w:rPr>
          <w:b w:val="0"/>
        </w:rPr>
      </w:r>
      <w:r>
        <w:rPr>
          <w:color w:val="1F4E78"/>
        </w:rPr>
        <w:t>Technologies</w:t>
      </w:r>
      <w:r>
        <w:rPr>
          <w:color w:val="1F4E78"/>
          <w:spacing w:val="-9"/>
        </w:rPr>
        <w:t> </w:t>
      </w:r>
      <w:r>
        <w:rPr>
          <w:color w:val="1F4E78"/>
        </w:rPr>
        <w:t>and</w:t>
      </w:r>
      <w:r>
        <w:rPr>
          <w:color w:val="1F4E78"/>
          <w:spacing w:val="-12"/>
        </w:rPr>
        <w:t> </w:t>
      </w:r>
      <w:r>
        <w:rPr>
          <w:color w:val="1F4E78"/>
        </w:rPr>
        <w:t>AWS</w:t>
      </w:r>
      <w:r>
        <w:rPr>
          <w:color w:val="1F4E78"/>
          <w:spacing w:val="-9"/>
        </w:rPr>
        <w:t> </w:t>
      </w:r>
      <w:r>
        <w:rPr>
          <w:color w:val="1F4E78"/>
        </w:rPr>
        <w:t>Services</w:t>
      </w:r>
      <w:r>
        <w:rPr>
          <w:color w:val="1F4E78"/>
          <w:spacing w:val="-7"/>
        </w:rPr>
        <w:t> </w:t>
      </w:r>
      <w:r>
        <w:rPr>
          <w:color w:val="1F4E78"/>
          <w:spacing w:val="-4"/>
        </w:rPr>
        <w:t>Used</w:t>
      </w:r>
    </w:p>
    <w:p>
      <w:pPr>
        <w:pStyle w:val="BodyText"/>
        <w:spacing w:before="4"/>
        <w:ind w:left="0"/>
        <w:rPr>
          <w:b/>
          <w:sz w:val="14"/>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6425"/>
      </w:tblGrid>
      <w:tr>
        <w:trPr>
          <w:trHeight w:val="388" w:hRule="atLeast"/>
        </w:trPr>
        <w:tc>
          <w:tcPr>
            <w:tcW w:w="2603" w:type="dxa"/>
            <w:shd w:val="clear" w:color="auto" w:fill="1F4E78"/>
          </w:tcPr>
          <w:p>
            <w:pPr>
              <w:pStyle w:val="TableParagraph"/>
              <w:ind w:left="801"/>
              <w:rPr>
                <w:b/>
                <w:sz w:val="20"/>
              </w:rPr>
            </w:pPr>
            <w:r>
              <w:rPr>
                <w:b/>
                <w:spacing w:val="-2"/>
                <w:sz w:val="20"/>
              </w:rPr>
              <w:t>Component</w:t>
            </w:r>
          </w:p>
        </w:tc>
        <w:tc>
          <w:tcPr>
            <w:tcW w:w="6425" w:type="dxa"/>
            <w:shd w:val="clear" w:color="auto" w:fill="1F4E78"/>
          </w:tcPr>
          <w:p>
            <w:pPr>
              <w:pStyle w:val="TableParagraph"/>
              <w:ind w:left="10"/>
              <w:jc w:val="center"/>
              <w:rPr>
                <w:b/>
                <w:sz w:val="20"/>
              </w:rPr>
            </w:pPr>
            <w:r>
              <w:rPr>
                <w:b/>
                <w:sz w:val="20"/>
              </w:rPr>
              <w:t>Role</w:t>
            </w:r>
            <w:r>
              <w:rPr>
                <w:b/>
                <w:spacing w:val="-1"/>
                <w:sz w:val="20"/>
              </w:rPr>
              <w:t> </w:t>
            </w:r>
            <w:r>
              <w:rPr>
                <w:b/>
                <w:sz w:val="20"/>
              </w:rPr>
              <w:t>in</w:t>
            </w:r>
            <w:r>
              <w:rPr>
                <w:b/>
                <w:spacing w:val="-1"/>
                <w:sz w:val="20"/>
              </w:rPr>
              <w:t> </w:t>
            </w:r>
            <w:r>
              <w:rPr>
                <w:b/>
                <w:spacing w:val="-2"/>
                <w:sz w:val="20"/>
              </w:rPr>
              <w:t>Project</w:t>
            </w:r>
          </w:p>
        </w:tc>
      </w:tr>
      <w:tr>
        <w:trPr>
          <w:trHeight w:val="388" w:hRule="atLeast"/>
        </w:trPr>
        <w:tc>
          <w:tcPr>
            <w:tcW w:w="2603" w:type="dxa"/>
            <w:shd w:val="clear" w:color="auto" w:fill="F1F1F1"/>
          </w:tcPr>
          <w:p>
            <w:pPr>
              <w:pStyle w:val="TableParagraph"/>
              <w:rPr>
                <w:sz w:val="20"/>
              </w:rPr>
            </w:pPr>
            <w:r>
              <w:rPr>
                <w:sz w:val="20"/>
              </w:rPr>
              <w:t>AWS</w:t>
            </w:r>
            <w:r>
              <w:rPr>
                <w:spacing w:val="-5"/>
                <w:sz w:val="20"/>
              </w:rPr>
              <w:t> IAM</w:t>
            </w:r>
          </w:p>
        </w:tc>
        <w:tc>
          <w:tcPr>
            <w:tcW w:w="6425" w:type="dxa"/>
            <w:shd w:val="clear" w:color="auto" w:fill="F1F1F1"/>
          </w:tcPr>
          <w:p>
            <w:pPr>
              <w:pStyle w:val="TableParagraph"/>
              <w:rPr>
                <w:sz w:val="20"/>
              </w:rPr>
            </w:pPr>
            <w:r>
              <w:rPr>
                <w:sz w:val="20"/>
              </w:rPr>
              <w:t>Provides</w:t>
            </w:r>
            <w:r>
              <w:rPr>
                <w:spacing w:val="-9"/>
                <w:sz w:val="20"/>
              </w:rPr>
              <w:t> </w:t>
            </w:r>
            <w:r>
              <w:rPr>
                <w:sz w:val="20"/>
              </w:rPr>
              <w:t>the</w:t>
            </w:r>
            <w:r>
              <w:rPr>
                <w:spacing w:val="-8"/>
                <w:sz w:val="20"/>
              </w:rPr>
              <w:t> </w:t>
            </w:r>
            <w:r>
              <w:rPr>
                <w:sz w:val="20"/>
              </w:rPr>
              <w:t>central</w:t>
            </w:r>
            <w:r>
              <w:rPr>
                <w:spacing w:val="-8"/>
                <w:sz w:val="20"/>
              </w:rPr>
              <w:t> </w:t>
            </w:r>
            <w:r>
              <w:rPr>
                <w:sz w:val="20"/>
              </w:rPr>
              <w:t>identity</w:t>
            </w:r>
            <w:r>
              <w:rPr>
                <w:spacing w:val="-12"/>
                <w:sz w:val="20"/>
              </w:rPr>
              <w:t> </w:t>
            </w:r>
            <w:r>
              <w:rPr>
                <w:sz w:val="20"/>
              </w:rPr>
              <w:t>and</w:t>
            </w:r>
            <w:r>
              <w:rPr>
                <w:spacing w:val="-9"/>
                <w:sz w:val="20"/>
              </w:rPr>
              <w:t> </w:t>
            </w:r>
            <w:r>
              <w:rPr>
                <w:sz w:val="20"/>
              </w:rPr>
              <w:t>access-management</w:t>
            </w:r>
            <w:r>
              <w:rPr>
                <w:spacing w:val="-8"/>
                <w:sz w:val="20"/>
              </w:rPr>
              <w:t> </w:t>
            </w:r>
            <w:r>
              <w:rPr>
                <w:sz w:val="20"/>
              </w:rPr>
              <w:t>layer</w:t>
            </w:r>
            <w:r>
              <w:rPr>
                <w:spacing w:val="-1"/>
                <w:sz w:val="20"/>
              </w:rPr>
              <w:t> </w:t>
            </w:r>
            <w:r>
              <w:rPr>
                <w:sz w:val="20"/>
              </w:rPr>
              <w:t>for</w:t>
            </w:r>
            <w:r>
              <w:rPr>
                <w:spacing w:val="-5"/>
                <w:sz w:val="20"/>
              </w:rPr>
              <w:t> </w:t>
            </w:r>
            <w:r>
              <w:rPr>
                <w:sz w:val="20"/>
              </w:rPr>
              <w:t>the</w:t>
            </w:r>
            <w:r>
              <w:rPr>
                <w:spacing w:val="-11"/>
                <w:sz w:val="20"/>
              </w:rPr>
              <w:t> </w:t>
            </w:r>
            <w:r>
              <w:rPr>
                <w:spacing w:val="-2"/>
                <w:sz w:val="20"/>
              </w:rPr>
              <w:t>account.</w:t>
            </w:r>
          </w:p>
        </w:tc>
      </w:tr>
      <w:tr>
        <w:trPr>
          <w:trHeight w:val="623" w:hRule="atLeast"/>
        </w:trPr>
        <w:tc>
          <w:tcPr>
            <w:tcW w:w="2603" w:type="dxa"/>
          </w:tcPr>
          <w:p>
            <w:pPr>
              <w:pStyle w:val="TableParagraph"/>
              <w:rPr>
                <w:sz w:val="20"/>
              </w:rPr>
            </w:pPr>
            <w:r>
              <w:rPr>
                <w:sz w:val="20"/>
              </w:rPr>
              <w:t>IAM</w:t>
            </w:r>
            <w:r>
              <w:rPr>
                <w:spacing w:val="-9"/>
                <w:sz w:val="20"/>
              </w:rPr>
              <w:t> </w:t>
            </w:r>
            <w:r>
              <w:rPr>
                <w:sz w:val="20"/>
              </w:rPr>
              <w:t>User </w:t>
            </w:r>
            <w:r>
              <w:rPr>
                <w:spacing w:val="-2"/>
                <w:sz w:val="20"/>
              </w:rPr>
              <w:t>Groups</w:t>
            </w:r>
          </w:p>
        </w:tc>
        <w:tc>
          <w:tcPr>
            <w:tcW w:w="6425" w:type="dxa"/>
          </w:tcPr>
          <w:p>
            <w:pPr>
              <w:pStyle w:val="TableParagraph"/>
              <w:ind w:right="157"/>
              <w:rPr>
                <w:sz w:val="20"/>
              </w:rPr>
            </w:pPr>
            <w:r>
              <w:rPr>
                <w:sz w:val="20"/>
              </w:rPr>
              <w:t>Act</w:t>
            </w:r>
            <w:r>
              <w:rPr>
                <w:spacing w:val="-2"/>
                <w:sz w:val="20"/>
              </w:rPr>
              <w:t> </w:t>
            </w:r>
            <w:r>
              <w:rPr>
                <w:sz w:val="20"/>
              </w:rPr>
              <w:t>as</w:t>
            </w:r>
            <w:r>
              <w:rPr>
                <w:spacing w:val="-9"/>
                <w:sz w:val="20"/>
              </w:rPr>
              <w:t> </w:t>
            </w:r>
            <w:r>
              <w:rPr>
                <w:sz w:val="20"/>
              </w:rPr>
              <w:t>named</w:t>
            </w:r>
            <w:r>
              <w:rPr>
                <w:spacing w:val="-4"/>
                <w:sz w:val="20"/>
              </w:rPr>
              <w:t> </w:t>
            </w:r>
            <w:r>
              <w:rPr>
                <w:sz w:val="20"/>
              </w:rPr>
              <w:t>containers</w:t>
            </w:r>
            <w:r>
              <w:rPr>
                <w:spacing w:val="-5"/>
                <w:sz w:val="20"/>
              </w:rPr>
              <w:t> </w:t>
            </w:r>
            <w:r>
              <w:rPr>
                <w:sz w:val="20"/>
              </w:rPr>
              <w:t>for policies</w:t>
            </w:r>
            <w:r>
              <w:rPr>
                <w:spacing w:val="-5"/>
                <w:sz w:val="20"/>
              </w:rPr>
              <w:t> </w:t>
            </w:r>
            <w:r>
              <w:rPr>
                <w:sz w:val="20"/>
              </w:rPr>
              <w:t>(Developers,</w:t>
            </w:r>
            <w:r>
              <w:rPr>
                <w:spacing w:val="-2"/>
                <w:sz w:val="20"/>
              </w:rPr>
              <w:t> </w:t>
            </w:r>
            <w:r>
              <w:rPr>
                <w:sz w:val="20"/>
              </w:rPr>
              <w:t>Admins)</w:t>
            </w:r>
            <w:r>
              <w:rPr>
                <w:spacing w:val="-8"/>
                <w:sz w:val="20"/>
              </w:rPr>
              <w:t> </w:t>
            </w:r>
            <w:r>
              <w:rPr>
                <w:sz w:val="20"/>
              </w:rPr>
              <w:t>so</w:t>
            </w:r>
            <w:r>
              <w:rPr>
                <w:spacing w:val="-8"/>
                <w:sz w:val="20"/>
              </w:rPr>
              <w:t> </w:t>
            </w:r>
            <w:r>
              <w:rPr>
                <w:sz w:val="20"/>
              </w:rPr>
              <w:t>permissions are managed once per role.</w:t>
            </w:r>
          </w:p>
        </w:tc>
      </w:tr>
      <w:tr>
        <w:trPr>
          <w:trHeight w:val="849" w:hRule="atLeast"/>
        </w:trPr>
        <w:tc>
          <w:tcPr>
            <w:tcW w:w="2603" w:type="dxa"/>
            <w:shd w:val="clear" w:color="auto" w:fill="F1F1F1"/>
          </w:tcPr>
          <w:p>
            <w:pPr>
              <w:pStyle w:val="TableParagraph"/>
              <w:spacing w:before="72"/>
              <w:rPr>
                <w:sz w:val="20"/>
              </w:rPr>
            </w:pPr>
            <w:r>
              <w:rPr>
                <w:sz w:val="20"/>
              </w:rPr>
              <w:t>IAM</w:t>
            </w:r>
            <w:r>
              <w:rPr>
                <w:spacing w:val="-1"/>
                <w:sz w:val="20"/>
              </w:rPr>
              <w:t> </w:t>
            </w:r>
            <w:r>
              <w:rPr>
                <w:spacing w:val="-2"/>
                <w:sz w:val="20"/>
              </w:rPr>
              <w:t>Policies</w:t>
            </w:r>
          </w:p>
        </w:tc>
        <w:tc>
          <w:tcPr>
            <w:tcW w:w="6425" w:type="dxa"/>
            <w:shd w:val="clear" w:color="auto" w:fill="F1F1F1"/>
          </w:tcPr>
          <w:p>
            <w:pPr>
              <w:pStyle w:val="TableParagraph"/>
              <w:spacing w:before="72"/>
              <w:ind w:right="157"/>
              <w:rPr>
                <w:sz w:val="20"/>
              </w:rPr>
            </w:pPr>
            <w:r>
              <w:rPr>
                <w:sz w:val="20"/>
              </w:rPr>
              <w:t>AWS-managed JSON documents (AmazonEC2FullAccess, AmazonS3ReadOnlyAccess,</w:t>
            </w:r>
            <w:r>
              <w:rPr>
                <w:spacing w:val="-13"/>
                <w:sz w:val="20"/>
              </w:rPr>
              <w:t> </w:t>
            </w:r>
            <w:r>
              <w:rPr>
                <w:sz w:val="20"/>
              </w:rPr>
              <w:t>AdministratorAccess)</w:t>
            </w:r>
            <w:r>
              <w:rPr>
                <w:spacing w:val="-10"/>
                <w:sz w:val="20"/>
              </w:rPr>
              <w:t> </w:t>
            </w:r>
            <w:r>
              <w:rPr>
                <w:sz w:val="20"/>
              </w:rPr>
              <w:t>that</w:t>
            </w:r>
            <w:r>
              <w:rPr>
                <w:spacing w:val="-9"/>
                <w:sz w:val="20"/>
              </w:rPr>
              <w:t> </w:t>
            </w:r>
            <w:r>
              <w:rPr>
                <w:sz w:val="20"/>
              </w:rPr>
              <w:t>define</w:t>
            </w:r>
            <w:r>
              <w:rPr>
                <w:spacing w:val="-13"/>
                <w:sz w:val="20"/>
              </w:rPr>
              <w:t> </w:t>
            </w:r>
            <w:r>
              <w:rPr>
                <w:sz w:val="20"/>
              </w:rPr>
              <w:t>allowed </w:t>
            </w:r>
            <w:r>
              <w:rPr>
                <w:spacing w:val="-2"/>
                <w:sz w:val="20"/>
              </w:rPr>
              <w:t>actions.</w:t>
            </w:r>
          </w:p>
        </w:tc>
      </w:tr>
      <w:tr>
        <w:trPr>
          <w:trHeight w:val="618" w:hRule="atLeast"/>
        </w:trPr>
        <w:tc>
          <w:tcPr>
            <w:tcW w:w="2603" w:type="dxa"/>
          </w:tcPr>
          <w:p>
            <w:pPr>
              <w:pStyle w:val="TableParagraph"/>
              <w:spacing w:before="72"/>
              <w:rPr>
                <w:sz w:val="20"/>
              </w:rPr>
            </w:pPr>
            <w:r>
              <w:rPr>
                <w:sz w:val="20"/>
              </w:rPr>
              <w:t>IAM</w:t>
            </w:r>
            <w:r>
              <w:rPr>
                <w:spacing w:val="-3"/>
                <w:sz w:val="20"/>
              </w:rPr>
              <w:t> </w:t>
            </w:r>
            <w:r>
              <w:rPr>
                <w:spacing w:val="-2"/>
                <w:sz w:val="20"/>
              </w:rPr>
              <w:t>Users</w:t>
            </w:r>
          </w:p>
        </w:tc>
        <w:tc>
          <w:tcPr>
            <w:tcW w:w="6425" w:type="dxa"/>
          </w:tcPr>
          <w:p>
            <w:pPr>
              <w:pStyle w:val="TableParagraph"/>
              <w:spacing w:before="72"/>
              <w:rPr>
                <w:sz w:val="20"/>
              </w:rPr>
            </w:pPr>
            <w:r>
              <w:rPr>
                <w:sz w:val="20"/>
              </w:rPr>
              <w:t>Individual</w:t>
            </w:r>
            <w:r>
              <w:rPr>
                <w:spacing w:val="-5"/>
                <w:sz w:val="20"/>
              </w:rPr>
              <w:t> </w:t>
            </w:r>
            <w:r>
              <w:rPr>
                <w:sz w:val="20"/>
              </w:rPr>
              <w:t>identities</w:t>
            </w:r>
            <w:r>
              <w:rPr>
                <w:spacing w:val="-4"/>
                <w:sz w:val="20"/>
              </w:rPr>
              <w:t> </w:t>
            </w:r>
            <w:r>
              <w:rPr>
                <w:sz w:val="20"/>
              </w:rPr>
              <w:t>(User1,</w:t>
            </w:r>
            <w:r>
              <w:rPr>
                <w:spacing w:val="-4"/>
                <w:sz w:val="20"/>
              </w:rPr>
              <w:t> </w:t>
            </w:r>
            <w:r>
              <w:rPr>
                <w:sz w:val="20"/>
              </w:rPr>
              <w:t>User2)</w:t>
            </w:r>
            <w:r>
              <w:rPr>
                <w:spacing w:val="-7"/>
                <w:sz w:val="20"/>
              </w:rPr>
              <w:t> </w:t>
            </w:r>
            <w:r>
              <w:rPr>
                <w:sz w:val="20"/>
              </w:rPr>
              <w:t>representing</w:t>
            </w:r>
            <w:r>
              <w:rPr>
                <w:spacing w:val="-7"/>
                <w:sz w:val="20"/>
              </w:rPr>
              <w:t> </w:t>
            </w:r>
            <w:r>
              <w:rPr>
                <w:sz w:val="20"/>
              </w:rPr>
              <w:t>people</w:t>
            </w:r>
            <w:r>
              <w:rPr>
                <w:spacing w:val="-5"/>
                <w:sz w:val="20"/>
              </w:rPr>
              <w:t> </w:t>
            </w:r>
            <w:r>
              <w:rPr>
                <w:sz w:val="20"/>
              </w:rPr>
              <w:t>who</w:t>
            </w:r>
            <w:r>
              <w:rPr>
                <w:spacing w:val="-7"/>
                <w:sz w:val="20"/>
              </w:rPr>
              <w:t> </w:t>
            </w:r>
            <w:r>
              <w:rPr>
                <w:sz w:val="20"/>
              </w:rPr>
              <w:t>need</w:t>
            </w:r>
            <w:r>
              <w:rPr>
                <w:spacing w:val="-3"/>
                <w:sz w:val="20"/>
              </w:rPr>
              <w:t> </w:t>
            </w:r>
            <w:r>
              <w:rPr>
                <w:sz w:val="20"/>
              </w:rPr>
              <w:t>console</w:t>
            </w:r>
            <w:r>
              <w:rPr>
                <w:spacing w:val="-5"/>
                <w:sz w:val="20"/>
              </w:rPr>
              <w:t> </w:t>
            </w:r>
            <w:r>
              <w:rPr>
                <w:sz w:val="20"/>
              </w:rPr>
              <w:t>or API access.</w:t>
            </w:r>
          </w:p>
        </w:tc>
      </w:tr>
      <w:tr>
        <w:trPr>
          <w:trHeight w:val="388" w:hRule="atLeast"/>
        </w:trPr>
        <w:tc>
          <w:tcPr>
            <w:tcW w:w="2603" w:type="dxa"/>
            <w:shd w:val="clear" w:color="auto" w:fill="F1F1F1"/>
          </w:tcPr>
          <w:p>
            <w:pPr>
              <w:pStyle w:val="TableParagraph"/>
              <w:rPr>
                <w:sz w:val="20"/>
              </w:rPr>
            </w:pPr>
            <w:r>
              <w:rPr>
                <w:sz w:val="20"/>
              </w:rPr>
              <w:t>AWS</w:t>
            </w:r>
            <w:r>
              <w:rPr>
                <w:spacing w:val="-8"/>
                <w:sz w:val="20"/>
              </w:rPr>
              <w:t> </w:t>
            </w:r>
            <w:r>
              <w:rPr>
                <w:sz w:val="20"/>
              </w:rPr>
              <w:t>Management</w:t>
            </w:r>
            <w:r>
              <w:rPr>
                <w:spacing w:val="-5"/>
                <w:sz w:val="20"/>
              </w:rPr>
              <w:t> </w:t>
            </w:r>
            <w:r>
              <w:rPr>
                <w:spacing w:val="-2"/>
                <w:sz w:val="20"/>
              </w:rPr>
              <w:t>Console</w:t>
            </w:r>
          </w:p>
        </w:tc>
        <w:tc>
          <w:tcPr>
            <w:tcW w:w="6425" w:type="dxa"/>
            <w:shd w:val="clear" w:color="auto" w:fill="F1F1F1"/>
          </w:tcPr>
          <w:p>
            <w:pPr>
              <w:pStyle w:val="TableParagraph"/>
              <w:rPr>
                <w:sz w:val="20"/>
              </w:rPr>
            </w:pPr>
            <w:r>
              <w:rPr>
                <w:sz w:val="20"/>
              </w:rPr>
              <w:t>Used</w:t>
            </w:r>
            <w:r>
              <w:rPr>
                <w:spacing w:val="-6"/>
                <w:sz w:val="20"/>
              </w:rPr>
              <w:t> </w:t>
            </w:r>
            <w:r>
              <w:rPr>
                <w:sz w:val="20"/>
              </w:rPr>
              <w:t>to</w:t>
            </w:r>
            <w:r>
              <w:rPr>
                <w:spacing w:val="-9"/>
                <w:sz w:val="20"/>
              </w:rPr>
              <w:t> </w:t>
            </w:r>
            <w:r>
              <w:rPr>
                <w:sz w:val="20"/>
              </w:rPr>
              <w:t>perform</w:t>
            </w:r>
            <w:r>
              <w:rPr>
                <w:spacing w:val="-8"/>
                <w:sz w:val="20"/>
              </w:rPr>
              <w:t> </w:t>
            </w:r>
            <w:r>
              <w:rPr>
                <w:sz w:val="20"/>
              </w:rPr>
              <w:t>and</w:t>
            </w:r>
            <w:r>
              <w:rPr>
                <w:spacing w:val="-9"/>
                <w:sz w:val="20"/>
              </w:rPr>
              <w:t> </w:t>
            </w:r>
            <w:r>
              <w:rPr>
                <w:sz w:val="20"/>
              </w:rPr>
              <w:t>document</w:t>
            </w:r>
            <w:r>
              <w:rPr>
                <w:spacing w:val="-3"/>
                <w:sz w:val="20"/>
              </w:rPr>
              <w:t> </w:t>
            </w:r>
            <w:r>
              <w:rPr>
                <w:sz w:val="20"/>
              </w:rPr>
              <w:t>every</w:t>
            </w:r>
            <w:r>
              <w:rPr>
                <w:spacing w:val="-13"/>
                <w:sz w:val="20"/>
              </w:rPr>
              <w:t> </w:t>
            </w:r>
            <w:r>
              <w:rPr>
                <w:sz w:val="20"/>
              </w:rPr>
              <w:t>configuration</w:t>
            </w:r>
            <w:r>
              <w:rPr>
                <w:spacing w:val="-4"/>
                <w:sz w:val="20"/>
              </w:rPr>
              <w:t> step.</w:t>
            </w:r>
          </w:p>
        </w:tc>
      </w:tr>
      <w:tr>
        <w:trPr>
          <w:trHeight w:val="393" w:hRule="atLeast"/>
        </w:trPr>
        <w:tc>
          <w:tcPr>
            <w:tcW w:w="2603" w:type="dxa"/>
          </w:tcPr>
          <w:p>
            <w:pPr>
              <w:pStyle w:val="TableParagraph"/>
              <w:rPr>
                <w:sz w:val="20"/>
              </w:rPr>
            </w:pPr>
            <w:r>
              <w:rPr>
                <w:sz w:val="20"/>
              </w:rPr>
              <w:t>IAM</w:t>
            </w:r>
            <w:r>
              <w:rPr>
                <w:spacing w:val="-8"/>
                <w:sz w:val="20"/>
              </w:rPr>
              <w:t> </w:t>
            </w:r>
            <w:r>
              <w:rPr>
                <w:sz w:val="20"/>
              </w:rPr>
              <w:t>Access</w:t>
            </w:r>
            <w:r>
              <w:rPr>
                <w:spacing w:val="-8"/>
                <w:sz w:val="20"/>
              </w:rPr>
              <w:t> </w:t>
            </w:r>
            <w:r>
              <w:rPr>
                <w:spacing w:val="-2"/>
                <w:sz w:val="20"/>
              </w:rPr>
              <w:t>Analyzer</w:t>
            </w:r>
          </w:p>
        </w:tc>
        <w:tc>
          <w:tcPr>
            <w:tcW w:w="6425" w:type="dxa"/>
          </w:tcPr>
          <w:p>
            <w:pPr>
              <w:pStyle w:val="TableParagraph"/>
              <w:rPr>
                <w:sz w:val="20"/>
              </w:rPr>
            </w:pPr>
            <w:r>
              <w:rPr>
                <w:sz w:val="20"/>
              </w:rPr>
              <w:t>Reviewed</w:t>
            </w:r>
            <w:r>
              <w:rPr>
                <w:spacing w:val="-7"/>
                <w:sz w:val="20"/>
              </w:rPr>
              <w:t> </w:t>
            </w:r>
            <w:r>
              <w:rPr>
                <w:sz w:val="20"/>
              </w:rPr>
              <w:t>as</w:t>
            </w:r>
            <w:r>
              <w:rPr>
                <w:spacing w:val="-7"/>
                <w:sz w:val="20"/>
              </w:rPr>
              <w:t> </w:t>
            </w:r>
            <w:r>
              <w:rPr>
                <w:sz w:val="20"/>
              </w:rPr>
              <w:t>a</w:t>
            </w:r>
            <w:r>
              <w:rPr>
                <w:spacing w:val="-9"/>
                <w:sz w:val="20"/>
              </w:rPr>
              <w:t> </w:t>
            </w:r>
            <w:r>
              <w:rPr>
                <w:sz w:val="20"/>
              </w:rPr>
              <w:t>best</w:t>
            </w:r>
            <w:r>
              <w:rPr>
                <w:spacing w:val="-4"/>
                <w:sz w:val="20"/>
              </w:rPr>
              <w:t> </w:t>
            </w:r>
            <w:r>
              <w:rPr>
                <w:sz w:val="20"/>
              </w:rPr>
              <w:t>practice</w:t>
            </w:r>
            <w:r>
              <w:rPr>
                <w:spacing w:val="-9"/>
                <w:sz w:val="20"/>
              </w:rPr>
              <w:t> </w:t>
            </w:r>
            <w:r>
              <w:rPr>
                <w:sz w:val="20"/>
              </w:rPr>
              <w:t>for</w:t>
            </w:r>
            <w:r>
              <w:rPr>
                <w:spacing w:val="-2"/>
                <w:sz w:val="20"/>
              </w:rPr>
              <w:t> </w:t>
            </w:r>
            <w:r>
              <w:rPr>
                <w:sz w:val="20"/>
              </w:rPr>
              <w:t>identifying</w:t>
            </w:r>
            <w:r>
              <w:rPr>
                <w:spacing w:val="-7"/>
                <w:sz w:val="20"/>
              </w:rPr>
              <w:t> </w:t>
            </w:r>
            <w:r>
              <w:rPr>
                <w:sz w:val="20"/>
              </w:rPr>
              <w:t>unused</w:t>
            </w:r>
            <w:r>
              <w:rPr>
                <w:spacing w:val="-6"/>
                <w:sz w:val="20"/>
              </w:rPr>
              <w:t> </w:t>
            </w:r>
            <w:r>
              <w:rPr>
                <w:sz w:val="20"/>
              </w:rPr>
              <w:t>or</w:t>
            </w:r>
            <w:r>
              <w:rPr>
                <w:spacing w:val="-6"/>
                <w:sz w:val="20"/>
              </w:rPr>
              <w:t> </w:t>
            </w:r>
            <w:r>
              <w:rPr>
                <w:sz w:val="20"/>
              </w:rPr>
              <w:t>unintended</w:t>
            </w:r>
            <w:r>
              <w:rPr>
                <w:spacing w:val="-6"/>
                <w:sz w:val="20"/>
              </w:rPr>
              <w:t> </w:t>
            </w:r>
            <w:r>
              <w:rPr>
                <w:spacing w:val="-2"/>
                <w:sz w:val="20"/>
              </w:rPr>
              <w:t>access.</w:t>
            </w:r>
          </w:p>
        </w:tc>
      </w:tr>
      <w:tr>
        <w:trPr>
          <w:trHeight w:val="618" w:hRule="atLeast"/>
        </w:trPr>
        <w:tc>
          <w:tcPr>
            <w:tcW w:w="2603" w:type="dxa"/>
            <w:shd w:val="clear" w:color="auto" w:fill="F1F1F1"/>
          </w:tcPr>
          <w:p>
            <w:pPr>
              <w:pStyle w:val="TableParagraph"/>
              <w:spacing w:before="72"/>
              <w:rPr>
                <w:sz w:val="20"/>
              </w:rPr>
            </w:pPr>
            <w:r>
              <w:rPr>
                <w:sz w:val="20"/>
              </w:rPr>
              <w:t>IAM</w:t>
            </w:r>
            <w:r>
              <w:rPr>
                <w:spacing w:val="-3"/>
                <w:sz w:val="20"/>
              </w:rPr>
              <w:t> </w:t>
            </w:r>
            <w:r>
              <w:rPr>
                <w:sz w:val="20"/>
              </w:rPr>
              <w:t>Policy</w:t>
            </w:r>
            <w:r>
              <w:rPr>
                <w:spacing w:val="-10"/>
                <w:sz w:val="20"/>
              </w:rPr>
              <w:t> </w:t>
            </w:r>
            <w:r>
              <w:rPr>
                <w:spacing w:val="-2"/>
                <w:sz w:val="20"/>
              </w:rPr>
              <w:t>Simulator</w:t>
            </w:r>
          </w:p>
        </w:tc>
        <w:tc>
          <w:tcPr>
            <w:tcW w:w="6425" w:type="dxa"/>
            <w:shd w:val="clear" w:color="auto" w:fill="F1F1F1"/>
          </w:tcPr>
          <w:p>
            <w:pPr>
              <w:pStyle w:val="TableParagraph"/>
              <w:spacing w:before="72"/>
              <w:rPr>
                <w:sz w:val="20"/>
              </w:rPr>
            </w:pPr>
            <w:r>
              <w:rPr>
                <w:sz w:val="20"/>
              </w:rPr>
              <w:t>Reviewed</w:t>
            </w:r>
            <w:r>
              <w:rPr>
                <w:spacing w:val="-2"/>
                <w:sz w:val="20"/>
              </w:rPr>
              <w:t> </w:t>
            </w:r>
            <w:r>
              <w:rPr>
                <w:sz w:val="20"/>
              </w:rPr>
              <w:t>as</w:t>
            </w:r>
            <w:r>
              <w:rPr>
                <w:spacing w:val="-3"/>
                <w:sz w:val="20"/>
              </w:rPr>
              <w:t> </w:t>
            </w:r>
            <w:r>
              <w:rPr>
                <w:sz w:val="20"/>
              </w:rPr>
              <w:t>a</w:t>
            </w:r>
            <w:r>
              <w:rPr>
                <w:spacing w:val="-5"/>
                <w:sz w:val="20"/>
              </w:rPr>
              <w:t> </w:t>
            </w:r>
            <w:r>
              <w:rPr>
                <w:sz w:val="20"/>
              </w:rPr>
              <w:t>best</w:t>
            </w:r>
            <w:r>
              <w:rPr>
                <w:spacing w:val="-1"/>
                <w:sz w:val="20"/>
              </w:rPr>
              <w:t> </w:t>
            </w:r>
            <w:r>
              <w:rPr>
                <w:sz w:val="20"/>
              </w:rPr>
              <w:t>practice</w:t>
            </w:r>
            <w:r>
              <w:rPr>
                <w:spacing w:val="-5"/>
                <w:sz w:val="20"/>
              </w:rPr>
              <w:t> </w:t>
            </w:r>
            <w:r>
              <w:rPr>
                <w:sz w:val="20"/>
              </w:rPr>
              <w:t>for testing</w:t>
            </w:r>
            <w:r>
              <w:rPr>
                <w:spacing w:val="-7"/>
                <w:sz w:val="20"/>
              </w:rPr>
              <w:t> </w:t>
            </w:r>
            <w:r>
              <w:rPr>
                <w:sz w:val="20"/>
              </w:rPr>
              <w:t>the</w:t>
            </w:r>
            <w:r>
              <w:rPr>
                <w:spacing w:val="-5"/>
                <w:sz w:val="20"/>
              </w:rPr>
              <w:t> </w:t>
            </w:r>
            <w:r>
              <w:rPr>
                <w:sz w:val="20"/>
              </w:rPr>
              <w:t>effect</w:t>
            </w:r>
            <w:r>
              <w:rPr>
                <w:spacing w:val="-1"/>
                <w:sz w:val="20"/>
              </w:rPr>
              <w:t> </w:t>
            </w:r>
            <w:r>
              <w:rPr>
                <w:sz w:val="20"/>
              </w:rPr>
              <w:t>of</w:t>
            </w:r>
            <w:r>
              <w:rPr>
                <w:spacing w:val="-7"/>
                <w:sz w:val="20"/>
              </w:rPr>
              <w:t> </w:t>
            </w:r>
            <w:r>
              <w:rPr>
                <w:sz w:val="20"/>
              </w:rPr>
              <w:t>a</w:t>
            </w:r>
            <w:r>
              <w:rPr>
                <w:spacing w:val="-1"/>
                <w:sz w:val="20"/>
              </w:rPr>
              <w:t> </w:t>
            </w:r>
            <w:r>
              <w:rPr>
                <w:sz w:val="20"/>
              </w:rPr>
              <w:t>policy</w:t>
            </w:r>
            <w:r>
              <w:rPr>
                <w:spacing w:val="-12"/>
                <w:sz w:val="20"/>
              </w:rPr>
              <w:t> </w:t>
            </w:r>
            <w:r>
              <w:rPr>
                <w:sz w:val="20"/>
              </w:rPr>
              <w:t>before</w:t>
            </w:r>
            <w:r>
              <w:rPr>
                <w:spacing w:val="-5"/>
                <w:sz w:val="20"/>
              </w:rPr>
              <w:t> </w:t>
            </w:r>
            <w:r>
              <w:rPr>
                <w:sz w:val="20"/>
              </w:rPr>
              <w:t>or</w:t>
            </w:r>
            <w:r>
              <w:rPr>
                <w:spacing w:val="-2"/>
                <w:sz w:val="20"/>
              </w:rPr>
              <w:t> </w:t>
            </w:r>
            <w:r>
              <w:rPr>
                <w:sz w:val="20"/>
              </w:rPr>
              <w:t>after </w:t>
            </w:r>
            <w:r>
              <w:rPr>
                <w:spacing w:val="-2"/>
                <w:sz w:val="20"/>
              </w:rPr>
              <w:t>assignment.</w:t>
            </w:r>
          </w:p>
        </w:tc>
      </w:tr>
    </w:tbl>
    <w:p>
      <w:pPr>
        <w:pStyle w:val="Heading3"/>
        <w:numPr>
          <w:ilvl w:val="1"/>
          <w:numId w:val="1"/>
        </w:numPr>
        <w:tabs>
          <w:tab w:pos="368" w:val="left" w:leader="none"/>
        </w:tabs>
        <w:spacing w:line="240" w:lineRule="auto" w:before="222" w:after="0"/>
        <w:ind w:left="368" w:right="0" w:hanging="345"/>
        <w:jc w:val="both"/>
      </w:pPr>
      <w:bookmarkStart w:name="6.1 Why Groups Rather Than Per-User Poli" w:id="11"/>
      <w:bookmarkEnd w:id="11"/>
      <w:r>
        <w:rPr>
          <w:b w:val="0"/>
        </w:rPr>
      </w:r>
      <w:r>
        <w:rPr>
          <w:color w:val="2D75B6"/>
        </w:rPr>
        <w:t>Why</w:t>
      </w:r>
      <w:r>
        <w:rPr>
          <w:color w:val="2D75B6"/>
          <w:spacing w:val="-4"/>
        </w:rPr>
        <w:t> </w:t>
      </w:r>
      <w:r>
        <w:rPr>
          <w:color w:val="2D75B6"/>
        </w:rPr>
        <w:t>Groups</w:t>
      </w:r>
      <w:r>
        <w:rPr>
          <w:color w:val="2D75B6"/>
          <w:spacing w:val="-2"/>
        </w:rPr>
        <w:t> </w:t>
      </w:r>
      <w:r>
        <w:rPr>
          <w:color w:val="2D75B6"/>
        </w:rPr>
        <w:t>Rather</w:t>
      </w:r>
      <w:r>
        <w:rPr>
          <w:color w:val="2D75B6"/>
          <w:spacing w:val="-5"/>
        </w:rPr>
        <w:t> </w:t>
      </w:r>
      <w:r>
        <w:rPr>
          <w:color w:val="2D75B6"/>
        </w:rPr>
        <w:t>Than</w:t>
      </w:r>
      <w:r>
        <w:rPr>
          <w:color w:val="2D75B6"/>
          <w:spacing w:val="-7"/>
        </w:rPr>
        <w:t> </w:t>
      </w:r>
      <w:r>
        <w:rPr>
          <w:color w:val="2D75B6"/>
        </w:rPr>
        <w:t>Per-User</w:t>
      </w:r>
      <w:r>
        <w:rPr>
          <w:color w:val="2D75B6"/>
          <w:spacing w:val="-5"/>
        </w:rPr>
        <w:t> </w:t>
      </w:r>
      <w:r>
        <w:rPr>
          <w:color w:val="2D75B6"/>
          <w:spacing w:val="-2"/>
        </w:rPr>
        <w:t>Policies</w:t>
      </w:r>
    </w:p>
    <w:p>
      <w:pPr>
        <w:pStyle w:val="BodyText"/>
        <w:spacing w:line="276" w:lineRule="auto" w:before="119"/>
        <w:ind w:left="23" w:right="24"/>
        <w:jc w:val="both"/>
      </w:pPr>
      <w:r>
        <w:rPr/>
        <w:t>Attaching AmazonEC2FullAccess and AmazonS3ReadOnlyAccess directly to User1, and AdministratorAccess</w:t>
      </w:r>
      <w:r>
        <w:rPr>
          <w:spacing w:val="-1"/>
        </w:rPr>
        <w:t> </w:t>
      </w:r>
      <w:r>
        <w:rPr/>
        <w:t>directly</w:t>
      </w:r>
      <w:r>
        <w:rPr>
          <w:spacing w:val="-7"/>
        </w:rPr>
        <w:t> </w:t>
      </w:r>
      <w:r>
        <w:rPr/>
        <w:t>to</w:t>
      </w:r>
      <w:r>
        <w:rPr>
          <w:spacing w:val="-7"/>
        </w:rPr>
        <w:t> </w:t>
      </w:r>
      <w:r>
        <w:rPr/>
        <w:t>User2, would</w:t>
      </w:r>
      <w:r>
        <w:rPr>
          <w:spacing w:val="-7"/>
        </w:rPr>
        <w:t> </w:t>
      </w:r>
      <w:r>
        <w:rPr/>
        <w:t>technically</w:t>
      </w:r>
      <w:r>
        <w:rPr>
          <w:spacing w:val="-7"/>
        </w:rPr>
        <w:t> </w:t>
      </w:r>
      <w:r>
        <w:rPr/>
        <w:t>produce</w:t>
      </w:r>
      <w:r>
        <w:rPr>
          <w:spacing w:val="-9"/>
        </w:rPr>
        <w:t> </w:t>
      </w:r>
      <w:r>
        <w:rPr/>
        <w:t>the</w:t>
      </w:r>
      <w:r>
        <w:rPr>
          <w:spacing w:val="-9"/>
        </w:rPr>
        <w:t> </w:t>
      </w:r>
      <w:r>
        <w:rPr/>
        <w:t>same</w:t>
      </w:r>
      <w:r>
        <w:rPr>
          <w:spacing w:val="-9"/>
        </w:rPr>
        <w:t> </w:t>
      </w:r>
      <w:r>
        <w:rPr/>
        <w:t>permissions</w:t>
      </w:r>
      <w:r>
        <w:rPr>
          <w:spacing w:val="-2"/>
        </w:rPr>
        <w:t> </w:t>
      </w:r>
      <w:r>
        <w:rPr/>
        <w:t>but</w:t>
      </w:r>
      <w:r>
        <w:rPr>
          <w:spacing w:val="-6"/>
        </w:rPr>
        <w:t> </w:t>
      </w:r>
      <w:r>
        <w:rPr/>
        <w:t>would</w:t>
      </w:r>
      <w:r>
        <w:rPr>
          <w:spacing w:val="-7"/>
        </w:rPr>
        <w:t> </w:t>
      </w:r>
      <w:r>
        <w:rPr/>
        <w:t>not scale: a third developer joining the team would require the same two policies to be located and reattached by hand, and there would be no single object in the account that represents "the set of permissions a developer has."</w:t>
      </w:r>
      <w:r>
        <w:rPr>
          <w:spacing w:val="-2"/>
        </w:rPr>
        <w:t> </w:t>
      </w:r>
      <w:r>
        <w:rPr/>
        <w:t>Attaching</w:t>
      </w:r>
      <w:r>
        <w:rPr>
          <w:spacing w:val="-3"/>
        </w:rPr>
        <w:t> </w:t>
      </w:r>
      <w:r>
        <w:rPr/>
        <w:t>policies to</w:t>
      </w:r>
      <w:r>
        <w:rPr>
          <w:spacing w:val="-3"/>
        </w:rPr>
        <w:t> </w:t>
      </w:r>
      <w:r>
        <w:rPr/>
        <w:t>the Developers and</w:t>
      </w:r>
      <w:r>
        <w:rPr>
          <w:spacing w:val="-3"/>
        </w:rPr>
        <w:t> </w:t>
      </w:r>
      <w:r>
        <w:rPr/>
        <w:t>Admins groups instead means</w:t>
      </w:r>
    </w:p>
    <w:p>
      <w:pPr>
        <w:pStyle w:val="BodyText"/>
        <w:spacing w:after="0" w:line="276" w:lineRule="auto"/>
        <w:jc w:val="both"/>
        <w:sectPr>
          <w:pgSz w:w="11910" w:h="16840"/>
          <w:pgMar w:top="1360" w:bottom="280" w:left="1417" w:right="1417"/>
        </w:sectPr>
      </w:pPr>
    </w:p>
    <w:p>
      <w:pPr>
        <w:pStyle w:val="BodyText"/>
        <w:spacing w:line="278" w:lineRule="auto"/>
        <w:ind w:left="23" w:right="30"/>
        <w:jc w:val="both"/>
      </w:pPr>
      <w:r>
        <w:rPr/>
        <w:t>the</w:t>
      </w:r>
      <w:r>
        <w:rPr>
          <w:spacing w:val="-3"/>
        </w:rPr>
        <w:t> </w:t>
      </w:r>
      <w:r>
        <w:rPr/>
        <w:t>policy</w:t>
      </w:r>
      <w:r>
        <w:rPr>
          <w:spacing w:val="-1"/>
        </w:rPr>
        <w:t> </w:t>
      </w:r>
      <w:r>
        <w:rPr/>
        <w:t>set exists in exactly one</w:t>
      </w:r>
      <w:r>
        <w:rPr>
          <w:spacing w:val="-3"/>
        </w:rPr>
        <w:t> </w:t>
      </w:r>
      <w:r>
        <w:rPr/>
        <w:t>place, and</w:t>
      </w:r>
      <w:r>
        <w:rPr>
          <w:spacing w:val="-1"/>
        </w:rPr>
        <w:t> </w:t>
      </w:r>
      <w:r>
        <w:rPr/>
        <w:t>any</w:t>
      </w:r>
      <w:r>
        <w:rPr>
          <w:spacing w:val="-1"/>
        </w:rPr>
        <w:t> </w:t>
      </w:r>
      <w:r>
        <w:rPr/>
        <w:t>user added</w:t>
      </w:r>
      <w:r>
        <w:rPr>
          <w:spacing w:val="-1"/>
        </w:rPr>
        <w:t> </w:t>
      </w:r>
      <w:r>
        <w:rPr/>
        <w:t>to</w:t>
      </w:r>
      <w:r>
        <w:rPr>
          <w:spacing w:val="-1"/>
        </w:rPr>
        <w:t> </w:t>
      </w:r>
      <w:r>
        <w:rPr/>
        <w:t>that group inherits it immediately</w:t>
      </w:r>
      <w:r>
        <w:rPr>
          <w:spacing w:val="-1"/>
        </w:rPr>
        <w:t> </w:t>
      </w:r>
      <w:r>
        <w:rPr/>
        <w:t>and </w:t>
      </w:r>
      <w:r>
        <w:rPr>
          <w:spacing w:val="-2"/>
        </w:rPr>
        <w:t>consistently.</w:t>
      </w:r>
    </w:p>
    <w:p>
      <w:pPr>
        <w:pStyle w:val="Heading3"/>
        <w:numPr>
          <w:ilvl w:val="1"/>
          <w:numId w:val="1"/>
        </w:numPr>
        <w:tabs>
          <w:tab w:pos="368" w:val="left" w:leader="none"/>
        </w:tabs>
        <w:spacing w:line="240" w:lineRule="auto" w:before="220" w:after="0"/>
        <w:ind w:left="368" w:right="0" w:hanging="345"/>
        <w:jc w:val="both"/>
      </w:pPr>
      <w:bookmarkStart w:name="6.2 Why Separate Groups for Developers a" w:id="12"/>
      <w:bookmarkEnd w:id="12"/>
      <w:r>
        <w:rPr>
          <w:b w:val="0"/>
        </w:rPr>
      </w:r>
      <w:r>
        <w:rPr>
          <w:color w:val="2D75B6"/>
        </w:rPr>
        <w:t>Why</w:t>
      </w:r>
      <w:r>
        <w:rPr>
          <w:color w:val="2D75B6"/>
          <w:spacing w:val="-4"/>
        </w:rPr>
        <w:t> </w:t>
      </w:r>
      <w:r>
        <w:rPr>
          <w:color w:val="2D75B6"/>
        </w:rPr>
        <w:t>Separate</w:t>
      </w:r>
      <w:r>
        <w:rPr>
          <w:color w:val="2D75B6"/>
          <w:spacing w:val="-5"/>
        </w:rPr>
        <w:t> </w:t>
      </w:r>
      <w:r>
        <w:rPr>
          <w:color w:val="2D75B6"/>
        </w:rPr>
        <w:t>Groups</w:t>
      </w:r>
      <w:r>
        <w:rPr>
          <w:color w:val="2D75B6"/>
          <w:spacing w:val="-3"/>
        </w:rPr>
        <w:t> </w:t>
      </w:r>
      <w:r>
        <w:rPr>
          <w:color w:val="2D75B6"/>
        </w:rPr>
        <w:t>for</w:t>
      </w:r>
      <w:r>
        <w:rPr>
          <w:color w:val="2D75B6"/>
          <w:spacing w:val="-5"/>
        </w:rPr>
        <w:t> </w:t>
      </w:r>
      <w:r>
        <w:rPr>
          <w:color w:val="2D75B6"/>
        </w:rPr>
        <w:t>Developers</w:t>
      </w:r>
      <w:r>
        <w:rPr>
          <w:color w:val="2D75B6"/>
          <w:spacing w:val="-1"/>
        </w:rPr>
        <w:t> </w:t>
      </w:r>
      <w:r>
        <w:rPr>
          <w:color w:val="2D75B6"/>
        </w:rPr>
        <w:t>and</w:t>
      </w:r>
      <w:r>
        <w:rPr>
          <w:color w:val="2D75B6"/>
          <w:spacing w:val="-2"/>
        </w:rPr>
        <w:t> Admins</w:t>
      </w:r>
    </w:p>
    <w:p>
      <w:pPr>
        <w:pStyle w:val="BodyText"/>
        <w:spacing w:line="276" w:lineRule="auto" w:before="115"/>
        <w:ind w:left="23" w:right="22"/>
        <w:jc w:val="both"/>
      </w:pPr>
      <w:r>
        <w:rPr/>
        <w:t>Using two separate</w:t>
      </w:r>
      <w:r>
        <w:rPr>
          <w:spacing w:val="-1"/>
        </w:rPr>
        <w:t> </w:t>
      </w:r>
      <w:r>
        <w:rPr/>
        <w:t>groups, rather than one</w:t>
      </w:r>
      <w:r>
        <w:rPr>
          <w:spacing w:val="-1"/>
        </w:rPr>
        <w:t> </w:t>
      </w:r>
      <w:r>
        <w:rPr/>
        <w:t>shared group with every policy attached, keeps each role's access</w:t>
      </w:r>
      <w:r>
        <w:rPr>
          <w:spacing w:val="-6"/>
        </w:rPr>
        <w:t> </w:t>
      </w:r>
      <w:r>
        <w:rPr/>
        <w:t>level</w:t>
      </w:r>
      <w:r>
        <w:rPr>
          <w:spacing w:val="-6"/>
        </w:rPr>
        <w:t> </w:t>
      </w:r>
      <w:r>
        <w:rPr/>
        <w:t>explicit</w:t>
      </w:r>
      <w:r>
        <w:rPr>
          <w:spacing w:val="-6"/>
        </w:rPr>
        <w:t> </w:t>
      </w:r>
      <w:r>
        <w:rPr/>
        <w:t>and</w:t>
      </w:r>
      <w:r>
        <w:rPr>
          <w:spacing w:val="-11"/>
        </w:rPr>
        <w:t> </w:t>
      </w:r>
      <w:r>
        <w:rPr/>
        <w:t>independently</w:t>
      </w:r>
      <w:r>
        <w:rPr>
          <w:spacing w:val="-11"/>
        </w:rPr>
        <w:t> </w:t>
      </w:r>
      <w:r>
        <w:rPr/>
        <w:t>auditable.</w:t>
      </w:r>
      <w:r>
        <w:rPr>
          <w:spacing w:val="-5"/>
        </w:rPr>
        <w:t> </w:t>
      </w:r>
      <w:r>
        <w:rPr/>
        <w:t>The</w:t>
      </w:r>
      <w:r>
        <w:rPr>
          <w:spacing w:val="-8"/>
        </w:rPr>
        <w:t> </w:t>
      </w:r>
      <w:r>
        <w:rPr/>
        <w:t>Developers</w:t>
      </w:r>
      <w:r>
        <w:rPr>
          <w:spacing w:val="-6"/>
        </w:rPr>
        <w:t> </w:t>
      </w:r>
      <w:r>
        <w:rPr/>
        <w:t>group's</w:t>
      </w:r>
      <w:r>
        <w:rPr>
          <w:spacing w:val="-6"/>
        </w:rPr>
        <w:t> </w:t>
      </w:r>
      <w:r>
        <w:rPr/>
        <w:t>policies</w:t>
      </w:r>
      <w:r>
        <w:rPr>
          <w:spacing w:val="-6"/>
        </w:rPr>
        <w:t> </w:t>
      </w:r>
      <w:r>
        <w:rPr/>
        <w:t>(EC2</w:t>
      </w:r>
      <w:r>
        <w:rPr>
          <w:spacing w:val="-7"/>
        </w:rPr>
        <w:t> </w:t>
      </w:r>
      <w:r>
        <w:rPr/>
        <w:t>full</w:t>
      </w:r>
      <w:r>
        <w:rPr>
          <w:spacing w:val="-9"/>
        </w:rPr>
        <w:t> </w:t>
      </w:r>
      <w:r>
        <w:rPr/>
        <w:t>access,</w:t>
      </w:r>
      <w:r>
        <w:rPr>
          <w:spacing w:val="-5"/>
        </w:rPr>
        <w:t> </w:t>
      </w:r>
      <w:r>
        <w:rPr/>
        <w:t>S3 read-only)</w:t>
      </w:r>
      <w:r>
        <w:rPr>
          <w:spacing w:val="-5"/>
        </w:rPr>
        <w:t> </w:t>
      </w:r>
      <w:r>
        <w:rPr/>
        <w:t>and</w:t>
      </w:r>
      <w:r>
        <w:rPr>
          <w:spacing w:val="-9"/>
        </w:rPr>
        <w:t> </w:t>
      </w:r>
      <w:r>
        <w:rPr/>
        <w:t>the</w:t>
      </w:r>
      <w:r>
        <w:rPr>
          <w:spacing w:val="-6"/>
        </w:rPr>
        <w:t> </w:t>
      </w:r>
      <w:r>
        <w:rPr/>
        <w:t>Admins</w:t>
      </w:r>
      <w:r>
        <w:rPr>
          <w:spacing w:val="-4"/>
        </w:rPr>
        <w:t> </w:t>
      </w:r>
      <w:r>
        <w:rPr/>
        <w:t>group's</w:t>
      </w:r>
      <w:r>
        <w:rPr>
          <w:spacing w:val="-4"/>
        </w:rPr>
        <w:t> </w:t>
      </w:r>
      <w:r>
        <w:rPr/>
        <w:t>policy</w:t>
      </w:r>
      <w:r>
        <w:rPr>
          <w:spacing w:val="-9"/>
        </w:rPr>
        <w:t> </w:t>
      </w:r>
      <w:r>
        <w:rPr/>
        <w:t>(AdministratorAccess)</w:t>
      </w:r>
      <w:r>
        <w:rPr>
          <w:spacing w:val="-5"/>
        </w:rPr>
        <w:t> </w:t>
      </w:r>
      <w:r>
        <w:rPr/>
        <w:t>cannot</w:t>
      </w:r>
      <w:r>
        <w:rPr>
          <w:spacing w:val="-4"/>
        </w:rPr>
        <w:t> </w:t>
      </w:r>
      <w:r>
        <w:rPr/>
        <w:t>be</w:t>
      </w:r>
      <w:r>
        <w:rPr>
          <w:spacing w:val="-11"/>
        </w:rPr>
        <w:t> </w:t>
      </w:r>
      <w:r>
        <w:rPr/>
        <w:t>confused</w:t>
      </w:r>
      <w:r>
        <w:rPr>
          <w:spacing w:val="-4"/>
        </w:rPr>
        <w:t> </w:t>
      </w:r>
      <w:r>
        <w:rPr/>
        <w:t>with</w:t>
      </w:r>
      <w:r>
        <w:rPr>
          <w:spacing w:val="-9"/>
        </w:rPr>
        <w:t> </w:t>
      </w:r>
      <w:r>
        <w:rPr/>
        <w:t>one</w:t>
      </w:r>
      <w:r>
        <w:rPr>
          <w:spacing w:val="-6"/>
        </w:rPr>
        <w:t> </w:t>
      </w:r>
      <w:r>
        <w:rPr/>
        <w:t>another, and a reviewer can determine a user's full permission set simply by checking which group or groups that user belongs to, without inspecting policies attached to the user directly.</w:t>
      </w:r>
    </w:p>
    <w:p>
      <w:pPr>
        <w:pStyle w:val="BodyText"/>
        <w:spacing w:before="74"/>
        <w:ind w:left="0"/>
      </w:pPr>
    </w:p>
    <w:p>
      <w:pPr>
        <w:pStyle w:val="Heading2"/>
        <w:numPr>
          <w:ilvl w:val="0"/>
          <w:numId w:val="1"/>
        </w:numPr>
        <w:tabs>
          <w:tab w:pos="285" w:val="left" w:leader="none"/>
        </w:tabs>
        <w:spacing w:line="240" w:lineRule="auto" w:before="0" w:after="0"/>
        <w:ind w:left="285" w:right="0" w:hanging="262"/>
        <w:jc w:val="both"/>
      </w:pPr>
      <w:bookmarkStart w:name="7. Proposed Solution / Architecture" w:id="13"/>
      <w:bookmarkEnd w:id="13"/>
      <w:r>
        <w:rPr>
          <w:b w:val="0"/>
        </w:rPr>
      </w:r>
      <w:r>
        <w:rPr>
          <w:color w:val="1F4E78"/>
        </w:rPr>
        <w:t>Proposed</w:t>
      </w:r>
      <w:r>
        <w:rPr>
          <w:color w:val="1F4E78"/>
          <w:spacing w:val="-10"/>
        </w:rPr>
        <w:t> </w:t>
      </w:r>
      <w:r>
        <w:rPr>
          <w:color w:val="1F4E78"/>
        </w:rPr>
        <w:t>Solution</w:t>
      </w:r>
      <w:r>
        <w:rPr>
          <w:color w:val="1F4E78"/>
          <w:spacing w:val="-10"/>
        </w:rPr>
        <w:t> </w:t>
      </w:r>
      <w:r>
        <w:rPr>
          <w:color w:val="1F4E78"/>
        </w:rPr>
        <w:t>/</w:t>
      </w:r>
      <w:r>
        <w:rPr>
          <w:color w:val="1F4E78"/>
          <w:spacing w:val="-5"/>
        </w:rPr>
        <w:t> </w:t>
      </w:r>
      <w:r>
        <w:rPr>
          <w:color w:val="1F4E78"/>
          <w:spacing w:val="-2"/>
        </w:rPr>
        <w:t>Architecture</w:t>
      </w:r>
    </w:p>
    <w:p>
      <w:pPr>
        <w:pStyle w:val="BodyText"/>
        <w:spacing w:line="276" w:lineRule="auto" w:before="152"/>
        <w:ind w:left="23" w:right="22"/>
        <w:jc w:val="both"/>
      </w:pPr>
      <w:r>
        <w:rPr/>
        <w:t>The proposed access-control structure places two IAM groups inside a single AWS account. The Developers</w:t>
      </w:r>
      <w:r>
        <w:rPr>
          <w:spacing w:val="-7"/>
        </w:rPr>
        <w:t> </w:t>
      </w:r>
      <w:r>
        <w:rPr/>
        <w:t>group</w:t>
      </w:r>
      <w:r>
        <w:rPr>
          <w:spacing w:val="-8"/>
        </w:rPr>
        <w:t> </w:t>
      </w:r>
      <w:r>
        <w:rPr/>
        <w:t>carries</w:t>
      </w:r>
      <w:r>
        <w:rPr>
          <w:spacing w:val="-7"/>
        </w:rPr>
        <w:t> </w:t>
      </w:r>
      <w:r>
        <w:rPr/>
        <w:t>AmazonEC2FullAccess</w:t>
      </w:r>
      <w:r>
        <w:rPr>
          <w:spacing w:val="-7"/>
        </w:rPr>
        <w:t> </w:t>
      </w:r>
      <w:r>
        <w:rPr/>
        <w:t>and</w:t>
      </w:r>
      <w:r>
        <w:rPr>
          <w:spacing w:val="-8"/>
        </w:rPr>
        <w:t> </w:t>
      </w:r>
      <w:r>
        <w:rPr/>
        <w:t>AmazonS3ReadOnlyAccess,</w:t>
      </w:r>
      <w:r>
        <w:rPr>
          <w:spacing w:val="-6"/>
        </w:rPr>
        <w:t> </w:t>
      </w:r>
      <w:r>
        <w:rPr/>
        <w:t>representing</w:t>
      </w:r>
      <w:r>
        <w:rPr>
          <w:spacing w:val="-13"/>
        </w:rPr>
        <w:t> </w:t>
      </w:r>
      <w:r>
        <w:rPr/>
        <w:t>a</w:t>
      </w:r>
      <w:r>
        <w:rPr>
          <w:spacing w:val="-5"/>
        </w:rPr>
        <w:t> </w:t>
      </w:r>
      <w:r>
        <w:rPr/>
        <w:t>role that needs to manage compute resources and read data but not administer the account. The Admins group carries AdministratorAccess, representing a role that needs full control. Two IAM users are created independently of any group and are only granted access once explicitly assigned to the group matching their role.</w:t>
      </w:r>
    </w:p>
    <w:p>
      <w:pPr>
        <w:pStyle w:val="Heading3"/>
        <w:numPr>
          <w:ilvl w:val="1"/>
          <w:numId w:val="1"/>
        </w:numPr>
        <w:tabs>
          <w:tab w:pos="368" w:val="left" w:leader="none"/>
        </w:tabs>
        <w:spacing w:line="240" w:lineRule="auto" w:before="223" w:after="0"/>
        <w:ind w:left="368" w:right="0" w:hanging="345"/>
        <w:jc w:val="both"/>
      </w:pPr>
      <w:bookmarkStart w:name="7.1 Logical Access Flow" w:id="14"/>
      <w:bookmarkEnd w:id="14"/>
      <w:r>
        <w:rPr>
          <w:b w:val="0"/>
        </w:rPr>
      </w:r>
      <w:r>
        <w:rPr>
          <w:color w:val="2D75B6"/>
        </w:rPr>
        <w:t>Logical</w:t>
      </w:r>
      <w:r>
        <w:rPr>
          <w:color w:val="2D75B6"/>
          <w:spacing w:val="-8"/>
        </w:rPr>
        <w:t> </w:t>
      </w:r>
      <w:r>
        <w:rPr>
          <w:color w:val="2D75B6"/>
        </w:rPr>
        <w:t>Access</w:t>
      </w:r>
      <w:r>
        <w:rPr>
          <w:color w:val="2D75B6"/>
          <w:spacing w:val="-3"/>
        </w:rPr>
        <w:t> </w:t>
      </w:r>
      <w:r>
        <w:rPr>
          <w:color w:val="2D75B6"/>
          <w:spacing w:val="-4"/>
        </w:rPr>
        <w:t>Flow</w:t>
      </w:r>
    </w:p>
    <w:p>
      <w:pPr>
        <w:pStyle w:val="BodyText"/>
        <w:spacing w:before="119"/>
        <w:ind w:left="23"/>
        <w:jc w:val="both"/>
      </w:pPr>
      <w:r>
        <w:rPr/>
        <w:t>A</w:t>
      </w:r>
      <w:r>
        <w:rPr>
          <w:spacing w:val="-16"/>
        </w:rPr>
        <w:t> </w:t>
      </w:r>
      <w:r>
        <w:rPr/>
        <w:t>user's</w:t>
      </w:r>
      <w:r>
        <w:rPr>
          <w:spacing w:val="-9"/>
        </w:rPr>
        <w:t> </w:t>
      </w:r>
      <w:r>
        <w:rPr/>
        <w:t>effective</w:t>
      </w:r>
      <w:r>
        <w:rPr>
          <w:spacing w:val="-14"/>
        </w:rPr>
        <w:t> </w:t>
      </w:r>
      <w:r>
        <w:rPr/>
        <w:t>permissions</w:t>
      </w:r>
      <w:r>
        <w:rPr>
          <w:spacing w:val="-8"/>
        </w:rPr>
        <w:t> </w:t>
      </w:r>
      <w:r>
        <w:rPr/>
        <w:t>flow</w:t>
      </w:r>
      <w:r>
        <w:rPr>
          <w:spacing w:val="-13"/>
        </w:rPr>
        <w:t> </w:t>
      </w:r>
      <w:r>
        <w:rPr/>
        <w:t>as:</w:t>
      </w:r>
      <w:r>
        <w:rPr>
          <w:spacing w:val="-12"/>
        </w:rPr>
        <w:t> </w:t>
      </w:r>
      <w:r>
        <w:rPr/>
        <w:t>IAM</w:t>
      </w:r>
      <w:r>
        <w:rPr>
          <w:spacing w:val="-8"/>
        </w:rPr>
        <w:t> </w:t>
      </w:r>
      <w:r>
        <w:rPr/>
        <w:t>User</w:t>
      </w:r>
      <w:r>
        <w:rPr>
          <w:spacing w:val="-6"/>
        </w:rPr>
        <w:t> </w:t>
      </w:r>
      <w:r>
        <w:rPr/>
        <w:t>→</w:t>
      </w:r>
      <w:r>
        <w:rPr>
          <w:spacing w:val="-14"/>
        </w:rPr>
        <w:t> </w:t>
      </w:r>
      <w:r>
        <w:rPr/>
        <w:t>Group</w:t>
      </w:r>
      <w:r>
        <w:rPr>
          <w:spacing w:val="-8"/>
        </w:rPr>
        <w:t> </w:t>
      </w:r>
      <w:r>
        <w:rPr/>
        <w:t>Membership</w:t>
      </w:r>
      <w:r>
        <w:rPr>
          <w:spacing w:val="-9"/>
        </w:rPr>
        <w:t> </w:t>
      </w:r>
      <w:r>
        <w:rPr/>
        <w:t>→</w:t>
      </w:r>
      <w:r>
        <w:rPr>
          <w:spacing w:val="-14"/>
        </w:rPr>
        <w:t> </w:t>
      </w:r>
      <w:r>
        <w:rPr/>
        <w:t>Policies</w:t>
      </w:r>
      <w:r>
        <w:rPr>
          <w:spacing w:val="-8"/>
        </w:rPr>
        <w:t> </w:t>
      </w:r>
      <w:r>
        <w:rPr/>
        <w:t>Attached</w:t>
      </w:r>
      <w:r>
        <w:rPr>
          <w:spacing w:val="-13"/>
        </w:rPr>
        <w:t> </w:t>
      </w:r>
      <w:r>
        <w:rPr/>
        <w:t>to</w:t>
      </w:r>
      <w:r>
        <w:rPr>
          <w:spacing w:val="-13"/>
        </w:rPr>
        <w:t> </w:t>
      </w:r>
      <w:r>
        <w:rPr>
          <w:spacing w:val="-2"/>
        </w:rPr>
        <w:t>Group</w:t>
      </w:r>
    </w:p>
    <w:p>
      <w:pPr>
        <w:pStyle w:val="BodyText"/>
        <w:spacing w:line="276" w:lineRule="auto" w:before="40"/>
        <w:ind w:left="23" w:right="19"/>
        <w:jc w:val="both"/>
      </w:pPr>
      <w:r>
        <w:rPr/>
        <w:t>→ Effective</w:t>
      </w:r>
      <w:r>
        <w:rPr>
          <w:spacing w:val="-7"/>
        </w:rPr>
        <w:t> </w:t>
      </w:r>
      <w:r>
        <w:rPr/>
        <w:t>Permissions. User1 is added</w:t>
      </w:r>
      <w:r>
        <w:rPr>
          <w:spacing w:val="-5"/>
        </w:rPr>
        <w:t> </w:t>
      </w:r>
      <w:r>
        <w:rPr/>
        <w:t>to</w:t>
      </w:r>
      <w:r>
        <w:rPr>
          <w:spacing w:val="-5"/>
        </w:rPr>
        <w:t> </w:t>
      </w:r>
      <w:r>
        <w:rPr/>
        <w:t>Developers and</w:t>
      </w:r>
      <w:r>
        <w:rPr>
          <w:spacing w:val="-5"/>
        </w:rPr>
        <w:t> </w:t>
      </w:r>
      <w:r>
        <w:rPr/>
        <w:t>therefore</w:t>
      </w:r>
      <w:r>
        <w:rPr>
          <w:spacing w:val="-2"/>
        </w:rPr>
        <w:t> </w:t>
      </w:r>
      <w:r>
        <w:rPr/>
        <w:t>inherits AmazonEC2FullAccess and AmazonS3ReadOnlyAccess; User2 is added to Admins and therefore inherits AdministratorAccess. No policy is ever attached to User1 or User2 directly — every permission each user holds can be traced back to a single group membership.</w:t>
      </w:r>
    </w:p>
    <w:p>
      <w:pPr>
        <w:pStyle w:val="Heading3"/>
        <w:numPr>
          <w:ilvl w:val="1"/>
          <w:numId w:val="1"/>
        </w:numPr>
        <w:tabs>
          <w:tab w:pos="368" w:val="left" w:leader="none"/>
        </w:tabs>
        <w:spacing w:line="240" w:lineRule="auto" w:before="219" w:after="0"/>
        <w:ind w:left="368" w:right="0" w:hanging="345"/>
        <w:jc w:val="both"/>
      </w:pPr>
      <w:bookmarkStart w:name="7.2 Implementation Phases" w:id="15"/>
      <w:bookmarkEnd w:id="15"/>
      <w:r>
        <w:rPr>
          <w:b w:val="0"/>
        </w:rPr>
      </w:r>
      <w:r>
        <w:rPr>
          <w:color w:val="2D75B6"/>
        </w:rPr>
        <w:t>Implementation</w:t>
      </w:r>
      <w:r>
        <w:rPr>
          <w:color w:val="2D75B6"/>
          <w:spacing w:val="-11"/>
        </w:rPr>
        <w:t> </w:t>
      </w:r>
      <w:r>
        <w:rPr>
          <w:color w:val="2D75B6"/>
          <w:spacing w:val="-2"/>
        </w:rPr>
        <w:t>Phases</w:t>
      </w:r>
    </w:p>
    <w:p>
      <w:pPr>
        <w:pStyle w:val="BodyText"/>
        <w:spacing w:before="9"/>
        <w:ind w:left="0"/>
        <w:rPr>
          <w:b/>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4202"/>
        <w:gridCol w:w="2026"/>
      </w:tblGrid>
      <w:tr>
        <w:trPr>
          <w:trHeight w:val="388" w:hRule="atLeast"/>
        </w:trPr>
        <w:tc>
          <w:tcPr>
            <w:tcW w:w="2799" w:type="dxa"/>
            <w:shd w:val="clear" w:color="auto" w:fill="1F4E78"/>
          </w:tcPr>
          <w:p>
            <w:pPr>
              <w:pStyle w:val="TableParagraph"/>
              <w:spacing w:before="82"/>
              <w:ind w:left="13"/>
              <w:jc w:val="center"/>
              <w:rPr>
                <w:b/>
                <w:sz w:val="20"/>
              </w:rPr>
            </w:pPr>
            <w:r>
              <w:rPr>
                <w:b/>
                <w:spacing w:val="-2"/>
                <w:sz w:val="20"/>
              </w:rPr>
              <w:t>Phase</w:t>
            </w:r>
          </w:p>
        </w:tc>
        <w:tc>
          <w:tcPr>
            <w:tcW w:w="4202" w:type="dxa"/>
            <w:shd w:val="clear" w:color="auto" w:fill="1F4E78"/>
          </w:tcPr>
          <w:p>
            <w:pPr>
              <w:pStyle w:val="TableParagraph"/>
              <w:spacing w:before="82"/>
              <w:ind w:left="8" w:right="7"/>
              <w:jc w:val="center"/>
              <w:rPr>
                <w:b/>
                <w:sz w:val="20"/>
              </w:rPr>
            </w:pPr>
            <w:r>
              <w:rPr>
                <w:b/>
                <w:spacing w:val="-2"/>
                <w:sz w:val="20"/>
              </w:rPr>
              <w:t>Focus</w:t>
            </w:r>
          </w:p>
        </w:tc>
        <w:tc>
          <w:tcPr>
            <w:tcW w:w="2026" w:type="dxa"/>
            <w:shd w:val="clear" w:color="auto" w:fill="1F4E78"/>
          </w:tcPr>
          <w:p>
            <w:pPr>
              <w:pStyle w:val="TableParagraph"/>
              <w:spacing w:before="82"/>
              <w:ind w:left="6"/>
              <w:jc w:val="center"/>
              <w:rPr>
                <w:b/>
                <w:sz w:val="20"/>
              </w:rPr>
            </w:pPr>
            <w:r>
              <w:rPr>
                <w:b/>
                <w:spacing w:val="-2"/>
                <w:sz w:val="20"/>
              </w:rPr>
              <w:t>Steps</w:t>
            </w:r>
          </w:p>
        </w:tc>
      </w:tr>
      <w:tr>
        <w:trPr>
          <w:trHeight w:val="393" w:hRule="atLeast"/>
        </w:trPr>
        <w:tc>
          <w:tcPr>
            <w:tcW w:w="2799" w:type="dxa"/>
            <w:shd w:val="clear" w:color="auto" w:fill="F1F1F1"/>
          </w:tcPr>
          <w:p>
            <w:pPr>
              <w:pStyle w:val="TableParagraph"/>
              <w:rPr>
                <w:sz w:val="20"/>
              </w:rPr>
            </w:pPr>
            <w:r>
              <w:rPr>
                <w:sz w:val="20"/>
              </w:rPr>
              <w:t>01</w:t>
            </w:r>
            <w:r>
              <w:rPr>
                <w:spacing w:val="-1"/>
                <w:sz w:val="20"/>
              </w:rPr>
              <w:t> </w:t>
            </w:r>
            <w:r>
              <w:rPr>
                <w:sz w:val="20"/>
              </w:rPr>
              <w:t>–</w:t>
            </w:r>
            <w:r>
              <w:rPr>
                <w:spacing w:val="-4"/>
                <w:sz w:val="20"/>
              </w:rPr>
              <w:t> </w:t>
            </w:r>
            <w:r>
              <w:rPr>
                <w:sz w:val="20"/>
              </w:rPr>
              <w:t>Console</w:t>
            </w:r>
            <w:r>
              <w:rPr>
                <w:spacing w:val="-3"/>
                <w:sz w:val="20"/>
              </w:rPr>
              <w:t> </w:t>
            </w:r>
            <w:r>
              <w:rPr>
                <w:spacing w:val="-2"/>
                <w:sz w:val="20"/>
              </w:rPr>
              <w:t>Access</w:t>
            </w:r>
          </w:p>
        </w:tc>
        <w:tc>
          <w:tcPr>
            <w:tcW w:w="4202" w:type="dxa"/>
            <w:shd w:val="clear" w:color="auto" w:fill="F1F1F1"/>
          </w:tcPr>
          <w:p>
            <w:pPr>
              <w:pStyle w:val="TableParagraph"/>
              <w:rPr>
                <w:sz w:val="20"/>
              </w:rPr>
            </w:pPr>
            <w:r>
              <w:rPr>
                <w:sz w:val="20"/>
              </w:rPr>
              <w:t>Open</w:t>
            </w:r>
            <w:r>
              <w:rPr>
                <w:spacing w:val="-1"/>
                <w:sz w:val="20"/>
              </w:rPr>
              <w:t> </w:t>
            </w:r>
            <w:r>
              <w:rPr>
                <w:sz w:val="20"/>
              </w:rPr>
              <w:t>the</w:t>
            </w:r>
            <w:r>
              <w:rPr>
                <w:spacing w:val="-4"/>
                <w:sz w:val="20"/>
              </w:rPr>
              <w:t> </w:t>
            </w:r>
            <w:r>
              <w:rPr>
                <w:sz w:val="20"/>
              </w:rPr>
              <w:t>IAM</w:t>
            </w:r>
            <w:r>
              <w:rPr>
                <w:spacing w:val="-6"/>
                <w:sz w:val="20"/>
              </w:rPr>
              <w:t> </w:t>
            </w:r>
            <w:r>
              <w:rPr>
                <w:spacing w:val="-2"/>
                <w:sz w:val="20"/>
              </w:rPr>
              <w:t>dashboard</w:t>
            </w:r>
          </w:p>
        </w:tc>
        <w:tc>
          <w:tcPr>
            <w:tcW w:w="2026" w:type="dxa"/>
            <w:shd w:val="clear" w:color="auto" w:fill="F1F1F1"/>
          </w:tcPr>
          <w:p>
            <w:pPr>
              <w:pStyle w:val="TableParagraph"/>
              <w:rPr>
                <w:sz w:val="20"/>
              </w:rPr>
            </w:pPr>
            <w:r>
              <w:rPr>
                <w:sz w:val="20"/>
              </w:rPr>
              <w:t>Step</w:t>
            </w:r>
            <w:r>
              <w:rPr>
                <w:spacing w:val="-3"/>
                <w:sz w:val="20"/>
              </w:rPr>
              <w:t> </w:t>
            </w:r>
            <w:r>
              <w:rPr>
                <w:spacing w:val="-10"/>
                <w:sz w:val="20"/>
              </w:rPr>
              <w:t>1</w:t>
            </w:r>
          </w:p>
        </w:tc>
      </w:tr>
      <w:tr>
        <w:trPr>
          <w:trHeight w:val="388" w:hRule="atLeast"/>
        </w:trPr>
        <w:tc>
          <w:tcPr>
            <w:tcW w:w="2799" w:type="dxa"/>
          </w:tcPr>
          <w:p>
            <w:pPr>
              <w:pStyle w:val="TableParagraph"/>
              <w:spacing w:before="72"/>
              <w:rPr>
                <w:sz w:val="20"/>
              </w:rPr>
            </w:pPr>
            <w:r>
              <w:rPr>
                <w:sz w:val="20"/>
              </w:rPr>
              <w:t>02</w:t>
            </w:r>
            <w:r>
              <w:rPr>
                <w:spacing w:val="-1"/>
                <w:sz w:val="20"/>
              </w:rPr>
              <w:t> </w:t>
            </w:r>
            <w:r>
              <w:rPr>
                <w:sz w:val="20"/>
              </w:rPr>
              <w:t>–</w:t>
            </w:r>
            <w:r>
              <w:rPr>
                <w:spacing w:val="-5"/>
                <w:sz w:val="20"/>
              </w:rPr>
              <w:t> </w:t>
            </w:r>
            <w:r>
              <w:rPr>
                <w:sz w:val="20"/>
              </w:rPr>
              <w:t>Group </w:t>
            </w:r>
            <w:r>
              <w:rPr>
                <w:spacing w:val="-2"/>
                <w:sz w:val="20"/>
              </w:rPr>
              <w:t>Creation</w:t>
            </w:r>
          </w:p>
        </w:tc>
        <w:tc>
          <w:tcPr>
            <w:tcW w:w="4202" w:type="dxa"/>
          </w:tcPr>
          <w:p>
            <w:pPr>
              <w:pStyle w:val="TableParagraph"/>
              <w:spacing w:before="72"/>
              <w:rPr>
                <w:sz w:val="20"/>
              </w:rPr>
            </w:pPr>
            <w:r>
              <w:rPr>
                <w:sz w:val="20"/>
              </w:rPr>
              <w:t>Create</w:t>
            </w:r>
            <w:r>
              <w:rPr>
                <w:spacing w:val="-6"/>
                <w:sz w:val="20"/>
              </w:rPr>
              <w:t> </w:t>
            </w:r>
            <w:r>
              <w:rPr>
                <w:sz w:val="20"/>
              </w:rPr>
              <w:t>the</w:t>
            </w:r>
            <w:r>
              <w:rPr>
                <w:spacing w:val="-11"/>
                <w:sz w:val="20"/>
              </w:rPr>
              <w:t> </w:t>
            </w:r>
            <w:r>
              <w:rPr>
                <w:sz w:val="20"/>
              </w:rPr>
              <w:t>Developers</w:t>
            </w:r>
            <w:r>
              <w:rPr>
                <w:spacing w:val="-4"/>
                <w:sz w:val="20"/>
              </w:rPr>
              <w:t> </w:t>
            </w:r>
            <w:r>
              <w:rPr>
                <w:sz w:val="20"/>
              </w:rPr>
              <w:t>and</w:t>
            </w:r>
            <w:r>
              <w:rPr>
                <w:spacing w:val="-8"/>
                <w:sz w:val="20"/>
              </w:rPr>
              <w:t> </w:t>
            </w:r>
            <w:r>
              <w:rPr>
                <w:sz w:val="20"/>
              </w:rPr>
              <w:t>Admins</w:t>
            </w:r>
            <w:r>
              <w:rPr>
                <w:spacing w:val="-8"/>
                <w:sz w:val="20"/>
              </w:rPr>
              <w:t> </w:t>
            </w:r>
            <w:r>
              <w:rPr>
                <w:sz w:val="20"/>
              </w:rPr>
              <w:t>user</w:t>
            </w:r>
            <w:r>
              <w:rPr>
                <w:spacing w:val="-3"/>
                <w:sz w:val="20"/>
              </w:rPr>
              <w:t> </w:t>
            </w:r>
            <w:r>
              <w:rPr>
                <w:spacing w:val="-2"/>
                <w:sz w:val="20"/>
              </w:rPr>
              <w:t>groups</w:t>
            </w:r>
          </w:p>
        </w:tc>
        <w:tc>
          <w:tcPr>
            <w:tcW w:w="2026" w:type="dxa"/>
          </w:tcPr>
          <w:p>
            <w:pPr>
              <w:pStyle w:val="TableParagraph"/>
              <w:spacing w:before="72"/>
              <w:rPr>
                <w:sz w:val="20"/>
              </w:rPr>
            </w:pPr>
            <w:r>
              <w:rPr>
                <w:sz w:val="20"/>
              </w:rPr>
              <w:t>Steps</w:t>
            </w:r>
            <w:r>
              <w:rPr>
                <w:spacing w:val="-2"/>
                <w:sz w:val="20"/>
              </w:rPr>
              <w:t> </w:t>
            </w:r>
            <w:r>
              <w:rPr>
                <w:sz w:val="20"/>
              </w:rPr>
              <w:t>2,</w:t>
            </w:r>
            <w:r>
              <w:rPr>
                <w:spacing w:val="-2"/>
                <w:sz w:val="20"/>
              </w:rPr>
              <w:t> </w:t>
            </w:r>
            <w:r>
              <w:rPr>
                <w:spacing w:val="-10"/>
                <w:sz w:val="20"/>
              </w:rPr>
              <w:t>4</w:t>
            </w:r>
          </w:p>
        </w:tc>
      </w:tr>
      <w:tr>
        <w:trPr>
          <w:trHeight w:val="388" w:hRule="atLeast"/>
        </w:trPr>
        <w:tc>
          <w:tcPr>
            <w:tcW w:w="2799" w:type="dxa"/>
            <w:shd w:val="clear" w:color="auto" w:fill="F1F1F1"/>
          </w:tcPr>
          <w:p>
            <w:pPr>
              <w:pStyle w:val="TableParagraph"/>
              <w:rPr>
                <w:sz w:val="20"/>
              </w:rPr>
            </w:pPr>
            <w:r>
              <w:rPr>
                <w:sz w:val="20"/>
              </w:rPr>
              <w:t>03 –</w:t>
            </w:r>
            <w:r>
              <w:rPr>
                <w:spacing w:val="-3"/>
                <w:sz w:val="20"/>
              </w:rPr>
              <w:t> </w:t>
            </w:r>
            <w:r>
              <w:rPr>
                <w:sz w:val="20"/>
              </w:rPr>
              <w:t>Policy</w:t>
            </w:r>
            <w:r>
              <w:rPr>
                <w:spacing w:val="-9"/>
                <w:sz w:val="20"/>
              </w:rPr>
              <w:t> </w:t>
            </w:r>
            <w:r>
              <w:rPr>
                <w:spacing w:val="-2"/>
                <w:sz w:val="20"/>
              </w:rPr>
              <w:t>Attachment</w:t>
            </w:r>
          </w:p>
        </w:tc>
        <w:tc>
          <w:tcPr>
            <w:tcW w:w="4202" w:type="dxa"/>
            <w:shd w:val="clear" w:color="auto" w:fill="F1F1F1"/>
          </w:tcPr>
          <w:p>
            <w:pPr>
              <w:pStyle w:val="TableParagraph"/>
              <w:rPr>
                <w:sz w:val="20"/>
              </w:rPr>
            </w:pPr>
            <w:r>
              <w:rPr>
                <w:sz w:val="20"/>
              </w:rPr>
              <w:t>Attach</w:t>
            </w:r>
            <w:r>
              <w:rPr>
                <w:spacing w:val="-6"/>
                <w:sz w:val="20"/>
              </w:rPr>
              <w:t> </w:t>
            </w:r>
            <w:r>
              <w:rPr>
                <w:sz w:val="20"/>
              </w:rPr>
              <w:t>AWS-managed</w:t>
            </w:r>
            <w:r>
              <w:rPr>
                <w:spacing w:val="-6"/>
                <w:sz w:val="20"/>
              </w:rPr>
              <w:t> </w:t>
            </w:r>
            <w:r>
              <w:rPr>
                <w:sz w:val="20"/>
              </w:rPr>
              <w:t>policies</w:t>
            </w:r>
            <w:r>
              <w:rPr>
                <w:spacing w:val="-10"/>
                <w:sz w:val="20"/>
              </w:rPr>
              <w:t> </w:t>
            </w:r>
            <w:r>
              <w:rPr>
                <w:sz w:val="20"/>
              </w:rPr>
              <w:t>to</w:t>
            </w:r>
            <w:r>
              <w:rPr>
                <w:spacing w:val="-10"/>
                <w:sz w:val="20"/>
              </w:rPr>
              <w:t> </w:t>
            </w:r>
            <w:r>
              <w:rPr>
                <w:sz w:val="20"/>
              </w:rPr>
              <w:t>each</w:t>
            </w:r>
            <w:r>
              <w:rPr>
                <w:spacing w:val="-5"/>
                <w:sz w:val="20"/>
              </w:rPr>
              <w:t> </w:t>
            </w:r>
            <w:r>
              <w:rPr>
                <w:spacing w:val="-4"/>
                <w:sz w:val="20"/>
              </w:rPr>
              <w:t>group</w:t>
            </w:r>
          </w:p>
        </w:tc>
        <w:tc>
          <w:tcPr>
            <w:tcW w:w="2026" w:type="dxa"/>
            <w:shd w:val="clear" w:color="auto" w:fill="F1F1F1"/>
          </w:tcPr>
          <w:p>
            <w:pPr>
              <w:pStyle w:val="TableParagraph"/>
              <w:rPr>
                <w:sz w:val="20"/>
              </w:rPr>
            </w:pPr>
            <w:r>
              <w:rPr>
                <w:sz w:val="20"/>
              </w:rPr>
              <w:t>Steps</w:t>
            </w:r>
            <w:r>
              <w:rPr>
                <w:spacing w:val="-2"/>
                <w:sz w:val="20"/>
              </w:rPr>
              <w:t> </w:t>
            </w:r>
            <w:r>
              <w:rPr>
                <w:sz w:val="20"/>
              </w:rPr>
              <w:t>3,</w:t>
            </w:r>
            <w:r>
              <w:rPr>
                <w:spacing w:val="-2"/>
                <w:sz w:val="20"/>
              </w:rPr>
              <w:t> </w:t>
            </w:r>
            <w:r>
              <w:rPr>
                <w:spacing w:val="-10"/>
                <w:sz w:val="20"/>
              </w:rPr>
              <w:t>4</w:t>
            </w:r>
          </w:p>
        </w:tc>
      </w:tr>
      <w:tr>
        <w:trPr>
          <w:trHeight w:val="393" w:hRule="atLeast"/>
        </w:trPr>
        <w:tc>
          <w:tcPr>
            <w:tcW w:w="2799" w:type="dxa"/>
          </w:tcPr>
          <w:p>
            <w:pPr>
              <w:pStyle w:val="TableParagraph"/>
              <w:rPr>
                <w:sz w:val="20"/>
              </w:rPr>
            </w:pPr>
            <w:r>
              <w:rPr>
                <w:sz w:val="20"/>
              </w:rPr>
              <w:t>04</w:t>
            </w:r>
            <w:r>
              <w:rPr>
                <w:spacing w:val="-3"/>
                <w:sz w:val="20"/>
              </w:rPr>
              <w:t> </w:t>
            </w:r>
            <w:r>
              <w:rPr>
                <w:sz w:val="20"/>
              </w:rPr>
              <w:t>–</w:t>
            </w:r>
            <w:r>
              <w:rPr>
                <w:spacing w:val="-6"/>
                <w:sz w:val="20"/>
              </w:rPr>
              <w:t> </w:t>
            </w:r>
            <w:r>
              <w:rPr>
                <w:sz w:val="20"/>
              </w:rPr>
              <w:t>User</w:t>
            </w:r>
            <w:r>
              <w:rPr>
                <w:spacing w:val="3"/>
                <w:sz w:val="20"/>
              </w:rPr>
              <w:t> </w:t>
            </w:r>
            <w:r>
              <w:rPr>
                <w:spacing w:val="-2"/>
                <w:sz w:val="20"/>
              </w:rPr>
              <w:t>Provisioning</w:t>
            </w:r>
          </w:p>
        </w:tc>
        <w:tc>
          <w:tcPr>
            <w:tcW w:w="4202" w:type="dxa"/>
          </w:tcPr>
          <w:p>
            <w:pPr>
              <w:pStyle w:val="TableParagraph"/>
              <w:rPr>
                <w:sz w:val="20"/>
              </w:rPr>
            </w:pPr>
            <w:r>
              <w:rPr>
                <w:sz w:val="20"/>
              </w:rPr>
              <w:t>Create</w:t>
            </w:r>
            <w:r>
              <w:rPr>
                <w:spacing w:val="-9"/>
                <w:sz w:val="20"/>
              </w:rPr>
              <w:t> </w:t>
            </w:r>
            <w:r>
              <w:rPr>
                <w:sz w:val="20"/>
              </w:rPr>
              <w:t>individual</w:t>
            </w:r>
            <w:r>
              <w:rPr>
                <w:spacing w:val="-6"/>
                <w:sz w:val="20"/>
              </w:rPr>
              <w:t> </w:t>
            </w:r>
            <w:r>
              <w:rPr>
                <w:sz w:val="20"/>
              </w:rPr>
              <w:t>IAM</w:t>
            </w:r>
            <w:r>
              <w:rPr>
                <w:spacing w:val="-4"/>
                <w:sz w:val="20"/>
              </w:rPr>
              <w:t> users</w:t>
            </w:r>
          </w:p>
        </w:tc>
        <w:tc>
          <w:tcPr>
            <w:tcW w:w="2026" w:type="dxa"/>
          </w:tcPr>
          <w:p>
            <w:pPr>
              <w:pStyle w:val="TableParagraph"/>
              <w:rPr>
                <w:sz w:val="20"/>
              </w:rPr>
            </w:pPr>
            <w:r>
              <w:rPr>
                <w:sz w:val="20"/>
              </w:rPr>
              <w:t>Step</w:t>
            </w:r>
            <w:r>
              <w:rPr>
                <w:spacing w:val="-3"/>
                <w:sz w:val="20"/>
              </w:rPr>
              <w:t> </w:t>
            </w:r>
            <w:r>
              <w:rPr>
                <w:spacing w:val="-10"/>
                <w:sz w:val="20"/>
              </w:rPr>
              <w:t>5</w:t>
            </w:r>
          </w:p>
        </w:tc>
      </w:tr>
      <w:tr>
        <w:trPr>
          <w:trHeight w:val="388" w:hRule="atLeast"/>
        </w:trPr>
        <w:tc>
          <w:tcPr>
            <w:tcW w:w="2799" w:type="dxa"/>
            <w:shd w:val="clear" w:color="auto" w:fill="F1F1F1"/>
          </w:tcPr>
          <w:p>
            <w:pPr>
              <w:pStyle w:val="TableParagraph"/>
              <w:spacing w:before="72"/>
              <w:rPr>
                <w:sz w:val="20"/>
              </w:rPr>
            </w:pPr>
            <w:r>
              <w:rPr>
                <w:sz w:val="20"/>
              </w:rPr>
              <w:t>05</w:t>
            </w:r>
            <w:r>
              <w:rPr>
                <w:spacing w:val="-2"/>
                <w:sz w:val="20"/>
              </w:rPr>
              <w:t> </w:t>
            </w:r>
            <w:r>
              <w:rPr>
                <w:sz w:val="20"/>
              </w:rPr>
              <w:t>–</w:t>
            </w:r>
            <w:r>
              <w:rPr>
                <w:spacing w:val="-5"/>
                <w:sz w:val="20"/>
              </w:rPr>
              <w:t> </w:t>
            </w:r>
            <w:r>
              <w:rPr>
                <w:sz w:val="20"/>
              </w:rPr>
              <w:t>Assignment</w:t>
            </w:r>
            <w:r>
              <w:rPr>
                <w:spacing w:val="1"/>
                <w:sz w:val="20"/>
              </w:rPr>
              <w:t> </w:t>
            </w:r>
            <w:r>
              <w:rPr>
                <w:sz w:val="20"/>
              </w:rPr>
              <w:t>&amp;</w:t>
            </w:r>
            <w:r>
              <w:rPr>
                <w:spacing w:val="-4"/>
                <w:sz w:val="20"/>
              </w:rPr>
              <w:t> </w:t>
            </w:r>
            <w:r>
              <w:rPr>
                <w:spacing w:val="-2"/>
                <w:sz w:val="20"/>
              </w:rPr>
              <w:t>Verification</w:t>
            </w:r>
          </w:p>
        </w:tc>
        <w:tc>
          <w:tcPr>
            <w:tcW w:w="4202" w:type="dxa"/>
            <w:shd w:val="clear" w:color="auto" w:fill="F1F1F1"/>
          </w:tcPr>
          <w:p>
            <w:pPr>
              <w:pStyle w:val="TableParagraph"/>
              <w:spacing w:before="72"/>
              <w:rPr>
                <w:sz w:val="20"/>
              </w:rPr>
            </w:pPr>
            <w:r>
              <w:rPr>
                <w:sz w:val="20"/>
              </w:rPr>
              <w:t>Map</w:t>
            </w:r>
            <w:r>
              <w:rPr>
                <w:spacing w:val="-3"/>
                <w:sz w:val="20"/>
              </w:rPr>
              <w:t> </w:t>
            </w:r>
            <w:r>
              <w:rPr>
                <w:sz w:val="20"/>
              </w:rPr>
              <w:t>users</w:t>
            </w:r>
            <w:r>
              <w:rPr>
                <w:spacing w:val="-9"/>
                <w:sz w:val="20"/>
              </w:rPr>
              <w:t> </w:t>
            </w:r>
            <w:r>
              <w:rPr>
                <w:sz w:val="20"/>
              </w:rPr>
              <w:t>to</w:t>
            </w:r>
            <w:r>
              <w:rPr>
                <w:spacing w:val="-7"/>
                <w:sz w:val="20"/>
              </w:rPr>
              <w:t> </w:t>
            </w:r>
            <w:r>
              <w:rPr>
                <w:sz w:val="20"/>
              </w:rPr>
              <w:t>groups</w:t>
            </w:r>
            <w:r>
              <w:rPr>
                <w:spacing w:val="-4"/>
                <w:sz w:val="20"/>
              </w:rPr>
              <w:t> </w:t>
            </w:r>
            <w:r>
              <w:rPr>
                <w:sz w:val="20"/>
              </w:rPr>
              <w:t>and</w:t>
            </w:r>
            <w:r>
              <w:rPr>
                <w:spacing w:val="-7"/>
                <w:sz w:val="20"/>
              </w:rPr>
              <w:t> </w:t>
            </w:r>
            <w:r>
              <w:rPr>
                <w:sz w:val="20"/>
              </w:rPr>
              <w:t>confirm</w:t>
            </w:r>
            <w:r>
              <w:rPr>
                <w:spacing w:val="-6"/>
                <w:sz w:val="20"/>
              </w:rPr>
              <w:t> </w:t>
            </w:r>
            <w:r>
              <w:rPr>
                <w:sz w:val="20"/>
              </w:rPr>
              <w:t>inherited</w:t>
            </w:r>
            <w:r>
              <w:rPr>
                <w:spacing w:val="-7"/>
                <w:sz w:val="20"/>
              </w:rPr>
              <w:t> </w:t>
            </w:r>
            <w:r>
              <w:rPr>
                <w:spacing w:val="-2"/>
                <w:sz w:val="20"/>
              </w:rPr>
              <w:t>access</w:t>
            </w:r>
          </w:p>
        </w:tc>
        <w:tc>
          <w:tcPr>
            <w:tcW w:w="2026" w:type="dxa"/>
            <w:shd w:val="clear" w:color="auto" w:fill="F1F1F1"/>
          </w:tcPr>
          <w:p>
            <w:pPr>
              <w:pStyle w:val="TableParagraph"/>
              <w:spacing w:before="72"/>
              <w:rPr>
                <w:sz w:val="20"/>
              </w:rPr>
            </w:pPr>
            <w:r>
              <w:rPr>
                <w:sz w:val="20"/>
              </w:rPr>
              <w:t>Steps</w:t>
            </w:r>
            <w:r>
              <w:rPr>
                <w:spacing w:val="-2"/>
                <w:sz w:val="20"/>
              </w:rPr>
              <w:t> </w:t>
            </w:r>
            <w:r>
              <w:rPr>
                <w:sz w:val="20"/>
              </w:rPr>
              <w:t>6,</w:t>
            </w:r>
            <w:r>
              <w:rPr>
                <w:spacing w:val="-2"/>
                <w:sz w:val="20"/>
              </w:rPr>
              <w:t> </w:t>
            </w:r>
            <w:r>
              <w:rPr>
                <w:spacing w:val="-10"/>
                <w:sz w:val="20"/>
              </w:rPr>
              <w:t>7</w:t>
            </w:r>
          </w:p>
        </w:tc>
      </w:tr>
    </w:tbl>
    <w:p>
      <w:pPr>
        <w:pStyle w:val="Heading3"/>
        <w:numPr>
          <w:ilvl w:val="1"/>
          <w:numId w:val="1"/>
        </w:numPr>
        <w:tabs>
          <w:tab w:pos="368" w:val="left" w:leader="none"/>
        </w:tabs>
        <w:spacing w:line="240" w:lineRule="auto" w:before="219" w:after="0"/>
        <w:ind w:left="368" w:right="0" w:hanging="345"/>
        <w:jc w:val="both"/>
      </w:pPr>
      <w:bookmarkStart w:name="7.3 Core Design Principle" w:id="16"/>
      <w:bookmarkEnd w:id="16"/>
      <w:r>
        <w:rPr>
          <w:b w:val="0"/>
        </w:rPr>
      </w:r>
      <w:r>
        <w:rPr>
          <w:color w:val="2D75B6"/>
        </w:rPr>
        <w:t>Core</w:t>
      </w:r>
      <w:r>
        <w:rPr>
          <w:color w:val="2D75B6"/>
          <w:spacing w:val="-4"/>
        </w:rPr>
        <w:t> </w:t>
      </w:r>
      <w:r>
        <w:rPr>
          <w:color w:val="2D75B6"/>
        </w:rPr>
        <w:t>Design</w:t>
      </w:r>
      <w:r>
        <w:rPr>
          <w:color w:val="2D75B6"/>
          <w:spacing w:val="-5"/>
        </w:rPr>
        <w:t> </w:t>
      </w:r>
      <w:r>
        <w:rPr>
          <w:color w:val="2D75B6"/>
          <w:spacing w:val="-2"/>
        </w:rPr>
        <w:t>Principle</w:t>
      </w:r>
    </w:p>
    <w:p>
      <w:pPr>
        <w:pStyle w:val="BodyText"/>
        <w:spacing w:line="276" w:lineRule="auto" w:before="119"/>
        <w:ind w:left="23" w:right="21"/>
        <w:jc w:val="both"/>
      </w:pPr>
      <w:r>
        <w:rPr/>
        <w:t>The architecture separates two responsibilities that are easy to conflate: identity (who a user is) and permission (what a role is allowed to do). IAM users represent identity, while IAM groups and their attached policies represent permission. Because permission lives on the group rather than the user, a user's access level can be changed completely by changing their group membership alone, without editing a single policy document.</w:t>
      </w:r>
    </w:p>
    <w:p>
      <w:pPr>
        <w:pStyle w:val="BodyText"/>
        <w:spacing w:before="71"/>
        <w:ind w:left="0"/>
      </w:pPr>
    </w:p>
    <w:p>
      <w:pPr>
        <w:pStyle w:val="Heading2"/>
        <w:numPr>
          <w:ilvl w:val="0"/>
          <w:numId w:val="1"/>
        </w:numPr>
        <w:tabs>
          <w:tab w:pos="285" w:val="left" w:leader="none"/>
        </w:tabs>
        <w:spacing w:line="240" w:lineRule="auto" w:before="0" w:after="0"/>
        <w:ind w:left="285" w:right="0" w:hanging="262"/>
        <w:jc w:val="both"/>
      </w:pPr>
      <w:bookmarkStart w:name="8. Project Workflow and Implementation" w:id="17"/>
      <w:bookmarkEnd w:id="17"/>
      <w:r>
        <w:rPr>
          <w:b w:val="0"/>
        </w:rPr>
      </w:r>
      <w:r>
        <w:rPr>
          <w:color w:val="1F4E78"/>
        </w:rPr>
        <w:t>Project</w:t>
      </w:r>
      <w:r>
        <w:rPr>
          <w:color w:val="1F4E78"/>
          <w:spacing w:val="-7"/>
        </w:rPr>
        <w:t> </w:t>
      </w:r>
      <w:r>
        <w:rPr>
          <w:color w:val="1F4E78"/>
        </w:rPr>
        <w:t>Workflow</w:t>
      </w:r>
      <w:r>
        <w:rPr>
          <w:color w:val="1F4E78"/>
          <w:spacing w:val="-12"/>
        </w:rPr>
        <w:t> </w:t>
      </w:r>
      <w:r>
        <w:rPr>
          <w:color w:val="1F4E78"/>
        </w:rPr>
        <w:t>and</w:t>
      </w:r>
      <w:r>
        <w:rPr>
          <w:color w:val="1F4E78"/>
          <w:spacing w:val="-12"/>
        </w:rPr>
        <w:t> </w:t>
      </w:r>
      <w:r>
        <w:rPr>
          <w:color w:val="1F4E78"/>
          <w:spacing w:val="-2"/>
        </w:rPr>
        <w:t>Implementation</w:t>
      </w:r>
    </w:p>
    <w:p>
      <w:pPr>
        <w:pStyle w:val="BodyText"/>
        <w:spacing w:line="278" w:lineRule="auto" w:before="156"/>
        <w:ind w:left="23" w:right="25"/>
        <w:jc w:val="both"/>
      </w:pPr>
      <w:r>
        <w:rPr/>
        <w:t>Step</w:t>
      </w:r>
      <w:r>
        <w:rPr>
          <w:spacing w:val="-14"/>
        </w:rPr>
        <w:t> </w:t>
      </w:r>
      <w:r>
        <w:rPr/>
        <w:t>1</w:t>
      </w:r>
      <w:r>
        <w:rPr>
          <w:spacing w:val="-14"/>
        </w:rPr>
        <w:t> </w:t>
      </w:r>
      <w:r>
        <w:rPr/>
        <w:t>–</w:t>
      </w:r>
      <w:r>
        <w:rPr>
          <w:spacing w:val="-14"/>
        </w:rPr>
        <w:t> </w:t>
      </w:r>
      <w:r>
        <w:rPr/>
        <w:t>Access</w:t>
      </w:r>
      <w:r>
        <w:rPr>
          <w:spacing w:val="-9"/>
        </w:rPr>
        <w:t> </w:t>
      </w:r>
      <w:r>
        <w:rPr/>
        <w:t>the</w:t>
      </w:r>
      <w:r>
        <w:rPr>
          <w:spacing w:val="-14"/>
        </w:rPr>
        <w:t> </w:t>
      </w:r>
      <w:r>
        <w:rPr/>
        <w:t>IAM</w:t>
      </w:r>
      <w:r>
        <w:rPr>
          <w:spacing w:val="-10"/>
        </w:rPr>
        <w:t> </w:t>
      </w:r>
      <w:r>
        <w:rPr/>
        <w:t>Console:</w:t>
      </w:r>
      <w:r>
        <w:rPr>
          <w:spacing w:val="-14"/>
        </w:rPr>
        <w:t> </w:t>
      </w:r>
      <w:r>
        <w:rPr/>
        <w:t>Signed</w:t>
      </w:r>
      <w:r>
        <w:rPr>
          <w:spacing w:val="-14"/>
        </w:rPr>
        <w:t> </w:t>
      </w:r>
      <w:r>
        <w:rPr/>
        <w:t>in</w:t>
      </w:r>
      <w:r>
        <w:rPr>
          <w:spacing w:val="-14"/>
        </w:rPr>
        <w:t> </w:t>
      </w:r>
      <w:r>
        <w:rPr/>
        <w:t>to</w:t>
      </w:r>
      <w:r>
        <w:rPr>
          <w:spacing w:val="-13"/>
        </w:rPr>
        <w:t> </w:t>
      </w:r>
      <w:r>
        <w:rPr/>
        <w:t>the</w:t>
      </w:r>
      <w:r>
        <w:rPr>
          <w:spacing w:val="-13"/>
        </w:rPr>
        <w:t> </w:t>
      </w:r>
      <w:r>
        <w:rPr/>
        <w:t>AWS</w:t>
      </w:r>
      <w:r>
        <w:rPr>
          <w:spacing w:val="-9"/>
        </w:rPr>
        <w:t> </w:t>
      </w:r>
      <w:r>
        <w:rPr/>
        <w:t>Management</w:t>
      </w:r>
      <w:r>
        <w:rPr>
          <w:spacing w:val="-10"/>
        </w:rPr>
        <w:t> </w:t>
      </w:r>
      <w:r>
        <w:rPr/>
        <w:t>Console</w:t>
      </w:r>
      <w:r>
        <w:rPr>
          <w:spacing w:val="-14"/>
        </w:rPr>
        <w:t> </w:t>
      </w:r>
      <w:r>
        <w:rPr/>
        <w:t>and</w:t>
      </w:r>
      <w:r>
        <w:rPr>
          <w:spacing w:val="-14"/>
        </w:rPr>
        <w:t> </w:t>
      </w:r>
      <w:r>
        <w:rPr/>
        <w:t>searched</w:t>
      </w:r>
      <w:r>
        <w:rPr>
          <w:spacing w:val="-14"/>
        </w:rPr>
        <w:t> </w:t>
      </w:r>
      <w:r>
        <w:rPr/>
        <w:t>for</w:t>
      </w:r>
      <w:r>
        <w:rPr>
          <w:spacing w:val="-6"/>
        </w:rPr>
        <w:t> </w:t>
      </w:r>
      <w:r>
        <w:rPr/>
        <w:t>“IAM” in the top navigation bar. Selecting the IAM service opened the IAM Dashboard, which summarizes account security status and resource counts.</w:t>
      </w:r>
    </w:p>
    <w:p>
      <w:pPr>
        <w:pStyle w:val="BodyText"/>
        <w:spacing w:after="0" w:line="278" w:lineRule="auto"/>
        <w:jc w:val="both"/>
        <w:sectPr>
          <w:pgSz w:w="11910" w:h="16840"/>
          <w:pgMar w:top="1340" w:bottom="280" w:left="1417" w:right="1417"/>
        </w:sectPr>
      </w:pPr>
    </w:p>
    <w:p>
      <w:pPr>
        <w:pStyle w:val="BodyText"/>
        <w:spacing w:line="276" w:lineRule="auto"/>
        <w:ind w:left="23" w:right="21"/>
        <w:jc w:val="both"/>
      </w:pPr>
      <w:r>
        <w:rPr/>
        <w:t>Step</w:t>
      </w:r>
      <w:r>
        <w:rPr>
          <w:spacing w:val="-7"/>
        </w:rPr>
        <w:t> </w:t>
      </w:r>
      <w:r>
        <w:rPr/>
        <w:t>2</w:t>
      </w:r>
      <w:r>
        <w:rPr>
          <w:spacing w:val="-6"/>
        </w:rPr>
        <w:t> </w:t>
      </w:r>
      <w:r>
        <w:rPr/>
        <w:t>–</w:t>
      </w:r>
      <w:r>
        <w:rPr>
          <w:spacing w:val="-11"/>
        </w:rPr>
        <w:t> </w:t>
      </w:r>
      <w:r>
        <w:rPr/>
        <w:t>Create</w:t>
      </w:r>
      <w:r>
        <w:rPr>
          <w:spacing w:val="-13"/>
        </w:rPr>
        <w:t> </w:t>
      </w:r>
      <w:r>
        <w:rPr/>
        <w:t>the</w:t>
      </w:r>
      <w:r>
        <w:rPr>
          <w:spacing w:val="-13"/>
        </w:rPr>
        <w:t> </w:t>
      </w:r>
      <w:r>
        <w:rPr/>
        <w:t>“Developers”</w:t>
      </w:r>
      <w:r>
        <w:rPr>
          <w:spacing w:val="-8"/>
        </w:rPr>
        <w:t> </w:t>
      </w:r>
      <w:r>
        <w:rPr/>
        <w:t>User</w:t>
      </w:r>
      <w:r>
        <w:rPr>
          <w:spacing w:val="-4"/>
        </w:rPr>
        <w:t> </w:t>
      </w:r>
      <w:r>
        <w:rPr/>
        <w:t>Group:</w:t>
      </w:r>
      <w:r>
        <w:rPr>
          <w:spacing w:val="-10"/>
        </w:rPr>
        <w:t> </w:t>
      </w:r>
      <w:r>
        <w:rPr/>
        <w:t>From</w:t>
      </w:r>
      <w:r>
        <w:rPr>
          <w:spacing w:val="-14"/>
        </w:rPr>
        <w:t> </w:t>
      </w:r>
      <w:r>
        <w:rPr/>
        <w:t>IAM</w:t>
      </w:r>
      <w:r>
        <w:rPr>
          <w:spacing w:val="-6"/>
        </w:rPr>
        <w:t> </w:t>
      </w:r>
      <w:r>
        <w:rPr/>
        <w:t>→</w:t>
      </w:r>
      <w:r>
        <w:rPr>
          <w:spacing w:val="-8"/>
        </w:rPr>
        <w:t> </w:t>
      </w:r>
      <w:r>
        <w:rPr/>
        <w:t>User</w:t>
      </w:r>
      <w:r>
        <w:rPr>
          <w:spacing w:val="-4"/>
        </w:rPr>
        <w:t> </w:t>
      </w:r>
      <w:r>
        <w:rPr/>
        <w:t>groups,</w:t>
      </w:r>
      <w:r>
        <w:rPr>
          <w:spacing w:val="-4"/>
        </w:rPr>
        <w:t> </w:t>
      </w:r>
      <w:r>
        <w:rPr/>
        <w:t>the</w:t>
      </w:r>
      <w:r>
        <w:rPr>
          <w:spacing w:val="-13"/>
        </w:rPr>
        <w:t> </w:t>
      </w:r>
      <w:r>
        <w:rPr/>
        <w:t>account</w:t>
      </w:r>
      <w:r>
        <w:rPr>
          <w:spacing w:val="-6"/>
        </w:rPr>
        <w:t> </w:t>
      </w:r>
      <w:r>
        <w:rPr/>
        <w:t>started</w:t>
      </w:r>
      <w:r>
        <w:rPr>
          <w:spacing w:val="-7"/>
        </w:rPr>
        <w:t> </w:t>
      </w:r>
      <w:r>
        <w:rPr/>
        <w:t>with</w:t>
      </w:r>
      <w:r>
        <w:rPr>
          <w:spacing w:val="-11"/>
        </w:rPr>
        <w:t> </w:t>
      </w:r>
      <w:r>
        <w:rPr/>
        <w:t>zero groups. Create group was selected, the group was named Developers, and AWS confirmed creation </w:t>
      </w:r>
      <w:r>
        <w:rPr>
          <w:spacing w:val="-2"/>
        </w:rPr>
        <w:t>immediately.</w:t>
      </w:r>
    </w:p>
    <w:p>
      <w:pPr>
        <w:pStyle w:val="BodyText"/>
        <w:spacing w:line="276" w:lineRule="auto" w:before="160"/>
        <w:ind w:left="23" w:right="24"/>
        <w:jc w:val="both"/>
      </w:pPr>
      <w:r>
        <w:rPr/>
        <w:t>Step 3 – Attach Permissions to Developers: AmazonEC2FullAccess (full control over EC2 instances and resources) and AmazonS3ReadOnlyAccess (view and read objects across S3 buckets) were attached</w:t>
      </w:r>
      <w:r>
        <w:rPr>
          <w:spacing w:val="-14"/>
        </w:rPr>
        <w:t> </w:t>
      </w:r>
      <w:r>
        <w:rPr/>
        <w:t>to</w:t>
      </w:r>
      <w:r>
        <w:rPr>
          <w:spacing w:val="-14"/>
        </w:rPr>
        <w:t> </w:t>
      </w:r>
      <w:r>
        <w:rPr/>
        <w:t>the</w:t>
      </w:r>
      <w:r>
        <w:rPr>
          <w:spacing w:val="-14"/>
        </w:rPr>
        <w:t> </w:t>
      </w:r>
      <w:r>
        <w:rPr/>
        <w:t>Developers</w:t>
      </w:r>
      <w:r>
        <w:rPr>
          <w:spacing w:val="-13"/>
        </w:rPr>
        <w:t> </w:t>
      </w:r>
      <w:r>
        <w:rPr/>
        <w:t>group.</w:t>
      </w:r>
      <w:r>
        <w:rPr>
          <w:spacing w:val="-14"/>
        </w:rPr>
        <w:t> </w:t>
      </w:r>
      <w:r>
        <w:rPr/>
        <w:t>Any</w:t>
      </w:r>
      <w:r>
        <w:rPr>
          <w:spacing w:val="-14"/>
        </w:rPr>
        <w:t> </w:t>
      </w:r>
      <w:r>
        <w:rPr/>
        <w:t>user</w:t>
      </w:r>
      <w:r>
        <w:rPr>
          <w:spacing w:val="-14"/>
        </w:rPr>
        <w:t> </w:t>
      </w:r>
      <w:r>
        <w:rPr/>
        <w:t>later</w:t>
      </w:r>
      <w:r>
        <w:rPr>
          <w:spacing w:val="-13"/>
        </w:rPr>
        <w:t> </w:t>
      </w:r>
      <w:r>
        <w:rPr/>
        <w:t>added</w:t>
      </w:r>
      <w:r>
        <w:rPr>
          <w:spacing w:val="-14"/>
        </w:rPr>
        <w:t> </w:t>
      </w:r>
      <w:r>
        <w:rPr/>
        <w:t>to</w:t>
      </w:r>
      <w:r>
        <w:rPr>
          <w:spacing w:val="-14"/>
        </w:rPr>
        <w:t> </w:t>
      </w:r>
      <w:r>
        <w:rPr/>
        <w:t>this</w:t>
      </w:r>
      <w:r>
        <w:rPr>
          <w:spacing w:val="-14"/>
        </w:rPr>
        <w:t> </w:t>
      </w:r>
      <w:r>
        <w:rPr/>
        <w:t>group</w:t>
      </w:r>
      <w:r>
        <w:rPr>
          <w:spacing w:val="-13"/>
        </w:rPr>
        <w:t> </w:t>
      </w:r>
      <w:r>
        <w:rPr/>
        <w:t>automatically</w:t>
      </w:r>
      <w:r>
        <w:rPr>
          <w:spacing w:val="-14"/>
        </w:rPr>
        <w:t> </w:t>
      </w:r>
      <w:r>
        <w:rPr/>
        <w:t>inherits</w:t>
      </w:r>
      <w:r>
        <w:rPr>
          <w:spacing w:val="-14"/>
        </w:rPr>
        <w:t> </w:t>
      </w:r>
      <w:r>
        <w:rPr/>
        <w:t>both</w:t>
      </w:r>
      <w:r>
        <w:rPr>
          <w:spacing w:val="-14"/>
        </w:rPr>
        <w:t> </w:t>
      </w:r>
      <w:r>
        <w:rPr/>
        <w:t>policies, with no per-user setup needed.</w:t>
      </w:r>
    </w:p>
    <w:p>
      <w:pPr>
        <w:pStyle w:val="BodyText"/>
        <w:spacing w:line="276" w:lineRule="auto" w:before="161"/>
        <w:ind w:left="23" w:right="29"/>
        <w:jc w:val="both"/>
      </w:pPr>
      <w:r>
        <w:rPr/>
        <w:t>Step 4 –</w:t>
      </w:r>
      <w:r>
        <w:rPr>
          <w:spacing w:val="-1"/>
        </w:rPr>
        <w:t> </w:t>
      </w:r>
      <w:r>
        <w:rPr/>
        <w:t>Create the “Admins” Group: A second group, Admins, was created the same way. The IAM user groups list then showed both groups, and AdministratorAccess was attached to Admins for full account privileges.</w:t>
      </w:r>
    </w:p>
    <w:p>
      <w:pPr>
        <w:pStyle w:val="BodyText"/>
        <w:spacing w:before="159"/>
        <w:ind w:left="23"/>
        <w:jc w:val="both"/>
      </w:pPr>
      <w:r>
        <w:rPr/>
        <w:t>Step</w:t>
      </w:r>
      <w:r>
        <w:rPr>
          <w:spacing w:val="7"/>
        </w:rPr>
        <w:t> </w:t>
      </w:r>
      <w:r>
        <w:rPr/>
        <w:t>5</w:t>
      </w:r>
      <w:r>
        <w:rPr>
          <w:spacing w:val="10"/>
        </w:rPr>
        <w:t> </w:t>
      </w:r>
      <w:r>
        <w:rPr/>
        <w:t>–</w:t>
      </w:r>
      <w:r>
        <w:rPr>
          <w:spacing w:val="9"/>
        </w:rPr>
        <w:t> </w:t>
      </w:r>
      <w:r>
        <w:rPr/>
        <w:t>Create</w:t>
      </w:r>
      <w:r>
        <w:rPr>
          <w:spacing w:val="2"/>
        </w:rPr>
        <w:t> </w:t>
      </w:r>
      <w:r>
        <w:rPr/>
        <w:t>IAM</w:t>
      </w:r>
      <w:r>
        <w:rPr>
          <w:spacing w:val="13"/>
        </w:rPr>
        <w:t> </w:t>
      </w:r>
      <w:r>
        <w:rPr/>
        <w:t>Users:</w:t>
      </w:r>
      <w:r>
        <w:rPr>
          <w:spacing w:val="5"/>
        </w:rPr>
        <w:t> </w:t>
      </w:r>
      <w:r>
        <w:rPr/>
        <w:t>With</w:t>
      </w:r>
      <w:r>
        <w:rPr>
          <w:spacing w:val="8"/>
        </w:rPr>
        <w:t> </w:t>
      </w:r>
      <w:r>
        <w:rPr/>
        <w:t>groups</w:t>
      </w:r>
      <w:r>
        <w:rPr>
          <w:spacing w:val="9"/>
        </w:rPr>
        <w:t> </w:t>
      </w:r>
      <w:r>
        <w:rPr/>
        <w:t>and</w:t>
      </w:r>
      <w:r>
        <w:rPr>
          <w:spacing w:val="4"/>
        </w:rPr>
        <w:t> </w:t>
      </w:r>
      <w:r>
        <w:rPr/>
        <w:t>policies</w:t>
      </w:r>
      <w:r>
        <w:rPr>
          <w:spacing w:val="9"/>
        </w:rPr>
        <w:t> </w:t>
      </w:r>
      <w:r>
        <w:rPr/>
        <w:t>ready,</w:t>
      </w:r>
      <w:r>
        <w:rPr>
          <w:spacing w:val="10"/>
        </w:rPr>
        <w:t> </w:t>
      </w:r>
      <w:r>
        <w:rPr/>
        <w:t>individual</w:t>
      </w:r>
      <w:r>
        <w:rPr>
          <w:spacing w:val="5"/>
        </w:rPr>
        <w:t> </w:t>
      </w:r>
      <w:r>
        <w:rPr/>
        <w:t>IAM</w:t>
      </w:r>
      <w:r>
        <w:rPr>
          <w:spacing w:val="9"/>
        </w:rPr>
        <w:t> </w:t>
      </w:r>
      <w:r>
        <w:rPr/>
        <w:t>users</w:t>
      </w:r>
      <w:r>
        <w:rPr>
          <w:spacing w:val="9"/>
        </w:rPr>
        <w:t> </w:t>
      </w:r>
      <w:r>
        <w:rPr/>
        <w:t>were</w:t>
      </w:r>
      <w:r>
        <w:rPr>
          <w:spacing w:val="2"/>
        </w:rPr>
        <w:t> </w:t>
      </w:r>
      <w:r>
        <w:rPr/>
        <w:t>created</w:t>
      </w:r>
      <w:r>
        <w:rPr>
          <w:spacing w:val="8"/>
        </w:rPr>
        <w:t> </w:t>
      </w:r>
      <w:r>
        <w:rPr>
          <w:spacing w:val="-4"/>
        </w:rPr>
        <w:t>next</w:t>
      </w:r>
    </w:p>
    <w:p>
      <w:pPr>
        <w:pStyle w:val="BodyText"/>
        <w:spacing w:before="40"/>
        <w:ind w:left="23"/>
        <w:jc w:val="both"/>
      </w:pPr>
      <w:r>
        <w:rPr/>
        <w:t>—</w:t>
      </w:r>
      <w:r>
        <w:rPr>
          <w:spacing w:val="-5"/>
        </w:rPr>
        <w:t> </w:t>
      </w:r>
      <w:r>
        <w:rPr/>
        <w:t>User1</w:t>
      </w:r>
      <w:r>
        <w:rPr>
          <w:spacing w:val="-2"/>
        </w:rPr>
        <w:t> </w:t>
      </w:r>
      <w:r>
        <w:rPr/>
        <w:t>and</w:t>
      </w:r>
      <w:r>
        <w:rPr>
          <w:spacing w:val="-7"/>
        </w:rPr>
        <w:t> </w:t>
      </w:r>
      <w:r>
        <w:rPr/>
        <w:t>User2</w:t>
      </w:r>
      <w:r>
        <w:rPr>
          <w:spacing w:val="-1"/>
        </w:rPr>
        <w:t> </w:t>
      </w:r>
      <w:r>
        <w:rPr/>
        <w:t>—</w:t>
      </w:r>
      <w:r>
        <w:rPr>
          <w:spacing w:val="-2"/>
        </w:rPr>
        <w:t> </w:t>
      </w:r>
      <w:r>
        <w:rPr/>
        <w:t>each</w:t>
      </w:r>
      <w:r>
        <w:rPr>
          <w:spacing w:val="-8"/>
        </w:rPr>
        <w:t> </w:t>
      </w:r>
      <w:r>
        <w:rPr/>
        <w:t>starting</w:t>
      </w:r>
      <w:r>
        <w:rPr>
          <w:spacing w:val="-7"/>
        </w:rPr>
        <w:t> </w:t>
      </w:r>
      <w:r>
        <w:rPr/>
        <w:t>with</w:t>
      </w:r>
      <w:r>
        <w:rPr>
          <w:spacing w:val="-7"/>
        </w:rPr>
        <w:t> </w:t>
      </w:r>
      <w:r>
        <w:rPr/>
        <w:t>zero</w:t>
      </w:r>
      <w:r>
        <w:rPr>
          <w:spacing w:val="-7"/>
        </w:rPr>
        <w:t> </w:t>
      </w:r>
      <w:r>
        <w:rPr/>
        <w:t>group</w:t>
      </w:r>
      <w:r>
        <w:rPr>
          <w:spacing w:val="3"/>
        </w:rPr>
        <w:t> </w:t>
      </w:r>
      <w:r>
        <w:rPr/>
        <w:t>memberships</w:t>
      </w:r>
      <w:r>
        <w:rPr>
          <w:spacing w:val="-3"/>
        </w:rPr>
        <w:t> </w:t>
      </w:r>
      <w:r>
        <w:rPr/>
        <w:t>until</w:t>
      </w:r>
      <w:r>
        <w:rPr>
          <w:spacing w:val="-1"/>
        </w:rPr>
        <w:t> </w:t>
      </w:r>
      <w:r>
        <w:rPr/>
        <w:t>explicitly</w:t>
      </w:r>
      <w:r>
        <w:rPr>
          <w:spacing w:val="-7"/>
        </w:rPr>
        <w:t> </w:t>
      </w:r>
      <w:r>
        <w:rPr>
          <w:spacing w:val="-2"/>
        </w:rPr>
        <w:t>assigned.</w:t>
      </w:r>
    </w:p>
    <w:p>
      <w:pPr>
        <w:pStyle w:val="BodyText"/>
        <w:spacing w:line="276" w:lineRule="auto" w:before="198"/>
        <w:ind w:left="23" w:right="19"/>
        <w:jc w:val="both"/>
      </w:pPr>
      <w:r>
        <w:rPr/>
        <w:t>Step 6 – Assign User1 to the Developers Group: On User1’s Groups tab, Add user to groups was selected,</w:t>
      </w:r>
      <w:r>
        <w:rPr>
          <w:spacing w:val="-7"/>
        </w:rPr>
        <w:t> </w:t>
      </w:r>
      <w:r>
        <w:rPr/>
        <w:t>Developers</w:t>
      </w:r>
      <w:r>
        <w:rPr>
          <w:spacing w:val="-8"/>
        </w:rPr>
        <w:t> </w:t>
      </w:r>
      <w:r>
        <w:rPr/>
        <w:t>was</w:t>
      </w:r>
      <w:r>
        <w:rPr>
          <w:spacing w:val="-8"/>
        </w:rPr>
        <w:t> </w:t>
      </w:r>
      <w:r>
        <w:rPr/>
        <w:t>checked,</w:t>
      </w:r>
      <w:r>
        <w:rPr>
          <w:spacing w:val="-7"/>
        </w:rPr>
        <w:t> </w:t>
      </w:r>
      <w:r>
        <w:rPr/>
        <w:t>and</w:t>
      </w:r>
      <w:r>
        <w:rPr>
          <w:spacing w:val="-13"/>
        </w:rPr>
        <w:t> </w:t>
      </w:r>
      <w:r>
        <w:rPr/>
        <w:t>the</w:t>
      </w:r>
      <w:r>
        <w:rPr>
          <w:spacing w:val="-14"/>
        </w:rPr>
        <w:t> </w:t>
      </w:r>
      <w:r>
        <w:rPr/>
        <w:t>assignment</w:t>
      </w:r>
      <w:r>
        <w:rPr>
          <w:spacing w:val="-3"/>
        </w:rPr>
        <w:t> </w:t>
      </w:r>
      <w:r>
        <w:rPr/>
        <w:t>was</w:t>
      </w:r>
      <w:r>
        <w:rPr>
          <w:spacing w:val="-8"/>
        </w:rPr>
        <w:t> </w:t>
      </w:r>
      <w:r>
        <w:rPr/>
        <w:t>confirmed.</w:t>
      </w:r>
      <w:r>
        <w:rPr>
          <w:spacing w:val="-7"/>
        </w:rPr>
        <w:t> </w:t>
      </w:r>
      <w:r>
        <w:rPr/>
        <w:t>User1</w:t>
      </w:r>
      <w:r>
        <w:rPr>
          <w:spacing w:val="-9"/>
        </w:rPr>
        <w:t> </w:t>
      </w:r>
      <w:r>
        <w:rPr/>
        <w:t>immediately</w:t>
      </w:r>
      <w:r>
        <w:rPr>
          <w:spacing w:val="-13"/>
        </w:rPr>
        <w:t> </w:t>
      </w:r>
      <w:r>
        <w:rPr/>
        <w:t>inherited</w:t>
      </w:r>
      <w:r>
        <w:rPr>
          <w:spacing w:val="-13"/>
        </w:rPr>
        <w:t> </w:t>
      </w:r>
      <w:r>
        <w:rPr/>
        <w:t>the group’s EC2 and S3 permissions.</w:t>
      </w:r>
    </w:p>
    <w:p>
      <w:pPr>
        <w:pStyle w:val="BodyText"/>
        <w:spacing w:line="276" w:lineRule="auto" w:before="160"/>
        <w:ind w:left="23" w:right="22"/>
        <w:jc w:val="both"/>
      </w:pPr>
      <w:r>
        <w:rPr/>
        <w:t>Step</w:t>
      </w:r>
      <w:r>
        <w:rPr>
          <w:spacing w:val="-14"/>
        </w:rPr>
        <w:t> </w:t>
      </w:r>
      <w:r>
        <w:rPr/>
        <w:t>7</w:t>
      </w:r>
      <w:r>
        <w:rPr>
          <w:spacing w:val="-11"/>
        </w:rPr>
        <w:t> </w:t>
      </w:r>
      <w:r>
        <w:rPr/>
        <w:t>–</w:t>
      </w:r>
      <w:r>
        <w:rPr>
          <w:spacing w:val="-10"/>
        </w:rPr>
        <w:t> </w:t>
      </w:r>
      <w:r>
        <w:rPr/>
        <w:t>Assign</w:t>
      </w:r>
      <w:r>
        <w:rPr>
          <w:spacing w:val="-14"/>
        </w:rPr>
        <w:t> </w:t>
      </w:r>
      <w:r>
        <w:rPr/>
        <w:t>User2</w:t>
      </w:r>
      <w:r>
        <w:rPr>
          <w:spacing w:val="-10"/>
        </w:rPr>
        <w:t> </w:t>
      </w:r>
      <w:r>
        <w:rPr/>
        <w:t>to</w:t>
      </w:r>
      <w:r>
        <w:rPr>
          <w:spacing w:val="-14"/>
        </w:rPr>
        <w:t> </w:t>
      </w:r>
      <w:r>
        <w:rPr/>
        <w:t>the</w:t>
      </w:r>
      <w:r>
        <w:rPr>
          <w:spacing w:val="-12"/>
        </w:rPr>
        <w:t> </w:t>
      </w:r>
      <w:r>
        <w:rPr/>
        <w:t>Admins</w:t>
      </w:r>
      <w:r>
        <w:rPr>
          <w:spacing w:val="-10"/>
        </w:rPr>
        <w:t> </w:t>
      </w:r>
      <w:r>
        <w:rPr/>
        <w:t>Group:</w:t>
      </w:r>
      <w:r>
        <w:rPr>
          <w:spacing w:val="-14"/>
        </w:rPr>
        <w:t> </w:t>
      </w:r>
      <w:r>
        <w:rPr/>
        <w:t>The</w:t>
      </w:r>
      <w:r>
        <w:rPr>
          <w:spacing w:val="-14"/>
        </w:rPr>
        <w:t> </w:t>
      </w:r>
      <w:r>
        <w:rPr/>
        <w:t>same</w:t>
      </w:r>
      <w:r>
        <w:rPr>
          <w:spacing w:val="-14"/>
        </w:rPr>
        <w:t> </w:t>
      </w:r>
      <w:r>
        <w:rPr/>
        <w:t>flow</w:t>
      </w:r>
      <w:r>
        <w:rPr>
          <w:spacing w:val="-13"/>
        </w:rPr>
        <w:t> </w:t>
      </w:r>
      <w:r>
        <w:rPr/>
        <w:t>was</w:t>
      </w:r>
      <w:r>
        <w:rPr>
          <w:spacing w:val="-10"/>
        </w:rPr>
        <w:t> </w:t>
      </w:r>
      <w:r>
        <w:rPr/>
        <w:t>applied</w:t>
      </w:r>
      <w:r>
        <w:rPr>
          <w:spacing w:val="-14"/>
        </w:rPr>
        <w:t> </w:t>
      </w:r>
      <w:r>
        <w:rPr/>
        <w:t>to</w:t>
      </w:r>
      <w:r>
        <w:rPr>
          <w:spacing w:val="-14"/>
        </w:rPr>
        <w:t> </w:t>
      </w:r>
      <w:r>
        <w:rPr/>
        <w:t>User2:</w:t>
      </w:r>
      <w:r>
        <w:rPr>
          <w:spacing w:val="-8"/>
        </w:rPr>
        <w:t> </w:t>
      </w:r>
      <w:r>
        <w:rPr/>
        <w:t>Admins</w:t>
      </w:r>
      <w:r>
        <w:rPr>
          <w:spacing w:val="-10"/>
        </w:rPr>
        <w:t> </w:t>
      </w:r>
      <w:r>
        <w:rPr/>
        <w:t>was</w:t>
      </w:r>
      <w:r>
        <w:rPr>
          <w:spacing w:val="-10"/>
        </w:rPr>
        <w:t> </w:t>
      </w:r>
      <w:r>
        <w:rPr/>
        <w:t>checked on the Add user to groups screen. User2 then held AdministratorAccess through group membership </w:t>
      </w:r>
      <w:r>
        <w:rPr>
          <w:spacing w:val="-2"/>
        </w:rPr>
        <w:t>alone.</w:t>
      </w:r>
    </w:p>
    <w:p>
      <w:pPr>
        <w:pStyle w:val="Heading3"/>
        <w:numPr>
          <w:ilvl w:val="1"/>
          <w:numId w:val="1"/>
        </w:numPr>
        <w:tabs>
          <w:tab w:pos="368" w:val="left" w:leader="none"/>
        </w:tabs>
        <w:spacing w:line="240" w:lineRule="auto" w:before="223" w:after="0"/>
        <w:ind w:left="368" w:right="0" w:hanging="345"/>
        <w:jc w:val="both"/>
      </w:pPr>
      <w:bookmarkStart w:name="8.1 Expected Sequence" w:id="18"/>
      <w:bookmarkEnd w:id="18"/>
      <w:r>
        <w:rPr>
          <w:b w:val="0"/>
        </w:rPr>
      </w:r>
      <w:r>
        <w:rPr>
          <w:color w:val="2D75B6"/>
        </w:rPr>
        <w:t>Expected</w:t>
      </w:r>
      <w:r>
        <w:rPr>
          <w:color w:val="2D75B6"/>
          <w:spacing w:val="-4"/>
        </w:rPr>
        <w:t> </w:t>
      </w:r>
      <w:r>
        <w:rPr>
          <w:color w:val="2D75B6"/>
          <w:spacing w:val="-2"/>
        </w:rPr>
        <w:t>Sequence</w:t>
      </w:r>
    </w:p>
    <w:p>
      <w:pPr>
        <w:pStyle w:val="BodyText"/>
        <w:spacing w:line="273" w:lineRule="auto" w:before="119"/>
        <w:ind w:left="23" w:right="25"/>
        <w:jc w:val="both"/>
      </w:pPr>
      <w:r>
        <w:rPr/>
        <w:t>IAM Console</w:t>
      </w:r>
      <w:r>
        <w:rPr>
          <w:spacing w:val="-7"/>
        </w:rPr>
        <w:t> </w:t>
      </w:r>
      <w:r>
        <w:rPr/>
        <w:t>Opened</w:t>
      </w:r>
      <w:r>
        <w:rPr>
          <w:spacing w:val="-5"/>
        </w:rPr>
        <w:t> </w:t>
      </w:r>
      <w:r>
        <w:rPr/>
        <w:t>→ Developers Group Created</w:t>
      </w:r>
      <w:r>
        <w:rPr>
          <w:spacing w:val="-5"/>
        </w:rPr>
        <w:t> </w:t>
      </w:r>
      <w:r>
        <w:rPr/>
        <w:t>→ EC2</w:t>
      </w:r>
      <w:r>
        <w:rPr>
          <w:spacing w:val="-5"/>
        </w:rPr>
        <w:t> </w:t>
      </w:r>
      <w:r>
        <w:rPr/>
        <w:t>&amp;</w:t>
      </w:r>
      <w:r>
        <w:rPr>
          <w:spacing w:val="-4"/>
        </w:rPr>
        <w:t> </w:t>
      </w:r>
      <w:r>
        <w:rPr/>
        <w:t>S3</w:t>
      </w:r>
      <w:r>
        <w:rPr>
          <w:spacing w:val="-5"/>
        </w:rPr>
        <w:t> </w:t>
      </w:r>
      <w:r>
        <w:rPr/>
        <w:t>Policies Attached</w:t>
      </w:r>
      <w:r>
        <w:rPr>
          <w:spacing w:val="-5"/>
        </w:rPr>
        <w:t> </w:t>
      </w:r>
      <w:r>
        <w:rPr/>
        <w:t>to</w:t>
      </w:r>
      <w:r>
        <w:rPr>
          <w:spacing w:val="-5"/>
        </w:rPr>
        <w:t> </w:t>
      </w:r>
      <w:r>
        <w:rPr/>
        <w:t>Developers → Admins Group Created → AdministratorAccess Attached to Admins → User1 and User2 Created → User1 Assigned to Developers → User2 Assigned to Admins → Inherited Permissions Verified for Both Users.</w:t>
      </w:r>
    </w:p>
    <w:p>
      <w:pPr>
        <w:pStyle w:val="BodyText"/>
        <w:ind w:left="0"/>
      </w:pPr>
    </w:p>
    <w:p>
      <w:pPr>
        <w:pStyle w:val="Heading2"/>
        <w:numPr>
          <w:ilvl w:val="0"/>
          <w:numId w:val="1"/>
        </w:numPr>
        <w:tabs>
          <w:tab w:pos="285" w:val="left" w:leader="none"/>
        </w:tabs>
        <w:spacing w:line="240" w:lineRule="auto" w:before="0" w:after="0"/>
        <w:ind w:left="285" w:right="0" w:hanging="262"/>
        <w:jc w:val="both"/>
      </w:pPr>
      <w:bookmarkStart w:name="9. Detailed Component Roles" w:id="19"/>
      <w:bookmarkEnd w:id="19"/>
      <w:r>
        <w:rPr>
          <w:b w:val="0"/>
        </w:rPr>
      </w:r>
      <w:r>
        <w:rPr>
          <w:color w:val="1F4E78"/>
        </w:rPr>
        <w:t>Detailed</w:t>
      </w:r>
      <w:r>
        <w:rPr>
          <w:color w:val="1F4E78"/>
          <w:spacing w:val="-15"/>
        </w:rPr>
        <w:t> </w:t>
      </w:r>
      <w:r>
        <w:rPr>
          <w:color w:val="1F4E78"/>
        </w:rPr>
        <w:t>Component</w:t>
      </w:r>
      <w:r>
        <w:rPr>
          <w:color w:val="1F4E78"/>
          <w:spacing w:val="-11"/>
        </w:rPr>
        <w:t> </w:t>
      </w:r>
      <w:r>
        <w:rPr>
          <w:color w:val="1F4E78"/>
          <w:spacing w:val="-2"/>
        </w:rPr>
        <w:t>Roles</w:t>
      </w:r>
    </w:p>
    <w:p>
      <w:pPr>
        <w:pStyle w:val="Heading3"/>
        <w:numPr>
          <w:ilvl w:val="1"/>
          <w:numId w:val="1"/>
        </w:numPr>
        <w:tabs>
          <w:tab w:pos="368" w:val="left" w:leader="none"/>
        </w:tabs>
        <w:spacing w:line="240" w:lineRule="auto" w:before="219" w:after="0"/>
        <w:ind w:left="368" w:right="0" w:hanging="345"/>
        <w:jc w:val="both"/>
      </w:pPr>
      <w:bookmarkStart w:name="9.1 IAM User Groups" w:id="20"/>
      <w:bookmarkEnd w:id="20"/>
      <w:r>
        <w:rPr>
          <w:b w:val="0"/>
        </w:rPr>
      </w:r>
      <w:r>
        <w:rPr>
          <w:color w:val="2D75B6"/>
        </w:rPr>
        <w:t>IAM</w:t>
      </w:r>
      <w:r>
        <w:rPr>
          <w:color w:val="2D75B6"/>
          <w:spacing w:val="-1"/>
        </w:rPr>
        <w:t> </w:t>
      </w:r>
      <w:r>
        <w:rPr>
          <w:color w:val="2D75B6"/>
        </w:rPr>
        <w:t>User</w:t>
      </w:r>
      <w:r>
        <w:rPr>
          <w:color w:val="2D75B6"/>
          <w:spacing w:val="-1"/>
        </w:rPr>
        <w:t> </w:t>
      </w:r>
      <w:r>
        <w:rPr>
          <w:color w:val="2D75B6"/>
          <w:spacing w:val="-2"/>
        </w:rPr>
        <w:t>Groups</w:t>
      </w:r>
    </w:p>
    <w:p>
      <w:pPr>
        <w:pStyle w:val="BodyText"/>
        <w:spacing w:line="278" w:lineRule="auto" w:before="119"/>
        <w:ind w:left="23" w:right="30"/>
        <w:jc w:val="both"/>
      </w:pPr>
      <w:r>
        <w:rPr/>
        <w:t>Developers and Admins act as the single point of control for permissions in this project; every policy used in the project is attached to one of these two groups rather than to a user.</w:t>
      </w:r>
    </w:p>
    <w:p>
      <w:pPr>
        <w:pStyle w:val="Heading3"/>
        <w:numPr>
          <w:ilvl w:val="1"/>
          <w:numId w:val="1"/>
        </w:numPr>
        <w:tabs>
          <w:tab w:pos="368" w:val="left" w:leader="none"/>
        </w:tabs>
        <w:spacing w:line="240" w:lineRule="auto" w:before="215" w:after="0"/>
        <w:ind w:left="368" w:right="0" w:hanging="345"/>
        <w:jc w:val="both"/>
      </w:pPr>
      <w:bookmarkStart w:name="9.2 IAM Policies" w:id="21"/>
      <w:bookmarkEnd w:id="21"/>
      <w:r>
        <w:rPr>
          <w:b w:val="0"/>
        </w:rPr>
      </w:r>
      <w:r>
        <w:rPr>
          <w:color w:val="2D75B6"/>
        </w:rPr>
        <w:t>IAM</w:t>
      </w:r>
      <w:r>
        <w:rPr>
          <w:color w:val="2D75B6"/>
          <w:spacing w:val="-2"/>
        </w:rPr>
        <w:t> Policies</w:t>
      </w:r>
    </w:p>
    <w:p>
      <w:pPr>
        <w:pStyle w:val="BodyText"/>
        <w:spacing w:line="276" w:lineRule="auto" w:before="120"/>
        <w:ind w:left="23" w:right="17"/>
        <w:jc w:val="both"/>
      </w:pPr>
      <w:r>
        <w:rPr/>
        <w:t>AmazonEC2FullAccess,</w:t>
      </w:r>
      <w:r>
        <w:rPr>
          <w:spacing w:val="-10"/>
        </w:rPr>
        <w:t> </w:t>
      </w:r>
      <w:r>
        <w:rPr/>
        <w:t>AmazonS3ReadOnlyAccess</w:t>
      </w:r>
      <w:r>
        <w:rPr>
          <w:spacing w:val="-9"/>
        </w:rPr>
        <w:t> </w:t>
      </w:r>
      <w:r>
        <w:rPr/>
        <w:t>and</w:t>
      </w:r>
      <w:r>
        <w:rPr>
          <w:spacing w:val="-14"/>
        </w:rPr>
        <w:t> </w:t>
      </w:r>
      <w:r>
        <w:rPr/>
        <w:t>AdministratorAccess</w:t>
      </w:r>
      <w:r>
        <w:rPr>
          <w:spacing w:val="-9"/>
        </w:rPr>
        <w:t> </w:t>
      </w:r>
      <w:r>
        <w:rPr/>
        <w:t>are</w:t>
      </w:r>
      <w:r>
        <w:rPr>
          <w:spacing w:val="-14"/>
        </w:rPr>
        <w:t> </w:t>
      </w:r>
      <w:r>
        <w:rPr/>
        <w:t>the</w:t>
      </w:r>
      <w:r>
        <w:rPr>
          <w:spacing w:val="-11"/>
        </w:rPr>
        <w:t> </w:t>
      </w:r>
      <w:r>
        <w:rPr/>
        <w:t>AWS-managed policy</w:t>
      </w:r>
      <w:r>
        <w:rPr>
          <w:spacing w:val="-12"/>
        </w:rPr>
        <w:t> </w:t>
      </w:r>
      <w:r>
        <w:rPr/>
        <w:t>documents</w:t>
      </w:r>
      <w:r>
        <w:rPr>
          <w:spacing w:val="-7"/>
        </w:rPr>
        <w:t> </w:t>
      </w:r>
      <w:r>
        <w:rPr/>
        <w:t>that</w:t>
      </w:r>
      <w:r>
        <w:rPr>
          <w:spacing w:val="-7"/>
        </w:rPr>
        <w:t> </w:t>
      </w:r>
      <w:r>
        <w:rPr/>
        <w:t>define</w:t>
      </w:r>
      <w:r>
        <w:rPr>
          <w:spacing w:val="-9"/>
        </w:rPr>
        <w:t> </w:t>
      </w:r>
      <w:r>
        <w:rPr/>
        <w:t>exactly</w:t>
      </w:r>
      <w:r>
        <w:rPr>
          <w:spacing w:val="-12"/>
        </w:rPr>
        <w:t> </w:t>
      </w:r>
      <w:r>
        <w:rPr/>
        <w:t>which</w:t>
      </w:r>
      <w:r>
        <w:rPr>
          <w:spacing w:val="-12"/>
        </w:rPr>
        <w:t> </w:t>
      </w:r>
      <w:r>
        <w:rPr/>
        <w:t>actions</w:t>
      </w:r>
      <w:r>
        <w:rPr>
          <w:spacing w:val="-7"/>
        </w:rPr>
        <w:t> </w:t>
      </w:r>
      <w:r>
        <w:rPr/>
        <w:t>are</w:t>
      </w:r>
      <w:r>
        <w:rPr>
          <w:spacing w:val="-14"/>
        </w:rPr>
        <w:t> </w:t>
      </w:r>
      <w:r>
        <w:rPr/>
        <w:t>allowed</w:t>
      </w:r>
      <w:r>
        <w:rPr>
          <w:spacing w:val="-12"/>
        </w:rPr>
        <w:t> </w:t>
      </w:r>
      <w:r>
        <w:rPr/>
        <w:t>for</w:t>
      </w:r>
      <w:r>
        <w:rPr>
          <w:spacing w:val="-5"/>
        </w:rPr>
        <w:t> </w:t>
      </w:r>
      <w:r>
        <w:rPr/>
        <w:t>each</w:t>
      </w:r>
      <w:r>
        <w:rPr>
          <w:spacing w:val="-12"/>
        </w:rPr>
        <w:t> </w:t>
      </w:r>
      <w:r>
        <w:rPr/>
        <w:t>group,</w:t>
      </w:r>
      <w:r>
        <w:rPr>
          <w:spacing w:val="-6"/>
        </w:rPr>
        <w:t> </w:t>
      </w:r>
      <w:r>
        <w:rPr/>
        <w:t>without</w:t>
      </w:r>
      <w:r>
        <w:rPr>
          <w:spacing w:val="-7"/>
        </w:rPr>
        <w:t> </w:t>
      </w:r>
      <w:r>
        <w:rPr/>
        <w:t>requiring</w:t>
      </w:r>
      <w:r>
        <w:rPr>
          <w:spacing w:val="-12"/>
        </w:rPr>
        <w:t> </w:t>
      </w:r>
      <w:r>
        <w:rPr/>
        <w:t>either group's policy to be written from scratch.</w:t>
      </w:r>
    </w:p>
    <w:p>
      <w:pPr>
        <w:pStyle w:val="Heading3"/>
        <w:numPr>
          <w:ilvl w:val="1"/>
          <w:numId w:val="1"/>
        </w:numPr>
        <w:tabs>
          <w:tab w:pos="368" w:val="left" w:leader="none"/>
        </w:tabs>
        <w:spacing w:line="240" w:lineRule="auto" w:before="222" w:after="0"/>
        <w:ind w:left="368" w:right="0" w:hanging="345"/>
        <w:jc w:val="both"/>
      </w:pPr>
      <w:bookmarkStart w:name="9.3 IAM Users" w:id="22"/>
      <w:bookmarkEnd w:id="22"/>
      <w:r>
        <w:rPr>
          <w:b w:val="0"/>
        </w:rPr>
      </w:r>
      <w:r>
        <w:rPr>
          <w:color w:val="2D75B6"/>
        </w:rPr>
        <w:t>IAM</w:t>
      </w:r>
      <w:r>
        <w:rPr>
          <w:color w:val="2D75B6"/>
          <w:spacing w:val="-2"/>
        </w:rPr>
        <w:t> Users</w:t>
      </w:r>
    </w:p>
    <w:p>
      <w:pPr>
        <w:pStyle w:val="BodyText"/>
        <w:spacing w:line="273" w:lineRule="auto" w:before="119"/>
        <w:ind w:left="23" w:right="25"/>
        <w:jc w:val="both"/>
      </w:pPr>
      <w:r>
        <w:rPr/>
        <w:t>User1 and User2 represent individual identities in the account; each is created with no permissions of its own and receives access purely through the group it is later assigned to.</w:t>
      </w:r>
    </w:p>
    <w:p>
      <w:pPr>
        <w:pStyle w:val="Heading3"/>
        <w:numPr>
          <w:ilvl w:val="1"/>
          <w:numId w:val="1"/>
        </w:numPr>
        <w:tabs>
          <w:tab w:pos="368" w:val="left" w:leader="none"/>
        </w:tabs>
        <w:spacing w:line="240" w:lineRule="auto" w:before="225" w:after="0"/>
        <w:ind w:left="368" w:right="0" w:hanging="345"/>
        <w:jc w:val="both"/>
      </w:pPr>
      <w:bookmarkStart w:name="9.4 AWS Management Console" w:id="23"/>
      <w:bookmarkEnd w:id="23"/>
      <w:r>
        <w:rPr>
          <w:b w:val="0"/>
        </w:rPr>
      </w:r>
      <w:r>
        <w:rPr>
          <w:color w:val="2D75B6"/>
        </w:rPr>
        <w:t>AWS</w:t>
      </w:r>
      <w:r>
        <w:rPr>
          <w:color w:val="2D75B6"/>
          <w:spacing w:val="-4"/>
        </w:rPr>
        <w:t> </w:t>
      </w:r>
      <w:r>
        <w:rPr>
          <w:color w:val="2D75B6"/>
        </w:rPr>
        <w:t>Management</w:t>
      </w:r>
      <w:r>
        <w:rPr>
          <w:color w:val="2D75B6"/>
          <w:spacing w:val="-4"/>
        </w:rPr>
        <w:t> </w:t>
      </w:r>
      <w:r>
        <w:rPr>
          <w:color w:val="2D75B6"/>
          <w:spacing w:val="-2"/>
        </w:rPr>
        <w:t>Console</w:t>
      </w:r>
    </w:p>
    <w:p>
      <w:pPr>
        <w:pStyle w:val="BodyText"/>
        <w:spacing w:line="278" w:lineRule="auto" w:before="120"/>
        <w:ind w:left="23" w:right="35"/>
        <w:jc w:val="both"/>
      </w:pPr>
      <w:r>
        <w:rPr/>
        <w:t>Used</w:t>
      </w:r>
      <w:r>
        <w:rPr>
          <w:spacing w:val="-14"/>
        </w:rPr>
        <w:t> </w:t>
      </w:r>
      <w:r>
        <w:rPr/>
        <w:t>throughout</w:t>
      </w:r>
      <w:r>
        <w:rPr>
          <w:spacing w:val="-14"/>
        </w:rPr>
        <w:t> </w:t>
      </w:r>
      <w:r>
        <w:rPr/>
        <w:t>the</w:t>
      </w:r>
      <w:r>
        <w:rPr>
          <w:spacing w:val="-14"/>
        </w:rPr>
        <w:t> </w:t>
      </w:r>
      <w:r>
        <w:rPr/>
        <w:t>project</w:t>
      </w:r>
      <w:r>
        <w:rPr>
          <w:spacing w:val="-13"/>
        </w:rPr>
        <w:t> </w:t>
      </w:r>
      <w:r>
        <w:rPr/>
        <w:t>to</w:t>
      </w:r>
      <w:r>
        <w:rPr>
          <w:spacing w:val="-14"/>
        </w:rPr>
        <w:t> </w:t>
      </w:r>
      <w:r>
        <w:rPr/>
        <w:t>create</w:t>
      </w:r>
      <w:r>
        <w:rPr>
          <w:spacing w:val="-14"/>
        </w:rPr>
        <w:t> </w:t>
      </w:r>
      <w:r>
        <w:rPr/>
        <w:t>groups,</w:t>
      </w:r>
      <w:r>
        <w:rPr>
          <w:spacing w:val="-14"/>
        </w:rPr>
        <w:t> </w:t>
      </w:r>
      <w:r>
        <w:rPr/>
        <w:t>attach</w:t>
      </w:r>
      <w:r>
        <w:rPr>
          <w:spacing w:val="-13"/>
        </w:rPr>
        <w:t> </w:t>
      </w:r>
      <w:r>
        <w:rPr/>
        <w:t>policies,</w:t>
      </w:r>
      <w:r>
        <w:rPr>
          <w:spacing w:val="-14"/>
        </w:rPr>
        <w:t> </w:t>
      </w:r>
      <w:r>
        <w:rPr/>
        <w:t>create</w:t>
      </w:r>
      <w:r>
        <w:rPr>
          <w:spacing w:val="-14"/>
        </w:rPr>
        <w:t> </w:t>
      </w:r>
      <w:r>
        <w:rPr/>
        <w:t>users</w:t>
      </w:r>
      <w:r>
        <w:rPr>
          <w:spacing w:val="-14"/>
        </w:rPr>
        <w:t> </w:t>
      </w:r>
      <w:r>
        <w:rPr/>
        <w:t>and</w:t>
      </w:r>
      <w:r>
        <w:rPr>
          <w:spacing w:val="-13"/>
        </w:rPr>
        <w:t> </w:t>
      </w:r>
      <w:r>
        <w:rPr/>
        <w:t>assign</w:t>
      </w:r>
      <w:r>
        <w:rPr>
          <w:spacing w:val="-14"/>
        </w:rPr>
        <w:t> </w:t>
      </w:r>
      <w:r>
        <w:rPr/>
        <w:t>group</w:t>
      </w:r>
      <w:r>
        <w:rPr>
          <w:spacing w:val="-14"/>
        </w:rPr>
        <w:t> </w:t>
      </w:r>
      <w:r>
        <w:rPr/>
        <w:t>membership, and to document each step with a corresponding screenshot.</w:t>
      </w:r>
    </w:p>
    <w:p>
      <w:pPr>
        <w:pStyle w:val="BodyText"/>
        <w:spacing w:after="0" w:line="278" w:lineRule="auto"/>
        <w:jc w:val="both"/>
        <w:sectPr>
          <w:pgSz w:w="11910" w:h="16840"/>
          <w:pgMar w:top="1340" w:bottom="280" w:left="1417" w:right="1417"/>
        </w:sectPr>
      </w:pPr>
    </w:p>
    <w:p>
      <w:pPr>
        <w:pStyle w:val="Heading2"/>
        <w:numPr>
          <w:ilvl w:val="0"/>
          <w:numId w:val="1"/>
        </w:numPr>
        <w:tabs>
          <w:tab w:pos="415" w:val="left" w:leader="none"/>
        </w:tabs>
        <w:spacing w:line="240" w:lineRule="auto" w:before="64" w:after="0"/>
        <w:ind w:left="415" w:right="0" w:hanging="392"/>
        <w:jc w:val="left"/>
      </w:pPr>
      <w:bookmarkStart w:name="10. Access Control and Security" w:id="24"/>
      <w:bookmarkEnd w:id="24"/>
      <w:r>
        <w:rPr>
          <w:b w:val="0"/>
        </w:rPr>
      </w:r>
      <w:r>
        <w:rPr>
          <w:color w:val="1F4E78"/>
        </w:rPr>
        <w:t>Access</w:t>
      </w:r>
      <w:r>
        <w:rPr>
          <w:color w:val="1F4E78"/>
          <w:spacing w:val="-8"/>
        </w:rPr>
        <w:t> </w:t>
      </w:r>
      <w:r>
        <w:rPr>
          <w:color w:val="1F4E78"/>
        </w:rPr>
        <w:t>Control</w:t>
      </w:r>
      <w:r>
        <w:rPr>
          <w:color w:val="1F4E78"/>
          <w:spacing w:val="-7"/>
        </w:rPr>
        <w:t> </w:t>
      </w:r>
      <w:r>
        <w:rPr>
          <w:color w:val="1F4E78"/>
        </w:rPr>
        <w:t>and</w:t>
      </w:r>
      <w:r>
        <w:rPr>
          <w:color w:val="1F4E78"/>
          <w:spacing w:val="-13"/>
        </w:rPr>
        <w:t> </w:t>
      </w:r>
      <w:r>
        <w:rPr>
          <w:color w:val="1F4E78"/>
          <w:spacing w:val="-2"/>
        </w:rPr>
        <w:t>Security</w:t>
      </w:r>
    </w:p>
    <w:p>
      <w:pPr>
        <w:pStyle w:val="BodyText"/>
        <w:spacing w:line="273" w:lineRule="auto" w:before="156"/>
        <w:ind w:left="23" w:right="27"/>
        <w:jc w:val="both"/>
      </w:pPr>
      <w:r>
        <w:rPr/>
        <w:t>All</w:t>
      </w:r>
      <w:r>
        <w:rPr>
          <w:spacing w:val="-14"/>
        </w:rPr>
        <w:t> </w:t>
      </w:r>
      <w:r>
        <w:rPr/>
        <w:t>access</w:t>
      </w:r>
      <w:r>
        <w:rPr>
          <w:spacing w:val="-14"/>
        </w:rPr>
        <w:t> </w:t>
      </w:r>
      <w:r>
        <w:rPr/>
        <w:t>decisions</w:t>
      </w:r>
      <w:r>
        <w:rPr>
          <w:spacing w:val="-14"/>
        </w:rPr>
        <w:t> </w:t>
      </w:r>
      <w:r>
        <w:rPr/>
        <w:t>in</w:t>
      </w:r>
      <w:r>
        <w:rPr>
          <w:spacing w:val="-13"/>
        </w:rPr>
        <w:t> </w:t>
      </w:r>
      <w:r>
        <w:rPr/>
        <w:t>this</w:t>
      </w:r>
      <w:r>
        <w:rPr>
          <w:spacing w:val="-14"/>
        </w:rPr>
        <w:t> </w:t>
      </w:r>
      <w:r>
        <w:rPr/>
        <w:t>project</w:t>
      </w:r>
      <w:r>
        <w:rPr>
          <w:spacing w:val="-14"/>
        </w:rPr>
        <w:t> </w:t>
      </w:r>
      <w:r>
        <w:rPr/>
        <w:t>are</w:t>
      </w:r>
      <w:r>
        <w:rPr>
          <w:spacing w:val="-14"/>
        </w:rPr>
        <w:t> </w:t>
      </w:r>
      <w:r>
        <w:rPr/>
        <w:t>enforced</w:t>
      </w:r>
      <w:r>
        <w:rPr>
          <w:spacing w:val="-13"/>
        </w:rPr>
        <w:t> </w:t>
      </w:r>
      <w:r>
        <w:rPr/>
        <w:t>at</w:t>
      </w:r>
      <w:r>
        <w:rPr>
          <w:spacing w:val="-14"/>
        </w:rPr>
        <w:t> </w:t>
      </w:r>
      <w:r>
        <w:rPr/>
        <w:t>the</w:t>
      </w:r>
      <w:r>
        <w:rPr>
          <w:spacing w:val="-14"/>
        </w:rPr>
        <w:t> </w:t>
      </w:r>
      <w:r>
        <w:rPr/>
        <w:t>group</w:t>
      </w:r>
      <w:r>
        <w:rPr>
          <w:spacing w:val="-14"/>
        </w:rPr>
        <w:t> </w:t>
      </w:r>
      <w:r>
        <w:rPr/>
        <w:t>level,</w:t>
      </w:r>
      <w:r>
        <w:rPr>
          <w:spacing w:val="-13"/>
        </w:rPr>
        <w:t> </w:t>
      </w:r>
      <w:r>
        <w:rPr/>
        <w:t>with</w:t>
      </w:r>
      <w:r>
        <w:rPr>
          <w:spacing w:val="-14"/>
        </w:rPr>
        <w:t> </w:t>
      </w:r>
      <w:r>
        <w:rPr/>
        <w:t>User1</w:t>
      </w:r>
      <w:r>
        <w:rPr>
          <w:spacing w:val="-14"/>
        </w:rPr>
        <w:t> </w:t>
      </w:r>
      <w:r>
        <w:rPr/>
        <w:t>and</w:t>
      </w:r>
      <w:r>
        <w:rPr>
          <w:spacing w:val="-14"/>
        </w:rPr>
        <w:t> </w:t>
      </w:r>
      <w:r>
        <w:rPr/>
        <w:t>User2</w:t>
      </w:r>
      <w:r>
        <w:rPr>
          <w:spacing w:val="-13"/>
        </w:rPr>
        <w:t> </w:t>
      </w:r>
      <w:r>
        <w:rPr/>
        <w:t>never</w:t>
      </w:r>
      <w:r>
        <w:rPr>
          <w:spacing w:val="-14"/>
        </w:rPr>
        <w:t> </w:t>
      </w:r>
      <w:r>
        <w:rPr/>
        <w:t>receiving a policy directly. The following practices were applied and are recommended for production use:</w:t>
      </w:r>
    </w:p>
    <w:p>
      <w:pPr>
        <w:pStyle w:val="ListParagraph"/>
        <w:numPr>
          <w:ilvl w:val="0"/>
          <w:numId w:val="4"/>
        </w:numPr>
        <w:tabs>
          <w:tab w:pos="484" w:val="left" w:leader="none"/>
        </w:tabs>
        <w:spacing w:line="237" w:lineRule="auto" w:before="165" w:after="0"/>
        <w:ind w:left="484" w:right="170" w:hanging="260"/>
        <w:jc w:val="left"/>
        <w:rPr>
          <w:sz w:val="22"/>
        </w:rPr>
      </w:pPr>
      <w:r>
        <w:rPr>
          <w:sz w:val="22"/>
        </w:rPr>
        <w:t>Attach</w:t>
      </w:r>
      <w:r>
        <w:rPr>
          <w:spacing w:val="-5"/>
          <w:sz w:val="22"/>
        </w:rPr>
        <w:t> </w:t>
      </w:r>
      <w:r>
        <w:rPr>
          <w:sz w:val="22"/>
        </w:rPr>
        <w:t>policies to groups, not to</w:t>
      </w:r>
      <w:r>
        <w:rPr>
          <w:spacing w:val="-5"/>
          <w:sz w:val="22"/>
        </w:rPr>
        <w:t> </w:t>
      </w:r>
      <w:r>
        <w:rPr>
          <w:sz w:val="22"/>
        </w:rPr>
        <w:t>individual</w:t>
      </w:r>
      <w:r>
        <w:rPr>
          <w:spacing w:val="-4"/>
          <w:sz w:val="22"/>
        </w:rPr>
        <w:t> </w:t>
      </w:r>
      <w:r>
        <w:rPr>
          <w:sz w:val="22"/>
        </w:rPr>
        <w:t>users, so</w:t>
      </w:r>
      <w:r>
        <w:rPr>
          <w:spacing w:val="-9"/>
          <w:sz w:val="22"/>
        </w:rPr>
        <w:t> </w:t>
      </w:r>
      <w:r>
        <w:rPr>
          <w:sz w:val="22"/>
        </w:rPr>
        <w:t>access can</w:t>
      </w:r>
      <w:r>
        <w:rPr>
          <w:spacing w:val="-5"/>
          <w:sz w:val="22"/>
        </w:rPr>
        <w:t> </w:t>
      </w:r>
      <w:r>
        <w:rPr>
          <w:sz w:val="22"/>
        </w:rPr>
        <w:t>be</w:t>
      </w:r>
      <w:r>
        <w:rPr>
          <w:spacing w:val="-7"/>
          <w:sz w:val="22"/>
        </w:rPr>
        <w:t> </w:t>
      </w:r>
      <w:r>
        <w:rPr>
          <w:sz w:val="22"/>
        </w:rPr>
        <w:t>reviewed</w:t>
      </w:r>
      <w:r>
        <w:rPr>
          <w:spacing w:val="-5"/>
          <w:sz w:val="22"/>
        </w:rPr>
        <w:t> </w:t>
      </w:r>
      <w:r>
        <w:rPr>
          <w:sz w:val="22"/>
        </w:rPr>
        <w:t>and</w:t>
      </w:r>
      <w:r>
        <w:rPr>
          <w:spacing w:val="-5"/>
          <w:sz w:val="22"/>
        </w:rPr>
        <w:t> </w:t>
      </w:r>
      <w:r>
        <w:rPr>
          <w:sz w:val="22"/>
        </w:rPr>
        <w:t>revoked</w:t>
      </w:r>
      <w:r>
        <w:rPr>
          <w:spacing w:val="-5"/>
          <w:sz w:val="22"/>
        </w:rPr>
        <w:t> </w:t>
      </w:r>
      <w:r>
        <w:rPr>
          <w:sz w:val="22"/>
        </w:rPr>
        <w:t>in one </w:t>
      </w:r>
      <w:r>
        <w:rPr>
          <w:spacing w:val="-2"/>
          <w:sz w:val="22"/>
        </w:rPr>
        <w:t>place.</w:t>
      </w:r>
    </w:p>
    <w:p>
      <w:pPr>
        <w:pStyle w:val="ListParagraph"/>
        <w:numPr>
          <w:ilvl w:val="0"/>
          <w:numId w:val="4"/>
        </w:numPr>
        <w:tabs>
          <w:tab w:pos="484" w:val="left" w:leader="none"/>
        </w:tabs>
        <w:spacing w:line="237" w:lineRule="auto" w:before="85" w:after="0"/>
        <w:ind w:left="484" w:right="839" w:hanging="260"/>
        <w:jc w:val="left"/>
        <w:rPr>
          <w:sz w:val="22"/>
        </w:rPr>
      </w:pPr>
      <w:r>
        <w:rPr>
          <w:sz w:val="22"/>
        </w:rPr>
        <w:t>Give</w:t>
      </w:r>
      <w:r>
        <w:rPr>
          <w:spacing w:val="-4"/>
          <w:sz w:val="22"/>
        </w:rPr>
        <w:t> </w:t>
      </w:r>
      <w:r>
        <w:rPr>
          <w:sz w:val="22"/>
        </w:rPr>
        <w:t>each</w:t>
      </w:r>
      <w:r>
        <w:rPr>
          <w:spacing w:val="-2"/>
          <w:sz w:val="22"/>
        </w:rPr>
        <w:t> </w:t>
      </w:r>
      <w:r>
        <w:rPr>
          <w:sz w:val="22"/>
        </w:rPr>
        <w:t>group</w:t>
      </w:r>
      <w:r>
        <w:rPr>
          <w:spacing w:val="-2"/>
          <w:sz w:val="22"/>
        </w:rPr>
        <w:t> </w:t>
      </w:r>
      <w:r>
        <w:rPr>
          <w:sz w:val="22"/>
        </w:rPr>
        <w:t>only</w:t>
      </w:r>
      <w:r>
        <w:rPr>
          <w:spacing w:val="-7"/>
          <w:sz w:val="22"/>
        </w:rPr>
        <w:t> </w:t>
      </w:r>
      <w:r>
        <w:rPr>
          <w:sz w:val="22"/>
        </w:rPr>
        <w:t>the</w:t>
      </w:r>
      <w:r>
        <w:rPr>
          <w:spacing w:val="-9"/>
          <w:sz w:val="22"/>
        </w:rPr>
        <w:t> </w:t>
      </w:r>
      <w:r>
        <w:rPr>
          <w:sz w:val="22"/>
        </w:rPr>
        <w:t>policies</w:t>
      </w:r>
      <w:r>
        <w:rPr>
          <w:spacing w:val="-2"/>
          <w:sz w:val="22"/>
        </w:rPr>
        <w:t> </w:t>
      </w:r>
      <w:r>
        <w:rPr>
          <w:sz w:val="22"/>
        </w:rPr>
        <w:t>its</w:t>
      </w:r>
      <w:r>
        <w:rPr>
          <w:spacing w:val="-2"/>
          <w:sz w:val="22"/>
        </w:rPr>
        <w:t> </w:t>
      </w:r>
      <w:r>
        <w:rPr>
          <w:sz w:val="22"/>
        </w:rPr>
        <w:t>role</w:t>
      </w:r>
      <w:r>
        <w:rPr>
          <w:spacing w:val="-9"/>
          <w:sz w:val="22"/>
        </w:rPr>
        <w:t> </w:t>
      </w:r>
      <w:r>
        <w:rPr>
          <w:sz w:val="22"/>
        </w:rPr>
        <w:t>actually</w:t>
      </w:r>
      <w:r>
        <w:rPr>
          <w:spacing w:val="-2"/>
          <w:sz w:val="22"/>
        </w:rPr>
        <w:t> </w:t>
      </w:r>
      <w:r>
        <w:rPr>
          <w:sz w:val="22"/>
        </w:rPr>
        <w:t>needs —</w:t>
      </w:r>
      <w:r>
        <w:rPr>
          <w:spacing w:val="-2"/>
          <w:sz w:val="22"/>
        </w:rPr>
        <w:t> </w:t>
      </w:r>
      <w:r>
        <w:rPr>
          <w:sz w:val="22"/>
        </w:rPr>
        <w:t>Developers</w:t>
      </w:r>
      <w:r>
        <w:rPr>
          <w:spacing w:val="-2"/>
          <w:sz w:val="22"/>
        </w:rPr>
        <w:t> </w:t>
      </w:r>
      <w:r>
        <w:rPr>
          <w:sz w:val="22"/>
        </w:rPr>
        <w:t>does</w:t>
      </w:r>
      <w:r>
        <w:rPr>
          <w:spacing w:val="-2"/>
          <w:sz w:val="22"/>
        </w:rPr>
        <w:t> </w:t>
      </w:r>
      <w:r>
        <w:rPr>
          <w:sz w:val="22"/>
        </w:rPr>
        <w:t>not</w:t>
      </w:r>
      <w:r>
        <w:rPr>
          <w:spacing w:val="-1"/>
          <w:sz w:val="22"/>
        </w:rPr>
        <w:t> </w:t>
      </w:r>
      <w:r>
        <w:rPr>
          <w:sz w:val="22"/>
        </w:rPr>
        <w:t>receive </w:t>
      </w:r>
      <w:r>
        <w:rPr>
          <w:spacing w:val="-2"/>
          <w:sz w:val="22"/>
        </w:rPr>
        <w:t>AdministratorAccess.</w:t>
      </w:r>
    </w:p>
    <w:p>
      <w:pPr>
        <w:pStyle w:val="ListParagraph"/>
        <w:numPr>
          <w:ilvl w:val="0"/>
          <w:numId w:val="4"/>
        </w:numPr>
        <w:tabs>
          <w:tab w:pos="484" w:val="left" w:leader="none"/>
        </w:tabs>
        <w:spacing w:line="237" w:lineRule="auto" w:before="84" w:after="0"/>
        <w:ind w:left="484" w:right="462" w:hanging="260"/>
        <w:jc w:val="left"/>
        <w:rPr>
          <w:sz w:val="22"/>
        </w:rPr>
      </w:pPr>
      <w:r>
        <w:rPr>
          <w:sz w:val="22"/>
        </w:rPr>
        <w:t>Use</w:t>
      </w:r>
      <w:r>
        <w:rPr>
          <w:spacing w:val="-8"/>
          <w:sz w:val="22"/>
        </w:rPr>
        <w:t> </w:t>
      </w:r>
      <w:r>
        <w:rPr>
          <w:sz w:val="22"/>
        </w:rPr>
        <w:t>clear,</w:t>
      </w:r>
      <w:r>
        <w:rPr>
          <w:spacing w:val="-4"/>
          <w:sz w:val="22"/>
        </w:rPr>
        <w:t> </w:t>
      </w:r>
      <w:r>
        <w:rPr>
          <w:sz w:val="22"/>
        </w:rPr>
        <w:t>role-based</w:t>
      </w:r>
      <w:r>
        <w:rPr>
          <w:spacing w:val="-2"/>
          <w:sz w:val="22"/>
        </w:rPr>
        <w:t> </w:t>
      </w:r>
      <w:r>
        <w:rPr>
          <w:sz w:val="22"/>
        </w:rPr>
        <w:t>group</w:t>
      </w:r>
      <w:r>
        <w:rPr>
          <w:spacing w:val="-2"/>
          <w:sz w:val="22"/>
        </w:rPr>
        <w:t> </w:t>
      </w:r>
      <w:r>
        <w:rPr>
          <w:sz w:val="22"/>
        </w:rPr>
        <w:t>names</w:t>
      </w:r>
      <w:r>
        <w:rPr>
          <w:spacing w:val="-2"/>
          <w:sz w:val="22"/>
        </w:rPr>
        <w:t> </w:t>
      </w:r>
      <w:r>
        <w:rPr>
          <w:sz w:val="22"/>
        </w:rPr>
        <w:t>(Developers, Admins)</w:t>
      </w:r>
      <w:r>
        <w:rPr>
          <w:spacing w:val="-3"/>
          <w:sz w:val="22"/>
        </w:rPr>
        <w:t> </w:t>
      </w:r>
      <w:r>
        <w:rPr>
          <w:sz w:val="22"/>
        </w:rPr>
        <w:t>so</w:t>
      </w:r>
      <w:r>
        <w:rPr>
          <w:spacing w:val="-5"/>
          <w:sz w:val="22"/>
        </w:rPr>
        <w:t> </w:t>
      </w:r>
      <w:r>
        <w:rPr>
          <w:sz w:val="22"/>
        </w:rPr>
        <w:t>audits</w:t>
      </w:r>
      <w:r>
        <w:rPr>
          <w:spacing w:val="-2"/>
          <w:sz w:val="22"/>
        </w:rPr>
        <w:t> </w:t>
      </w:r>
      <w:r>
        <w:rPr>
          <w:sz w:val="22"/>
        </w:rPr>
        <w:t>do</w:t>
      </w:r>
      <w:r>
        <w:rPr>
          <w:spacing w:val="-6"/>
          <w:sz w:val="22"/>
        </w:rPr>
        <w:t> </w:t>
      </w:r>
      <w:r>
        <w:rPr>
          <w:sz w:val="22"/>
        </w:rPr>
        <w:t>not</w:t>
      </w:r>
      <w:r>
        <w:rPr>
          <w:spacing w:val="-1"/>
          <w:sz w:val="22"/>
        </w:rPr>
        <w:t> </w:t>
      </w:r>
      <w:r>
        <w:rPr>
          <w:sz w:val="22"/>
        </w:rPr>
        <w:t>require</w:t>
      </w:r>
      <w:r>
        <w:rPr>
          <w:spacing w:val="-8"/>
          <w:sz w:val="22"/>
        </w:rPr>
        <w:t> </w:t>
      </w:r>
      <w:r>
        <w:rPr>
          <w:sz w:val="22"/>
        </w:rPr>
        <w:t>inspecting individual policies.</w:t>
      </w:r>
    </w:p>
    <w:p>
      <w:pPr>
        <w:pStyle w:val="ListParagraph"/>
        <w:numPr>
          <w:ilvl w:val="0"/>
          <w:numId w:val="4"/>
        </w:numPr>
        <w:tabs>
          <w:tab w:pos="484" w:val="left" w:leader="none"/>
        </w:tabs>
        <w:spacing w:line="240" w:lineRule="auto" w:before="78" w:after="0"/>
        <w:ind w:left="484" w:right="0" w:hanging="259"/>
        <w:jc w:val="left"/>
        <w:rPr>
          <w:sz w:val="22"/>
        </w:rPr>
      </w:pPr>
      <w:r>
        <w:rPr>
          <w:sz w:val="22"/>
        </w:rPr>
        <w:t>Review</w:t>
      </w:r>
      <w:r>
        <w:rPr>
          <w:spacing w:val="-11"/>
          <w:sz w:val="22"/>
        </w:rPr>
        <w:t> </w:t>
      </w:r>
      <w:r>
        <w:rPr>
          <w:sz w:val="22"/>
        </w:rPr>
        <w:t>access</w:t>
      </w:r>
      <w:r>
        <w:rPr>
          <w:spacing w:val="-3"/>
          <w:sz w:val="22"/>
        </w:rPr>
        <w:t> </w:t>
      </w:r>
      <w:r>
        <w:rPr>
          <w:sz w:val="22"/>
        </w:rPr>
        <w:t>periodically</w:t>
      </w:r>
      <w:r>
        <w:rPr>
          <w:spacing w:val="-8"/>
          <w:sz w:val="22"/>
        </w:rPr>
        <w:t> </w:t>
      </w:r>
      <w:r>
        <w:rPr>
          <w:sz w:val="22"/>
        </w:rPr>
        <w:t>with</w:t>
      </w:r>
      <w:r>
        <w:rPr>
          <w:spacing w:val="-8"/>
          <w:sz w:val="22"/>
        </w:rPr>
        <w:t> </w:t>
      </w:r>
      <w:r>
        <w:rPr>
          <w:sz w:val="22"/>
        </w:rPr>
        <w:t>IAM</w:t>
      </w:r>
      <w:r>
        <w:rPr>
          <w:spacing w:val="-4"/>
          <w:sz w:val="22"/>
        </w:rPr>
        <w:t> </w:t>
      </w:r>
      <w:r>
        <w:rPr>
          <w:sz w:val="22"/>
        </w:rPr>
        <w:t>Access</w:t>
      </w:r>
      <w:r>
        <w:rPr>
          <w:spacing w:val="-2"/>
          <w:sz w:val="22"/>
        </w:rPr>
        <w:t> </w:t>
      </w:r>
      <w:r>
        <w:rPr>
          <w:sz w:val="22"/>
        </w:rPr>
        <w:t>Analyzer</w:t>
      </w:r>
      <w:r>
        <w:rPr>
          <w:spacing w:val="4"/>
          <w:sz w:val="22"/>
        </w:rPr>
        <w:t> </w:t>
      </w:r>
      <w:r>
        <w:rPr>
          <w:sz w:val="22"/>
        </w:rPr>
        <w:t>to</w:t>
      </w:r>
      <w:r>
        <w:rPr>
          <w:spacing w:val="-8"/>
          <w:sz w:val="22"/>
        </w:rPr>
        <w:t> </w:t>
      </w:r>
      <w:r>
        <w:rPr>
          <w:sz w:val="22"/>
        </w:rPr>
        <w:t>identify</w:t>
      </w:r>
      <w:r>
        <w:rPr>
          <w:spacing w:val="-8"/>
          <w:sz w:val="22"/>
        </w:rPr>
        <w:t> </w:t>
      </w:r>
      <w:r>
        <w:rPr>
          <w:sz w:val="22"/>
        </w:rPr>
        <w:t>unused</w:t>
      </w:r>
      <w:r>
        <w:rPr>
          <w:spacing w:val="-8"/>
          <w:sz w:val="22"/>
        </w:rPr>
        <w:t> </w:t>
      </w:r>
      <w:r>
        <w:rPr>
          <w:spacing w:val="-2"/>
          <w:sz w:val="22"/>
        </w:rPr>
        <w:t>permissions.</w:t>
      </w:r>
    </w:p>
    <w:p>
      <w:pPr>
        <w:pStyle w:val="ListParagraph"/>
        <w:numPr>
          <w:ilvl w:val="0"/>
          <w:numId w:val="4"/>
        </w:numPr>
        <w:tabs>
          <w:tab w:pos="484" w:val="left" w:leader="none"/>
        </w:tabs>
        <w:spacing w:line="237" w:lineRule="auto" w:before="86" w:after="0"/>
        <w:ind w:left="484" w:right="212" w:hanging="260"/>
        <w:jc w:val="left"/>
        <w:rPr>
          <w:sz w:val="22"/>
        </w:rPr>
      </w:pPr>
      <w:r>
        <w:rPr>
          <w:sz w:val="22"/>
        </w:rPr>
        <w:t>Use</w:t>
      </w:r>
      <w:r>
        <w:rPr>
          <w:spacing w:val="-7"/>
          <w:sz w:val="22"/>
        </w:rPr>
        <w:t> </w:t>
      </w:r>
      <w:r>
        <w:rPr>
          <w:sz w:val="22"/>
        </w:rPr>
        <w:t>the</w:t>
      </w:r>
      <w:r>
        <w:rPr>
          <w:spacing w:val="-7"/>
          <w:sz w:val="22"/>
        </w:rPr>
        <w:t> </w:t>
      </w:r>
      <w:r>
        <w:rPr>
          <w:sz w:val="22"/>
        </w:rPr>
        <w:t>IAM Policy</w:t>
      </w:r>
      <w:r>
        <w:rPr>
          <w:spacing w:val="-5"/>
          <w:sz w:val="22"/>
        </w:rPr>
        <w:t> </w:t>
      </w:r>
      <w:r>
        <w:rPr>
          <w:sz w:val="22"/>
        </w:rPr>
        <w:t>Simulator before</w:t>
      </w:r>
      <w:r>
        <w:rPr>
          <w:spacing w:val="-7"/>
          <w:sz w:val="22"/>
        </w:rPr>
        <w:t> </w:t>
      </w:r>
      <w:r>
        <w:rPr>
          <w:sz w:val="22"/>
        </w:rPr>
        <w:t>attaching</w:t>
      </w:r>
      <w:r>
        <w:rPr>
          <w:spacing w:val="-5"/>
          <w:sz w:val="22"/>
        </w:rPr>
        <w:t> </w:t>
      </w:r>
      <w:r>
        <w:rPr>
          <w:sz w:val="22"/>
        </w:rPr>
        <w:t>a new</w:t>
      </w:r>
      <w:r>
        <w:rPr>
          <w:spacing w:val="-6"/>
          <w:sz w:val="22"/>
        </w:rPr>
        <w:t> </w:t>
      </w:r>
      <w:r>
        <w:rPr>
          <w:sz w:val="22"/>
        </w:rPr>
        <w:t>policy</w:t>
      </w:r>
      <w:r>
        <w:rPr>
          <w:spacing w:val="-5"/>
          <w:sz w:val="22"/>
        </w:rPr>
        <w:t> </w:t>
      </w:r>
      <w:r>
        <w:rPr>
          <w:sz w:val="22"/>
        </w:rPr>
        <w:t>to</w:t>
      </w:r>
      <w:r>
        <w:rPr>
          <w:spacing w:val="-5"/>
          <w:sz w:val="22"/>
        </w:rPr>
        <w:t> </w:t>
      </w:r>
      <w:r>
        <w:rPr>
          <w:sz w:val="22"/>
        </w:rPr>
        <w:t>a group, to</w:t>
      </w:r>
      <w:r>
        <w:rPr>
          <w:spacing w:val="-5"/>
          <w:sz w:val="22"/>
        </w:rPr>
        <w:t> </w:t>
      </w:r>
      <w:r>
        <w:rPr>
          <w:sz w:val="22"/>
        </w:rPr>
        <w:t>confirm</w:t>
      </w:r>
      <w:r>
        <w:rPr>
          <w:spacing w:val="-9"/>
          <w:sz w:val="22"/>
        </w:rPr>
        <w:t> </w:t>
      </w:r>
      <w:r>
        <w:rPr>
          <w:sz w:val="22"/>
        </w:rPr>
        <w:t>its effect in </w:t>
      </w:r>
      <w:r>
        <w:rPr>
          <w:spacing w:val="-2"/>
          <w:sz w:val="22"/>
        </w:rPr>
        <w:t>advance.</w:t>
      </w:r>
    </w:p>
    <w:p>
      <w:pPr>
        <w:pStyle w:val="ListParagraph"/>
        <w:numPr>
          <w:ilvl w:val="0"/>
          <w:numId w:val="4"/>
        </w:numPr>
        <w:tabs>
          <w:tab w:pos="484" w:val="left" w:leader="none"/>
        </w:tabs>
        <w:spacing w:line="237" w:lineRule="auto" w:before="89" w:after="0"/>
        <w:ind w:left="484" w:right="864" w:hanging="260"/>
        <w:jc w:val="left"/>
        <w:rPr>
          <w:sz w:val="22"/>
        </w:rPr>
      </w:pPr>
      <w:r>
        <w:rPr>
          <w:sz w:val="22"/>
        </w:rPr>
        <w:t>Log</w:t>
      </w:r>
      <w:r>
        <w:rPr>
          <w:spacing w:val="-7"/>
          <w:sz w:val="22"/>
        </w:rPr>
        <w:t> </w:t>
      </w:r>
      <w:r>
        <w:rPr>
          <w:sz w:val="22"/>
        </w:rPr>
        <w:t>IAM</w:t>
      </w:r>
      <w:r>
        <w:rPr>
          <w:spacing w:val="-2"/>
          <w:sz w:val="22"/>
        </w:rPr>
        <w:t> </w:t>
      </w:r>
      <w:r>
        <w:rPr>
          <w:sz w:val="22"/>
        </w:rPr>
        <w:t>changes</w:t>
      </w:r>
      <w:r>
        <w:rPr>
          <w:spacing w:val="-2"/>
          <w:sz w:val="22"/>
        </w:rPr>
        <w:t> </w:t>
      </w:r>
      <w:r>
        <w:rPr>
          <w:sz w:val="22"/>
        </w:rPr>
        <w:t>using</w:t>
      </w:r>
      <w:r>
        <w:rPr>
          <w:spacing w:val="-2"/>
          <w:sz w:val="22"/>
        </w:rPr>
        <w:t> </w:t>
      </w:r>
      <w:r>
        <w:rPr>
          <w:sz w:val="22"/>
        </w:rPr>
        <w:t>AWS CloudTrail</w:t>
      </w:r>
      <w:r>
        <w:rPr>
          <w:spacing w:val="-6"/>
          <w:sz w:val="22"/>
        </w:rPr>
        <w:t> </w:t>
      </w:r>
      <w:r>
        <w:rPr>
          <w:sz w:val="22"/>
        </w:rPr>
        <w:t>so</w:t>
      </w:r>
      <w:r>
        <w:rPr>
          <w:spacing w:val="-6"/>
          <w:sz w:val="22"/>
        </w:rPr>
        <w:t> </w:t>
      </w:r>
      <w:r>
        <w:rPr>
          <w:sz w:val="22"/>
        </w:rPr>
        <w:t>group membership</w:t>
      </w:r>
      <w:r>
        <w:rPr>
          <w:spacing w:val="-2"/>
          <w:sz w:val="22"/>
        </w:rPr>
        <w:t> </w:t>
      </w:r>
      <w:r>
        <w:rPr>
          <w:sz w:val="22"/>
        </w:rPr>
        <w:t>and</w:t>
      </w:r>
      <w:r>
        <w:rPr>
          <w:spacing w:val="-7"/>
          <w:sz w:val="22"/>
        </w:rPr>
        <w:t> </w:t>
      </w:r>
      <w:r>
        <w:rPr>
          <w:sz w:val="22"/>
        </w:rPr>
        <w:t>policy</w:t>
      </w:r>
      <w:r>
        <w:rPr>
          <w:spacing w:val="-7"/>
          <w:sz w:val="22"/>
        </w:rPr>
        <w:t> </w:t>
      </w:r>
      <w:r>
        <w:rPr>
          <w:sz w:val="22"/>
        </w:rPr>
        <w:t>changes</w:t>
      </w:r>
      <w:r>
        <w:rPr>
          <w:spacing w:val="-2"/>
          <w:sz w:val="22"/>
        </w:rPr>
        <w:t> </w:t>
      </w:r>
      <w:r>
        <w:rPr>
          <w:sz w:val="22"/>
        </w:rPr>
        <w:t>are </w:t>
      </w:r>
      <w:r>
        <w:rPr>
          <w:spacing w:val="-2"/>
          <w:sz w:val="22"/>
        </w:rPr>
        <w:t>auditable.</w:t>
      </w:r>
    </w:p>
    <w:p>
      <w:pPr>
        <w:pStyle w:val="BodyText"/>
        <w:spacing w:before="76"/>
        <w:ind w:left="0"/>
      </w:pPr>
    </w:p>
    <w:p>
      <w:pPr>
        <w:pStyle w:val="Heading2"/>
        <w:numPr>
          <w:ilvl w:val="0"/>
          <w:numId w:val="1"/>
        </w:numPr>
        <w:tabs>
          <w:tab w:pos="415" w:val="left" w:leader="none"/>
        </w:tabs>
        <w:spacing w:line="240" w:lineRule="auto" w:before="0" w:after="0"/>
        <w:ind w:left="415" w:right="0" w:hanging="392"/>
        <w:jc w:val="left"/>
      </w:pPr>
      <w:bookmarkStart w:name="11. Testing and Validation" w:id="25"/>
      <w:bookmarkEnd w:id="25"/>
      <w:r>
        <w:rPr>
          <w:b w:val="0"/>
        </w:rPr>
      </w:r>
      <w:r>
        <w:rPr>
          <w:color w:val="1F4E78"/>
        </w:rPr>
        <w:t>Testing</w:t>
      </w:r>
      <w:r>
        <w:rPr>
          <w:color w:val="1F4E78"/>
          <w:spacing w:val="-9"/>
        </w:rPr>
        <w:t> </w:t>
      </w:r>
      <w:r>
        <w:rPr>
          <w:color w:val="1F4E78"/>
        </w:rPr>
        <w:t>and</w:t>
      </w:r>
      <w:r>
        <w:rPr>
          <w:color w:val="1F4E78"/>
          <w:spacing w:val="-12"/>
        </w:rPr>
        <w:t> </w:t>
      </w:r>
      <w:r>
        <w:rPr>
          <w:color w:val="1F4E78"/>
          <w:spacing w:val="-2"/>
        </w:rPr>
        <w:t>Validation</w:t>
      </w:r>
    </w:p>
    <w:p>
      <w:pPr>
        <w:pStyle w:val="BodyText"/>
        <w:spacing w:line="276" w:lineRule="auto" w:before="156"/>
        <w:ind w:left="23" w:right="16"/>
        <w:jc w:val="both"/>
      </w:pPr>
      <w:r>
        <w:rPr/>
        <w:t>Testing was built into the final phase of the workflow itself: each access-control claim (a user has exactly the</w:t>
      </w:r>
      <w:r>
        <w:rPr>
          <w:spacing w:val="-2"/>
        </w:rPr>
        <w:t> </w:t>
      </w:r>
      <w:r>
        <w:rPr/>
        <w:t>permissions of their group, and no more) was validated by checking the</w:t>
      </w:r>
      <w:r>
        <w:rPr>
          <w:spacing w:val="-2"/>
        </w:rPr>
        <w:t> </w:t>
      </w:r>
      <w:r>
        <w:rPr/>
        <w:t>user's Groups and Permissions tabs directly, rather than being inferred from configuration alone.</w:t>
      </w:r>
    </w:p>
    <w:p>
      <w:pPr>
        <w:pStyle w:val="BodyText"/>
        <w:spacing w:before="2" w:after="1"/>
        <w:ind w:left="0"/>
        <w:rPr>
          <w:sz w:val="14"/>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4202"/>
        <w:gridCol w:w="3626"/>
      </w:tblGrid>
      <w:tr>
        <w:trPr>
          <w:trHeight w:val="388" w:hRule="atLeast"/>
        </w:trPr>
        <w:tc>
          <w:tcPr>
            <w:tcW w:w="1201" w:type="dxa"/>
            <w:shd w:val="clear" w:color="auto" w:fill="1F4E78"/>
          </w:tcPr>
          <w:p>
            <w:pPr>
              <w:pStyle w:val="TableParagraph"/>
              <w:ind w:left="9"/>
              <w:jc w:val="center"/>
              <w:rPr>
                <w:b/>
                <w:sz w:val="20"/>
              </w:rPr>
            </w:pPr>
            <w:r>
              <w:rPr>
                <w:b/>
                <w:spacing w:val="-5"/>
                <w:sz w:val="20"/>
              </w:rPr>
              <w:t>ID</w:t>
            </w:r>
          </w:p>
        </w:tc>
        <w:tc>
          <w:tcPr>
            <w:tcW w:w="4202" w:type="dxa"/>
            <w:shd w:val="clear" w:color="auto" w:fill="1F4E78"/>
          </w:tcPr>
          <w:p>
            <w:pPr>
              <w:pStyle w:val="TableParagraph"/>
              <w:ind w:left="8"/>
              <w:jc w:val="center"/>
              <w:rPr>
                <w:b/>
                <w:sz w:val="20"/>
              </w:rPr>
            </w:pPr>
            <w:r>
              <w:rPr>
                <w:b/>
                <w:sz w:val="20"/>
              </w:rPr>
              <w:t>Test</w:t>
            </w:r>
            <w:r>
              <w:rPr>
                <w:b/>
                <w:spacing w:val="-1"/>
                <w:sz w:val="20"/>
              </w:rPr>
              <w:t> </w:t>
            </w:r>
            <w:r>
              <w:rPr>
                <w:b/>
                <w:spacing w:val="-2"/>
                <w:sz w:val="20"/>
              </w:rPr>
              <w:t>Action</w:t>
            </w:r>
          </w:p>
        </w:tc>
        <w:tc>
          <w:tcPr>
            <w:tcW w:w="3626" w:type="dxa"/>
            <w:shd w:val="clear" w:color="auto" w:fill="1F4E78"/>
          </w:tcPr>
          <w:p>
            <w:pPr>
              <w:pStyle w:val="TableParagraph"/>
              <w:ind w:left="1122"/>
              <w:rPr>
                <w:b/>
                <w:sz w:val="20"/>
              </w:rPr>
            </w:pPr>
            <w:r>
              <w:rPr>
                <w:b/>
                <w:sz w:val="20"/>
              </w:rPr>
              <w:t>Expected</w:t>
            </w:r>
            <w:r>
              <w:rPr>
                <w:b/>
                <w:spacing w:val="-3"/>
                <w:sz w:val="20"/>
              </w:rPr>
              <w:t> </w:t>
            </w:r>
            <w:r>
              <w:rPr>
                <w:b/>
                <w:spacing w:val="-2"/>
                <w:sz w:val="20"/>
              </w:rPr>
              <w:t>Result</w:t>
            </w:r>
          </w:p>
        </w:tc>
      </w:tr>
      <w:tr>
        <w:trPr>
          <w:trHeight w:val="618" w:hRule="atLeast"/>
        </w:trPr>
        <w:tc>
          <w:tcPr>
            <w:tcW w:w="1201" w:type="dxa"/>
            <w:shd w:val="clear" w:color="auto" w:fill="F1F1F1"/>
          </w:tcPr>
          <w:p>
            <w:pPr>
              <w:pStyle w:val="TableParagraph"/>
              <w:rPr>
                <w:sz w:val="20"/>
              </w:rPr>
            </w:pPr>
            <w:r>
              <w:rPr>
                <w:sz w:val="20"/>
              </w:rPr>
              <w:t>TC-</w:t>
            </w:r>
            <w:r>
              <w:rPr>
                <w:spacing w:val="-5"/>
                <w:sz w:val="20"/>
              </w:rPr>
              <w:t>01</w:t>
            </w:r>
          </w:p>
        </w:tc>
        <w:tc>
          <w:tcPr>
            <w:tcW w:w="4202" w:type="dxa"/>
            <w:shd w:val="clear" w:color="auto" w:fill="F1F1F1"/>
          </w:tcPr>
          <w:p>
            <w:pPr>
              <w:pStyle w:val="TableParagraph"/>
              <w:rPr>
                <w:sz w:val="20"/>
              </w:rPr>
            </w:pPr>
            <w:r>
              <w:rPr>
                <w:sz w:val="20"/>
              </w:rPr>
              <w:t>Open</w:t>
            </w:r>
            <w:r>
              <w:rPr>
                <w:spacing w:val="-1"/>
                <w:sz w:val="20"/>
              </w:rPr>
              <w:t> </w:t>
            </w:r>
            <w:r>
              <w:rPr>
                <w:sz w:val="20"/>
              </w:rPr>
              <w:t>the</w:t>
            </w:r>
            <w:r>
              <w:rPr>
                <w:spacing w:val="-4"/>
                <w:sz w:val="20"/>
              </w:rPr>
              <w:t> </w:t>
            </w:r>
            <w:r>
              <w:rPr>
                <w:sz w:val="20"/>
              </w:rPr>
              <w:t>IAM</w:t>
            </w:r>
            <w:r>
              <w:rPr>
                <w:spacing w:val="-6"/>
                <w:sz w:val="20"/>
              </w:rPr>
              <w:t> </w:t>
            </w:r>
            <w:r>
              <w:rPr>
                <w:spacing w:val="-2"/>
                <w:sz w:val="20"/>
              </w:rPr>
              <w:t>Dashboard</w:t>
            </w:r>
          </w:p>
        </w:tc>
        <w:tc>
          <w:tcPr>
            <w:tcW w:w="3626" w:type="dxa"/>
            <w:shd w:val="clear" w:color="auto" w:fill="F1F1F1"/>
          </w:tcPr>
          <w:p>
            <w:pPr>
              <w:pStyle w:val="TableParagraph"/>
              <w:ind w:left="99" w:right="124"/>
              <w:rPr>
                <w:sz w:val="20"/>
              </w:rPr>
            </w:pPr>
            <w:r>
              <w:rPr>
                <w:sz w:val="20"/>
              </w:rPr>
              <w:t>Dashboard</w:t>
            </w:r>
            <w:r>
              <w:rPr>
                <w:spacing w:val="-12"/>
                <w:sz w:val="20"/>
              </w:rPr>
              <w:t> </w:t>
            </w:r>
            <w:r>
              <w:rPr>
                <w:sz w:val="20"/>
              </w:rPr>
              <w:t>loads</w:t>
            </w:r>
            <w:r>
              <w:rPr>
                <w:spacing w:val="-9"/>
                <w:sz w:val="20"/>
              </w:rPr>
              <w:t> </w:t>
            </w:r>
            <w:r>
              <w:rPr>
                <w:sz w:val="20"/>
              </w:rPr>
              <w:t>and</w:t>
            </w:r>
            <w:r>
              <w:rPr>
                <w:spacing w:val="-8"/>
                <w:sz w:val="20"/>
              </w:rPr>
              <w:t> </w:t>
            </w:r>
            <w:r>
              <w:rPr>
                <w:sz w:val="20"/>
              </w:rPr>
              <w:t>shows</w:t>
            </w:r>
            <w:r>
              <w:rPr>
                <w:spacing w:val="-9"/>
                <w:sz w:val="20"/>
              </w:rPr>
              <w:t> </w:t>
            </w:r>
            <w:r>
              <w:rPr>
                <w:sz w:val="20"/>
              </w:rPr>
              <w:t>account security</w:t>
            </w:r>
            <w:r>
              <w:rPr>
                <w:spacing w:val="-7"/>
                <w:sz w:val="20"/>
              </w:rPr>
              <w:t> </w:t>
            </w:r>
            <w:r>
              <w:rPr>
                <w:sz w:val="20"/>
              </w:rPr>
              <w:t>summary</w:t>
            </w:r>
          </w:p>
        </w:tc>
      </w:tr>
      <w:tr>
        <w:trPr>
          <w:trHeight w:val="393" w:hRule="atLeast"/>
        </w:trPr>
        <w:tc>
          <w:tcPr>
            <w:tcW w:w="1201" w:type="dxa"/>
          </w:tcPr>
          <w:p>
            <w:pPr>
              <w:pStyle w:val="TableParagraph"/>
              <w:rPr>
                <w:sz w:val="20"/>
              </w:rPr>
            </w:pPr>
            <w:r>
              <w:rPr>
                <w:sz w:val="20"/>
              </w:rPr>
              <w:t>TC-</w:t>
            </w:r>
            <w:r>
              <w:rPr>
                <w:spacing w:val="-5"/>
                <w:sz w:val="20"/>
              </w:rPr>
              <w:t>02</w:t>
            </w:r>
          </w:p>
        </w:tc>
        <w:tc>
          <w:tcPr>
            <w:tcW w:w="4202" w:type="dxa"/>
          </w:tcPr>
          <w:p>
            <w:pPr>
              <w:pStyle w:val="TableParagraph"/>
              <w:rPr>
                <w:sz w:val="20"/>
              </w:rPr>
            </w:pPr>
            <w:r>
              <w:rPr>
                <w:sz w:val="20"/>
              </w:rPr>
              <w:t>Create</w:t>
            </w:r>
            <w:r>
              <w:rPr>
                <w:spacing w:val="-12"/>
                <w:sz w:val="20"/>
              </w:rPr>
              <w:t> </w:t>
            </w:r>
            <w:r>
              <w:rPr>
                <w:sz w:val="20"/>
              </w:rPr>
              <w:t>Developers</w:t>
            </w:r>
            <w:r>
              <w:rPr>
                <w:spacing w:val="-8"/>
                <w:sz w:val="20"/>
              </w:rPr>
              <w:t> </w:t>
            </w:r>
            <w:r>
              <w:rPr>
                <w:spacing w:val="-4"/>
                <w:sz w:val="20"/>
              </w:rPr>
              <w:t>group</w:t>
            </w:r>
          </w:p>
        </w:tc>
        <w:tc>
          <w:tcPr>
            <w:tcW w:w="3626" w:type="dxa"/>
          </w:tcPr>
          <w:p>
            <w:pPr>
              <w:pStyle w:val="TableParagraph"/>
              <w:ind w:left="99"/>
              <w:rPr>
                <w:sz w:val="20"/>
              </w:rPr>
            </w:pPr>
            <w:r>
              <w:rPr>
                <w:sz w:val="20"/>
              </w:rPr>
              <w:t>Group</w:t>
            </w:r>
            <w:r>
              <w:rPr>
                <w:spacing w:val="-8"/>
                <w:sz w:val="20"/>
              </w:rPr>
              <w:t> </w:t>
            </w:r>
            <w:r>
              <w:rPr>
                <w:sz w:val="20"/>
              </w:rPr>
              <w:t>appears</w:t>
            </w:r>
            <w:r>
              <w:rPr>
                <w:spacing w:val="-9"/>
                <w:sz w:val="20"/>
              </w:rPr>
              <w:t> </w:t>
            </w:r>
            <w:r>
              <w:rPr>
                <w:sz w:val="20"/>
              </w:rPr>
              <w:t>in</w:t>
            </w:r>
            <w:r>
              <w:rPr>
                <w:spacing w:val="-3"/>
                <w:sz w:val="20"/>
              </w:rPr>
              <w:t> </w:t>
            </w:r>
            <w:r>
              <w:rPr>
                <w:sz w:val="20"/>
              </w:rPr>
              <w:t>the</w:t>
            </w:r>
            <w:r>
              <w:rPr>
                <w:spacing w:val="-5"/>
                <w:sz w:val="20"/>
              </w:rPr>
              <w:t> </w:t>
            </w:r>
            <w:r>
              <w:rPr>
                <w:sz w:val="20"/>
              </w:rPr>
              <w:t>User</w:t>
            </w:r>
            <w:r>
              <w:rPr>
                <w:spacing w:val="1"/>
                <w:sz w:val="20"/>
              </w:rPr>
              <w:t> </w:t>
            </w:r>
            <w:r>
              <w:rPr>
                <w:sz w:val="20"/>
              </w:rPr>
              <w:t>groups</w:t>
            </w:r>
            <w:r>
              <w:rPr>
                <w:spacing w:val="-8"/>
                <w:sz w:val="20"/>
              </w:rPr>
              <w:t> </w:t>
            </w:r>
            <w:r>
              <w:rPr>
                <w:spacing w:val="-4"/>
                <w:sz w:val="20"/>
              </w:rPr>
              <w:t>list</w:t>
            </w:r>
          </w:p>
        </w:tc>
      </w:tr>
      <w:tr>
        <w:trPr>
          <w:trHeight w:val="619" w:hRule="atLeast"/>
        </w:trPr>
        <w:tc>
          <w:tcPr>
            <w:tcW w:w="1201" w:type="dxa"/>
            <w:shd w:val="clear" w:color="auto" w:fill="F1F1F1"/>
          </w:tcPr>
          <w:p>
            <w:pPr>
              <w:pStyle w:val="TableParagraph"/>
              <w:spacing w:before="72"/>
              <w:rPr>
                <w:sz w:val="20"/>
              </w:rPr>
            </w:pPr>
            <w:r>
              <w:rPr>
                <w:sz w:val="20"/>
              </w:rPr>
              <w:t>TC-</w:t>
            </w:r>
            <w:r>
              <w:rPr>
                <w:spacing w:val="-5"/>
                <w:sz w:val="20"/>
              </w:rPr>
              <w:t>03</w:t>
            </w:r>
          </w:p>
        </w:tc>
        <w:tc>
          <w:tcPr>
            <w:tcW w:w="4202" w:type="dxa"/>
            <w:shd w:val="clear" w:color="auto" w:fill="F1F1F1"/>
          </w:tcPr>
          <w:p>
            <w:pPr>
              <w:pStyle w:val="TableParagraph"/>
              <w:spacing w:before="72"/>
              <w:rPr>
                <w:sz w:val="20"/>
              </w:rPr>
            </w:pPr>
            <w:r>
              <w:rPr>
                <w:sz w:val="20"/>
              </w:rPr>
              <w:t>Attach</w:t>
            </w:r>
            <w:r>
              <w:rPr>
                <w:spacing w:val="-2"/>
                <w:sz w:val="20"/>
              </w:rPr>
              <w:t> </w:t>
            </w:r>
            <w:r>
              <w:rPr>
                <w:sz w:val="20"/>
              </w:rPr>
              <w:t>EC2</w:t>
            </w:r>
            <w:r>
              <w:rPr>
                <w:spacing w:val="-9"/>
                <w:sz w:val="20"/>
              </w:rPr>
              <w:t> </w:t>
            </w:r>
            <w:r>
              <w:rPr>
                <w:sz w:val="20"/>
              </w:rPr>
              <w:t>and</w:t>
            </w:r>
            <w:r>
              <w:rPr>
                <w:spacing w:val="-1"/>
                <w:sz w:val="20"/>
              </w:rPr>
              <w:t> </w:t>
            </w:r>
            <w:r>
              <w:rPr>
                <w:sz w:val="20"/>
              </w:rPr>
              <w:t>S3</w:t>
            </w:r>
            <w:r>
              <w:rPr>
                <w:spacing w:val="-6"/>
                <w:sz w:val="20"/>
              </w:rPr>
              <w:t> </w:t>
            </w:r>
            <w:r>
              <w:rPr>
                <w:sz w:val="20"/>
              </w:rPr>
              <w:t>policies</w:t>
            </w:r>
            <w:r>
              <w:rPr>
                <w:spacing w:val="-7"/>
                <w:sz w:val="20"/>
              </w:rPr>
              <w:t> </w:t>
            </w:r>
            <w:r>
              <w:rPr>
                <w:sz w:val="20"/>
              </w:rPr>
              <w:t>to</w:t>
            </w:r>
            <w:r>
              <w:rPr>
                <w:spacing w:val="-5"/>
                <w:sz w:val="20"/>
              </w:rPr>
              <w:t> </w:t>
            </w:r>
            <w:r>
              <w:rPr>
                <w:spacing w:val="-2"/>
                <w:sz w:val="20"/>
              </w:rPr>
              <w:t>Developers</w:t>
            </w:r>
          </w:p>
        </w:tc>
        <w:tc>
          <w:tcPr>
            <w:tcW w:w="3626" w:type="dxa"/>
            <w:shd w:val="clear" w:color="auto" w:fill="F1F1F1"/>
          </w:tcPr>
          <w:p>
            <w:pPr>
              <w:pStyle w:val="TableParagraph"/>
              <w:spacing w:before="72"/>
              <w:ind w:left="99"/>
              <w:rPr>
                <w:sz w:val="20"/>
              </w:rPr>
            </w:pPr>
            <w:r>
              <w:rPr>
                <w:sz w:val="20"/>
              </w:rPr>
              <w:t>Both</w:t>
            </w:r>
            <w:r>
              <w:rPr>
                <w:spacing w:val="-5"/>
                <w:sz w:val="20"/>
              </w:rPr>
              <w:t> </w:t>
            </w:r>
            <w:r>
              <w:rPr>
                <w:sz w:val="20"/>
              </w:rPr>
              <w:t>policies</w:t>
            </w:r>
            <w:r>
              <w:rPr>
                <w:spacing w:val="-6"/>
                <w:sz w:val="20"/>
              </w:rPr>
              <w:t> </w:t>
            </w:r>
            <w:r>
              <w:rPr>
                <w:sz w:val="20"/>
              </w:rPr>
              <w:t>show</w:t>
            </w:r>
            <w:r>
              <w:rPr>
                <w:spacing w:val="-10"/>
                <w:sz w:val="20"/>
              </w:rPr>
              <w:t> </w:t>
            </w:r>
            <w:r>
              <w:rPr>
                <w:sz w:val="20"/>
              </w:rPr>
              <w:t>under</w:t>
            </w:r>
            <w:r>
              <w:rPr>
                <w:spacing w:val="-5"/>
                <w:sz w:val="20"/>
              </w:rPr>
              <w:t> </w:t>
            </w:r>
            <w:r>
              <w:rPr>
                <w:sz w:val="20"/>
              </w:rPr>
              <w:t>the</w:t>
            </w:r>
            <w:r>
              <w:rPr>
                <w:spacing w:val="-12"/>
                <w:sz w:val="20"/>
              </w:rPr>
              <w:t> </w:t>
            </w:r>
            <w:r>
              <w:rPr>
                <w:sz w:val="20"/>
              </w:rPr>
              <w:t>group's Permissions tab</w:t>
            </w:r>
          </w:p>
        </w:tc>
      </w:tr>
      <w:tr>
        <w:trPr>
          <w:trHeight w:val="388" w:hRule="atLeast"/>
        </w:trPr>
        <w:tc>
          <w:tcPr>
            <w:tcW w:w="1201" w:type="dxa"/>
          </w:tcPr>
          <w:p>
            <w:pPr>
              <w:pStyle w:val="TableParagraph"/>
              <w:rPr>
                <w:sz w:val="20"/>
              </w:rPr>
            </w:pPr>
            <w:r>
              <w:rPr>
                <w:sz w:val="20"/>
              </w:rPr>
              <w:t>TC-</w:t>
            </w:r>
            <w:r>
              <w:rPr>
                <w:spacing w:val="-5"/>
                <w:sz w:val="20"/>
              </w:rPr>
              <w:t>04</w:t>
            </w:r>
          </w:p>
        </w:tc>
        <w:tc>
          <w:tcPr>
            <w:tcW w:w="4202" w:type="dxa"/>
          </w:tcPr>
          <w:p>
            <w:pPr>
              <w:pStyle w:val="TableParagraph"/>
              <w:rPr>
                <w:sz w:val="20"/>
              </w:rPr>
            </w:pPr>
            <w:r>
              <w:rPr>
                <w:sz w:val="20"/>
              </w:rPr>
              <w:t>Create</w:t>
            </w:r>
            <w:r>
              <w:rPr>
                <w:spacing w:val="-8"/>
                <w:sz w:val="20"/>
              </w:rPr>
              <w:t> </w:t>
            </w:r>
            <w:r>
              <w:rPr>
                <w:sz w:val="20"/>
              </w:rPr>
              <w:t>Admins</w:t>
            </w:r>
            <w:r>
              <w:rPr>
                <w:spacing w:val="-8"/>
                <w:sz w:val="20"/>
              </w:rPr>
              <w:t> </w:t>
            </w:r>
            <w:r>
              <w:rPr>
                <w:spacing w:val="-4"/>
                <w:sz w:val="20"/>
              </w:rPr>
              <w:t>group</w:t>
            </w:r>
          </w:p>
        </w:tc>
        <w:tc>
          <w:tcPr>
            <w:tcW w:w="3626" w:type="dxa"/>
          </w:tcPr>
          <w:p>
            <w:pPr>
              <w:pStyle w:val="TableParagraph"/>
              <w:ind w:left="99"/>
              <w:rPr>
                <w:sz w:val="20"/>
              </w:rPr>
            </w:pPr>
            <w:r>
              <w:rPr>
                <w:sz w:val="20"/>
              </w:rPr>
              <w:t>User groups</w:t>
            </w:r>
            <w:r>
              <w:rPr>
                <w:spacing w:val="-9"/>
                <w:sz w:val="20"/>
              </w:rPr>
              <w:t> </w:t>
            </w:r>
            <w:r>
              <w:rPr>
                <w:sz w:val="20"/>
              </w:rPr>
              <w:t>list</w:t>
            </w:r>
            <w:r>
              <w:rPr>
                <w:spacing w:val="-7"/>
                <w:sz w:val="20"/>
              </w:rPr>
              <w:t> </w:t>
            </w:r>
            <w:r>
              <w:rPr>
                <w:sz w:val="20"/>
              </w:rPr>
              <w:t>shows</w:t>
            </w:r>
            <w:r>
              <w:rPr>
                <w:spacing w:val="-5"/>
                <w:sz w:val="20"/>
              </w:rPr>
              <w:t> </w:t>
            </w:r>
            <w:r>
              <w:rPr>
                <w:sz w:val="20"/>
              </w:rPr>
              <w:t>2</w:t>
            </w:r>
            <w:r>
              <w:rPr>
                <w:spacing w:val="-3"/>
                <w:sz w:val="20"/>
              </w:rPr>
              <w:t> </w:t>
            </w:r>
            <w:r>
              <w:rPr>
                <w:spacing w:val="-2"/>
                <w:sz w:val="20"/>
              </w:rPr>
              <w:t>groups</w:t>
            </w:r>
          </w:p>
        </w:tc>
      </w:tr>
      <w:tr>
        <w:trPr>
          <w:trHeight w:val="618" w:hRule="atLeast"/>
        </w:trPr>
        <w:tc>
          <w:tcPr>
            <w:tcW w:w="1201" w:type="dxa"/>
            <w:shd w:val="clear" w:color="auto" w:fill="F1F1F1"/>
          </w:tcPr>
          <w:p>
            <w:pPr>
              <w:pStyle w:val="TableParagraph"/>
              <w:rPr>
                <w:sz w:val="20"/>
              </w:rPr>
            </w:pPr>
            <w:r>
              <w:rPr>
                <w:sz w:val="20"/>
              </w:rPr>
              <w:t>TC-</w:t>
            </w:r>
            <w:r>
              <w:rPr>
                <w:spacing w:val="-5"/>
                <w:sz w:val="20"/>
              </w:rPr>
              <w:t>05</w:t>
            </w:r>
          </w:p>
        </w:tc>
        <w:tc>
          <w:tcPr>
            <w:tcW w:w="4202" w:type="dxa"/>
            <w:shd w:val="clear" w:color="auto" w:fill="F1F1F1"/>
          </w:tcPr>
          <w:p>
            <w:pPr>
              <w:pStyle w:val="TableParagraph"/>
              <w:rPr>
                <w:sz w:val="20"/>
              </w:rPr>
            </w:pPr>
            <w:r>
              <w:rPr>
                <w:sz w:val="20"/>
              </w:rPr>
              <w:t>Attach</w:t>
            </w:r>
            <w:r>
              <w:rPr>
                <w:spacing w:val="-13"/>
                <w:sz w:val="20"/>
              </w:rPr>
              <w:t> </w:t>
            </w:r>
            <w:r>
              <w:rPr>
                <w:sz w:val="20"/>
              </w:rPr>
              <w:t>AdministratorAccess</w:t>
            </w:r>
            <w:r>
              <w:rPr>
                <w:spacing w:val="-12"/>
                <w:sz w:val="20"/>
              </w:rPr>
              <w:t> </w:t>
            </w:r>
            <w:r>
              <w:rPr>
                <w:sz w:val="20"/>
              </w:rPr>
              <w:t>to</w:t>
            </w:r>
            <w:r>
              <w:rPr>
                <w:spacing w:val="-12"/>
                <w:sz w:val="20"/>
              </w:rPr>
              <w:t> </w:t>
            </w:r>
            <w:r>
              <w:rPr>
                <w:spacing w:val="-2"/>
                <w:sz w:val="20"/>
              </w:rPr>
              <w:t>Admins</w:t>
            </w:r>
          </w:p>
        </w:tc>
        <w:tc>
          <w:tcPr>
            <w:tcW w:w="3626" w:type="dxa"/>
            <w:shd w:val="clear" w:color="auto" w:fill="F1F1F1"/>
          </w:tcPr>
          <w:p>
            <w:pPr>
              <w:pStyle w:val="TableParagraph"/>
              <w:ind w:left="99" w:right="124"/>
              <w:rPr>
                <w:sz w:val="20"/>
              </w:rPr>
            </w:pPr>
            <w:r>
              <w:rPr>
                <w:sz w:val="20"/>
              </w:rPr>
              <w:t>Policy</w:t>
            </w:r>
            <w:r>
              <w:rPr>
                <w:spacing w:val="-13"/>
                <w:sz w:val="20"/>
              </w:rPr>
              <w:t> </w:t>
            </w:r>
            <w:r>
              <w:rPr>
                <w:sz w:val="20"/>
              </w:rPr>
              <w:t>shows</w:t>
            </w:r>
            <w:r>
              <w:rPr>
                <w:spacing w:val="-7"/>
                <w:sz w:val="20"/>
              </w:rPr>
              <w:t> </w:t>
            </w:r>
            <w:r>
              <w:rPr>
                <w:sz w:val="20"/>
              </w:rPr>
              <w:t>under</w:t>
            </w:r>
            <w:r>
              <w:rPr>
                <w:spacing w:val="-6"/>
                <w:sz w:val="20"/>
              </w:rPr>
              <w:t> </w:t>
            </w:r>
            <w:r>
              <w:rPr>
                <w:sz w:val="20"/>
              </w:rPr>
              <w:t>the</w:t>
            </w:r>
            <w:r>
              <w:rPr>
                <w:spacing w:val="-8"/>
                <w:sz w:val="20"/>
              </w:rPr>
              <w:t> </w:t>
            </w:r>
            <w:r>
              <w:rPr>
                <w:sz w:val="20"/>
              </w:rPr>
              <w:t>Admins Permissions tab</w:t>
            </w:r>
          </w:p>
        </w:tc>
      </w:tr>
      <w:tr>
        <w:trPr>
          <w:trHeight w:val="624" w:hRule="atLeast"/>
        </w:trPr>
        <w:tc>
          <w:tcPr>
            <w:tcW w:w="1201" w:type="dxa"/>
          </w:tcPr>
          <w:p>
            <w:pPr>
              <w:pStyle w:val="TableParagraph"/>
              <w:rPr>
                <w:sz w:val="20"/>
              </w:rPr>
            </w:pPr>
            <w:r>
              <w:rPr>
                <w:sz w:val="20"/>
              </w:rPr>
              <w:t>TC-</w:t>
            </w:r>
            <w:r>
              <w:rPr>
                <w:spacing w:val="-5"/>
                <w:sz w:val="20"/>
              </w:rPr>
              <w:t>06</w:t>
            </w:r>
          </w:p>
        </w:tc>
        <w:tc>
          <w:tcPr>
            <w:tcW w:w="4202" w:type="dxa"/>
          </w:tcPr>
          <w:p>
            <w:pPr>
              <w:pStyle w:val="TableParagraph"/>
              <w:rPr>
                <w:sz w:val="20"/>
              </w:rPr>
            </w:pPr>
            <w:r>
              <w:rPr>
                <w:sz w:val="20"/>
              </w:rPr>
              <w:t>Create</w:t>
            </w:r>
            <w:r>
              <w:rPr>
                <w:spacing w:val="-9"/>
                <w:sz w:val="20"/>
              </w:rPr>
              <w:t> </w:t>
            </w:r>
            <w:r>
              <w:rPr>
                <w:sz w:val="20"/>
              </w:rPr>
              <w:t>User1</w:t>
            </w:r>
            <w:r>
              <w:rPr>
                <w:spacing w:val="-3"/>
                <w:sz w:val="20"/>
              </w:rPr>
              <w:t> </w:t>
            </w:r>
            <w:r>
              <w:rPr>
                <w:sz w:val="20"/>
              </w:rPr>
              <w:t>and</w:t>
            </w:r>
            <w:r>
              <w:rPr>
                <w:spacing w:val="-3"/>
                <w:sz w:val="20"/>
              </w:rPr>
              <w:t> </w:t>
            </w:r>
            <w:r>
              <w:rPr>
                <w:spacing w:val="-4"/>
                <w:sz w:val="20"/>
              </w:rPr>
              <w:t>User2</w:t>
            </w:r>
          </w:p>
        </w:tc>
        <w:tc>
          <w:tcPr>
            <w:tcW w:w="3626" w:type="dxa"/>
          </w:tcPr>
          <w:p>
            <w:pPr>
              <w:pStyle w:val="TableParagraph"/>
              <w:ind w:left="99"/>
              <w:rPr>
                <w:sz w:val="20"/>
              </w:rPr>
            </w:pPr>
            <w:r>
              <w:rPr>
                <w:sz w:val="20"/>
              </w:rPr>
              <w:t>Both</w:t>
            </w:r>
            <w:r>
              <w:rPr>
                <w:spacing w:val="-4"/>
                <w:sz w:val="20"/>
              </w:rPr>
              <w:t> </w:t>
            </w:r>
            <w:r>
              <w:rPr>
                <w:sz w:val="20"/>
              </w:rPr>
              <w:t>users</w:t>
            </w:r>
            <w:r>
              <w:rPr>
                <w:spacing w:val="-9"/>
                <w:sz w:val="20"/>
              </w:rPr>
              <w:t> </w:t>
            </w:r>
            <w:r>
              <w:rPr>
                <w:sz w:val="20"/>
              </w:rPr>
              <w:t>show</w:t>
            </w:r>
            <w:r>
              <w:rPr>
                <w:spacing w:val="-9"/>
                <w:sz w:val="20"/>
              </w:rPr>
              <w:t> </w:t>
            </w:r>
            <w:r>
              <w:rPr>
                <w:sz w:val="20"/>
              </w:rPr>
              <w:t>0</w:t>
            </w:r>
            <w:r>
              <w:rPr>
                <w:spacing w:val="-4"/>
                <w:sz w:val="20"/>
              </w:rPr>
              <w:t> </w:t>
            </w:r>
            <w:r>
              <w:rPr>
                <w:sz w:val="20"/>
              </w:rPr>
              <w:t>group</w:t>
            </w:r>
            <w:r>
              <w:rPr>
                <w:spacing w:val="-8"/>
                <w:sz w:val="20"/>
              </w:rPr>
              <w:t> </w:t>
            </w:r>
            <w:r>
              <w:rPr>
                <w:sz w:val="20"/>
              </w:rPr>
              <w:t>memberships </w:t>
            </w:r>
            <w:r>
              <w:rPr>
                <w:spacing w:val="-2"/>
                <w:sz w:val="20"/>
              </w:rPr>
              <w:t>initially</w:t>
            </w:r>
          </w:p>
        </w:tc>
      </w:tr>
      <w:tr>
        <w:trPr>
          <w:trHeight w:val="388" w:hRule="atLeast"/>
        </w:trPr>
        <w:tc>
          <w:tcPr>
            <w:tcW w:w="1201" w:type="dxa"/>
            <w:shd w:val="clear" w:color="auto" w:fill="F1F1F1"/>
          </w:tcPr>
          <w:p>
            <w:pPr>
              <w:pStyle w:val="TableParagraph"/>
              <w:spacing w:before="72"/>
              <w:rPr>
                <w:sz w:val="20"/>
              </w:rPr>
            </w:pPr>
            <w:r>
              <w:rPr>
                <w:sz w:val="20"/>
              </w:rPr>
              <w:t>TC-</w:t>
            </w:r>
            <w:r>
              <w:rPr>
                <w:spacing w:val="-5"/>
                <w:sz w:val="20"/>
              </w:rPr>
              <w:t>07</w:t>
            </w:r>
          </w:p>
        </w:tc>
        <w:tc>
          <w:tcPr>
            <w:tcW w:w="4202" w:type="dxa"/>
            <w:shd w:val="clear" w:color="auto" w:fill="F1F1F1"/>
          </w:tcPr>
          <w:p>
            <w:pPr>
              <w:pStyle w:val="TableParagraph"/>
              <w:spacing w:before="72"/>
              <w:rPr>
                <w:sz w:val="20"/>
              </w:rPr>
            </w:pPr>
            <w:r>
              <w:rPr>
                <w:sz w:val="20"/>
              </w:rPr>
              <w:t>Assign</w:t>
            </w:r>
            <w:r>
              <w:rPr>
                <w:spacing w:val="-3"/>
                <w:sz w:val="20"/>
              </w:rPr>
              <w:t> </w:t>
            </w:r>
            <w:r>
              <w:rPr>
                <w:sz w:val="20"/>
              </w:rPr>
              <w:t>User1</w:t>
            </w:r>
            <w:r>
              <w:rPr>
                <w:spacing w:val="-2"/>
                <w:sz w:val="20"/>
              </w:rPr>
              <w:t> </w:t>
            </w:r>
            <w:r>
              <w:rPr>
                <w:sz w:val="20"/>
              </w:rPr>
              <w:t>to</w:t>
            </w:r>
            <w:r>
              <w:rPr>
                <w:spacing w:val="-7"/>
                <w:sz w:val="20"/>
              </w:rPr>
              <w:t> </w:t>
            </w:r>
            <w:r>
              <w:rPr>
                <w:spacing w:val="-2"/>
                <w:sz w:val="20"/>
              </w:rPr>
              <w:t>Developers</w:t>
            </w:r>
          </w:p>
        </w:tc>
        <w:tc>
          <w:tcPr>
            <w:tcW w:w="3626" w:type="dxa"/>
            <w:shd w:val="clear" w:color="auto" w:fill="F1F1F1"/>
          </w:tcPr>
          <w:p>
            <w:pPr>
              <w:pStyle w:val="TableParagraph"/>
              <w:spacing w:before="72"/>
              <w:ind w:left="99"/>
              <w:rPr>
                <w:sz w:val="20"/>
              </w:rPr>
            </w:pPr>
            <w:r>
              <w:rPr>
                <w:sz w:val="20"/>
              </w:rPr>
              <w:t>User1's</w:t>
            </w:r>
            <w:r>
              <w:rPr>
                <w:spacing w:val="-6"/>
                <w:sz w:val="20"/>
              </w:rPr>
              <w:t> </w:t>
            </w:r>
            <w:r>
              <w:rPr>
                <w:sz w:val="20"/>
              </w:rPr>
              <w:t>Groups</w:t>
            </w:r>
            <w:r>
              <w:rPr>
                <w:spacing w:val="-9"/>
                <w:sz w:val="20"/>
              </w:rPr>
              <w:t> </w:t>
            </w:r>
            <w:r>
              <w:rPr>
                <w:sz w:val="20"/>
              </w:rPr>
              <w:t>tab</w:t>
            </w:r>
            <w:r>
              <w:rPr>
                <w:spacing w:val="-9"/>
                <w:sz w:val="20"/>
              </w:rPr>
              <w:t> </w:t>
            </w:r>
            <w:r>
              <w:rPr>
                <w:sz w:val="20"/>
              </w:rPr>
              <w:t>shows</w:t>
            </w:r>
            <w:r>
              <w:rPr>
                <w:spacing w:val="-5"/>
                <w:sz w:val="20"/>
              </w:rPr>
              <w:t> </w:t>
            </w:r>
            <w:r>
              <w:rPr>
                <w:spacing w:val="-2"/>
                <w:sz w:val="20"/>
              </w:rPr>
              <w:t>Developers</w:t>
            </w:r>
          </w:p>
        </w:tc>
      </w:tr>
      <w:tr>
        <w:trPr>
          <w:trHeight w:val="388" w:hRule="atLeast"/>
        </w:trPr>
        <w:tc>
          <w:tcPr>
            <w:tcW w:w="1201" w:type="dxa"/>
          </w:tcPr>
          <w:p>
            <w:pPr>
              <w:pStyle w:val="TableParagraph"/>
              <w:rPr>
                <w:sz w:val="20"/>
              </w:rPr>
            </w:pPr>
            <w:r>
              <w:rPr>
                <w:sz w:val="20"/>
              </w:rPr>
              <w:t>TC-</w:t>
            </w:r>
            <w:r>
              <w:rPr>
                <w:spacing w:val="-5"/>
                <w:sz w:val="20"/>
              </w:rPr>
              <w:t>08</w:t>
            </w:r>
          </w:p>
        </w:tc>
        <w:tc>
          <w:tcPr>
            <w:tcW w:w="4202" w:type="dxa"/>
          </w:tcPr>
          <w:p>
            <w:pPr>
              <w:pStyle w:val="TableParagraph"/>
              <w:rPr>
                <w:sz w:val="20"/>
              </w:rPr>
            </w:pPr>
            <w:r>
              <w:rPr>
                <w:sz w:val="20"/>
              </w:rPr>
              <w:t>Assign</w:t>
            </w:r>
            <w:r>
              <w:rPr>
                <w:spacing w:val="-3"/>
                <w:sz w:val="20"/>
              </w:rPr>
              <w:t> </w:t>
            </w:r>
            <w:r>
              <w:rPr>
                <w:sz w:val="20"/>
              </w:rPr>
              <w:t>User2</w:t>
            </w:r>
            <w:r>
              <w:rPr>
                <w:spacing w:val="-2"/>
                <w:sz w:val="20"/>
              </w:rPr>
              <w:t> </w:t>
            </w:r>
            <w:r>
              <w:rPr>
                <w:sz w:val="20"/>
              </w:rPr>
              <w:t>to</w:t>
            </w:r>
            <w:r>
              <w:rPr>
                <w:spacing w:val="-7"/>
                <w:sz w:val="20"/>
              </w:rPr>
              <w:t> </w:t>
            </w:r>
            <w:r>
              <w:rPr>
                <w:spacing w:val="-2"/>
                <w:sz w:val="20"/>
              </w:rPr>
              <w:t>Admins</w:t>
            </w:r>
          </w:p>
        </w:tc>
        <w:tc>
          <w:tcPr>
            <w:tcW w:w="3626" w:type="dxa"/>
          </w:tcPr>
          <w:p>
            <w:pPr>
              <w:pStyle w:val="TableParagraph"/>
              <w:ind w:left="99"/>
              <w:rPr>
                <w:sz w:val="20"/>
              </w:rPr>
            </w:pPr>
            <w:r>
              <w:rPr>
                <w:sz w:val="20"/>
              </w:rPr>
              <w:t>User2's</w:t>
            </w:r>
            <w:r>
              <w:rPr>
                <w:spacing w:val="-6"/>
                <w:sz w:val="20"/>
              </w:rPr>
              <w:t> </w:t>
            </w:r>
            <w:r>
              <w:rPr>
                <w:sz w:val="20"/>
              </w:rPr>
              <w:t>Groups</w:t>
            </w:r>
            <w:r>
              <w:rPr>
                <w:spacing w:val="-9"/>
                <w:sz w:val="20"/>
              </w:rPr>
              <w:t> </w:t>
            </w:r>
            <w:r>
              <w:rPr>
                <w:sz w:val="20"/>
              </w:rPr>
              <w:t>tab</w:t>
            </w:r>
            <w:r>
              <w:rPr>
                <w:spacing w:val="-9"/>
                <w:sz w:val="20"/>
              </w:rPr>
              <w:t> </w:t>
            </w:r>
            <w:r>
              <w:rPr>
                <w:sz w:val="20"/>
              </w:rPr>
              <w:t>shows</w:t>
            </w:r>
            <w:r>
              <w:rPr>
                <w:spacing w:val="-5"/>
                <w:sz w:val="20"/>
              </w:rPr>
              <w:t> </w:t>
            </w:r>
            <w:r>
              <w:rPr>
                <w:spacing w:val="-2"/>
                <w:sz w:val="20"/>
              </w:rPr>
              <w:t>Admins</w:t>
            </w:r>
          </w:p>
        </w:tc>
      </w:tr>
      <w:tr>
        <w:trPr>
          <w:trHeight w:val="624" w:hRule="atLeast"/>
        </w:trPr>
        <w:tc>
          <w:tcPr>
            <w:tcW w:w="1201" w:type="dxa"/>
            <w:shd w:val="clear" w:color="auto" w:fill="F1F1F1"/>
          </w:tcPr>
          <w:p>
            <w:pPr>
              <w:pStyle w:val="TableParagraph"/>
              <w:rPr>
                <w:sz w:val="20"/>
              </w:rPr>
            </w:pPr>
            <w:r>
              <w:rPr>
                <w:sz w:val="20"/>
              </w:rPr>
              <w:t>TC-</w:t>
            </w:r>
            <w:r>
              <w:rPr>
                <w:spacing w:val="-5"/>
                <w:sz w:val="20"/>
              </w:rPr>
              <w:t>09</w:t>
            </w:r>
          </w:p>
        </w:tc>
        <w:tc>
          <w:tcPr>
            <w:tcW w:w="4202" w:type="dxa"/>
            <w:shd w:val="clear" w:color="auto" w:fill="F1F1F1"/>
          </w:tcPr>
          <w:p>
            <w:pPr>
              <w:pStyle w:val="TableParagraph"/>
              <w:rPr>
                <w:sz w:val="20"/>
              </w:rPr>
            </w:pPr>
            <w:r>
              <w:rPr>
                <w:sz w:val="20"/>
              </w:rPr>
              <w:t>Verify</w:t>
            </w:r>
            <w:r>
              <w:rPr>
                <w:spacing w:val="-13"/>
                <w:sz w:val="20"/>
              </w:rPr>
              <w:t> </w:t>
            </w:r>
            <w:r>
              <w:rPr>
                <w:sz w:val="20"/>
              </w:rPr>
              <w:t>User1's</w:t>
            </w:r>
            <w:r>
              <w:rPr>
                <w:spacing w:val="-9"/>
                <w:sz w:val="20"/>
              </w:rPr>
              <w:t> </w:t>
            </w:r>
            <w:r>
              <w:rPr>
                <w:sz w:val="20"/>
              </w:rPr>
              <w:t>effective</w:t>
            </w:r>
            <w:r>
              <w:rPr>
                <w:spacing w:val="-9"/>
                <w:sz w:val="20"/>
              </w:rPr>
              <w:t> </w:t>
            </w:r>
            <w:r>
              <w:rPr>
                <w:spacing w:val="-2"/>
                <w:sz w:val="20"/>
              </w:rPr>
              <w:t>permissions</w:t>
            </w:r>
          </w:p>
        </w:tc>
        <w:tc>
          <w:tcPr>
            <w:tcW w:w="3626" w:type="dxa"/>
            <w:shd w:val="clear" w:color="auto" w:fill="F1F1F1"/>
          </w:tcPr>
          <w:p>
            <w:pPr>
              <w:pStyle w:val="TableParagraph"/>
              <w:ind w:left="99" w:right="124"/>
              <w:rPr>
                <w:sz w:val="20"/>
              </w:rPr>
            </w:pPr>
            <w:r>
              <w:rPr>
                <w:sz w:val="20"/>
              </w:rPr>
              <w:t>User1</w:t>
            </w:r>
            <w:r>
              <w:rPr>
                <w:spacing w:val="-3"/>
                <w:sz w:val="20"/>
              </w:rPr>
              <w:t> </w:t>
            </w:r>
            <w:r>
              <w:rPr>
                <w:sz w:val="20"/>
              </w:rPr>
              <w:t>shows</w:t>
            </w:r>
            <w:r>
              <w:rPr>
                <w:spacing w:val="-4"/>
                <w:sz w:val="20"/>
              </w:rPr>
              <w:t> </w:t>
            </w:r>
            <w:r>
              <w:rPr>
                <w:sz w:val="20"/>
              </w:rPr>
              <w:t>EC2</w:t>
            </w:r>
            <w:r>
              <w:rPr>
                <w:spacing w:val="-3"/>
                <w:sz w:val="20"/>
              </w:rPr>
              <w:t> </w:t>
            </w:r>
            <w:r>
              <w:rPr>
                <w:sz w:val="20"/>
              </w:rPr>
              <w:t>full</w:t>
            </w:r>
            <w:r>
              <w:rPr>
                <w:spacing w:val="-6"/>
                <w:sz w:val="20"/>
              </w:rPr>
              <w:t> </w:t>
            </w:r>
            <w:r>
              <w:rPr>
                <w:sz w:val="20"/>
              </w:rPr>
              <w:t>access</w:t>
            </w:r>
            <w:r>
              <w:rPr>
                <w:spacing w:val="-4"/>
                <w:sz w:val="20"/>
              </w:rPr>
              <w:t> </w:t>
            </w:r>
            <w:r>
              <w:rPr>
                <w:sz w:val="20"/>
              </w:rPr>
              <w:t>and</w:t>
            </w:r>
            <w:r>
              <w:rPr>
                <w:spacing w:val="-3"/>
                <w:sz w:val="20"/>
              </w:rPr>
              <w:t> </w:t>
            </w:r>
            <w:r>
              <w:rPr>
                <w:sz w:val="20"/>
              </w:rPr>
              <w:t>S3</w:t>
            </w:r>
            <w:r>
              <w:rPr>
                <w:spacing w:val="-11"/>
                <w:sz w:val="20"/>
              </w:rPr>
              <w:t> </w:t>
            </w:r>
            <w:r>
              <w:rPr>
                <w:sz w:val="20"/>
              </w:rPr>
              <w:t>read-only</w:t>
            </w:r>
            <w:r>
              <w:rPr>
                <w:spacing w:val="-7"/>
                <w:sz w:val="20"/>
              </w:rPr>
              <w:t> </w:t>
            </w:r>
            <w:r>
              <w:rPr>
                <w:sz w:val="20"/>
              </w:rPr>
              <w:t>access</w:t>
            </w:r>
          </w:p>
        </w:tc>
      </w:tr>
      <w:tr>
        <w:trPr>
          <w:trHeight w:val="388" w:hRule="atLeast"/>
        </w:trPr>
        <w:tc>
          <w:tcPr>
            <w:tcW w:w="1201" w:type="dxa"/>
          </w:tcPr>
          <w:p>
            <w:pPr>
              <w:pStyle w:val="TableParagraph"/>
              <w:spacing w:before="72"/>
              <w:rPr>
                <w:sz w:val="20"/>
              </w:rPr>
            </w:pPr>
            <w:r>
              <w:rPr>
                <w:sz w:val="20"/>
              </w:rPr>
              <w:t>TC-</w:t>
            </w:r>
            <w:r>
              <w:rPr>
                <w:spacing w:val="-5"/>
                <w:sz w:val="20"/>
              </w:rPr>
              <w:t>10</w:t>
            </w:r>
          </w:p>
        </w:tc>
        <w:tc>
          <w:tcPr>
            <w:tcW w:w="4202" w:type="dxa"/>
          </w:tcPr>
          <w:p>
            <w:pPr>
              <w:pStyle w:val="TableParagraph"/>
              <w:spacing w:before="72"/>
              <w:rPr>
                <w:sz w:val="20"/>
              </w:rPr>
            </w:pPr>
            <w:r>
              <w:rPr>
                <w:sz w:val="20"/>
              </w:rPr>
              <w:t>Verify</w:t>
            </w:r>
            <w:r>
              <w:rPr>
                <w:spacing w:val="-13"/>
                <w:sz w:val="20"/>
              </w:rPr>
              <w:t> </w:t>
            </w:r>
            <w:r>
              <w:rPr>
                <w:sz w:val="20"/>
              </w:rPr>
              <w:t>User2's</w:t>
            </w:r>
            <w:r>
              <w:rPr>
                <w:spacing w:val="-9"/>
                <w:sz w:val="20"/>
              </w:rPr>
              <w:t> </w:t>
            </w:r>
            <w:r>
              <w:rPr>
                <w:sz w:val="20"/>
              </w:rPr>
              <w:t>effective</w:t>
            </w:r>
            <w:r>
              <w:rPr>
                <w:spacing w:val="-9"/>
                <w:sz w:val="20"/>
              </w:rPr>
              <w:t> </w:t>
            </w:r>
            <w:r>
              <w:rPr>
                <w:spacing w:val="-2"/>
                <w:sz w:val="20"/>
              </w:rPr>
              <w:t>permissions</w:t>
            </w:r>
          </w:p>
        </w:tc>
        <w:tc>
          <w:tcPr>
            <w:tcW w:w="3626" w:type="dxa"/>
          </w:tcPr>
          <w:p>
            <w:pPr>
              <w:pStyle w:val="TableParagraph"/>
              <w:spacing w:before="72"/>
              <w:ind w:left="99"/>
              <w:rPr>
                <w:sz w:val="20"/>
              </w:rPr>
            </w:pPr>
            <w:r>
              <w:rPr>
                <w:sz w:val="20"/>
              </w:rPr>
              <w:t>User2</w:t>
            </w:r>
            <w:r>
              <w:rPr>
                <w:spacing w:val="-8"/>
                <w:sz w:val="20"/>
              </w:rPr>
              <w:t> </w:t>
            </w:r>
            <w:r>
              <w:rPr>
                <w:sz w:val="20"/>
              </w:rPr>
              <w:t>shows</w:t>
            </w:r>
            <w:r>
              <w:rPr>
                <w:spacing w:val="-8"/>
                <w:sz w:val="20"/>
              </w:rPr>
              <w:t> </w:t>
            </w:r>
            <w:r>
              <w:rPr>
                <w:spacing w:val="-2"/>
                <w:sz w:val="20"/>
              </w:rPr>
              <w:t>AdministratorAccess</w:t>
            </w:r>
          </w:p>
        </w:tc>
      </w:tr>
    </w:tbl>
    <w:p>
      <w:pPr>
        <w:pStyle w:val="Heading3"/>
        <w:numPr>
          <w:ilvl w:val="1"/>
          <w:numId w:val="1"/>
        </w:numPr>
        <w:tabs>
          <w:tab w:pos="483" w:val="left" w:leader="none"/>
        </w:tabs>
        <w:spacing w:line="240" w:lineRule="auto" w:before="221" w:after="0"/>
        <w:ind w:left="483" w:right="0" w:hanging="460"/>
        <w:jc w:val="left"/>
      </w:pPr>
      <w:bookmarkStart w:name="11.1 Monitoring Checklist" w:id="26"/>
      <w:bookmarkEnd w:id="26"/>
      <w:r>
        <w:rPr>
          <w:b w:val="0"/>
        </w:rPr>
      </w:r>
      <w:r>
        <w:rPr>
          <w:color w:val="2D75B6"/>
        </w:rPr>
        <w:t>Monitoring</w:t>
      </w:r>
      <w:r>
        <w:rPr>
          <w:color w:val="2D75B6"/>
          <w:spacing w:val="-11"/>
        </w:rPr>
        <w:t> </w:t>
      </w:r>
      <w:r>
        <w:rPr>
          <w:color w:val="2D75B6"/>
          <w:spacing w:val="-2"/>
        </w:rPr>
        <w:t>Checklist</w:t>
      </w:r>
    </w:p>
    <w:p>
      <w:pPr>
        <w:pStyle w:val="ListParagraph"/>
        <w:numPr>
          <w:ilvl w:val="2"/>
          <w:numId w:val="1"/>
        </w:numPr>
        <w:tabs>
          <w:tab w:pos="484" w:val="left" w:leader="none"/>
        </w:tabs>
        <w:spacing w:line="240" w:lineRule="auto" w:before="114" w:after="0"/>
        <w:ind w:left="484" w:right="0" w:hanging="259"/>
        <w:jc w:val="left"/>
        <w:rPr>
          <w:sz w:val="22"/>
        </w:rPr>
      </w:pPr>
      <w:r>
        <w:rPr>
          <w:sz w:val="22"/>
        </w:rPr>
        <w:t>Number</w:t>
      </w:r>
      <w:r>
        <w:rPr>
          <w:spacing w:val="-2"/>
          <w:sz w:val="22"/>
        </w:rPr>
        <w:t> </w:t>
      </w:r>
      <w:r>
        <w:rPr>
          <w:sz w:val="22"/>
        </w:rPr>
        <w:t>of</w:t>
      </w:r>
      <w:r>
        <w:rPr>
          <w:spacing w:val="-5"/>
          <w:sz w:val="22"/>
        </w:rPr>
        <w:t> </w:t>
      </w:r>
      <w:r>
        <w:rPr>
          <w:sz w:val="22"/>
        </w:rPr>
        <w:t>user</w:t>
      </w:r>
      <w:r>
        <w:rPr>
          <w:spacing w:val="-1"/>
          <w:sz w:val="22"/>
        </w:rPr>
        <w:t> </w:t>
      </w:r>
      <w:r>
        <w:rPr>
          <w:sz w:val="22"/>
        </w:rPr>
        <w:t>groups</w:t>
      </w:r>
      <w:r>
        <w:rPr>
          <w:spacing w:val="-4"/>
          <w:sz w:val="22"/>
        </w:rPr>
        <w:t> </w:t>
      </w:r>
      <w:r>
        <w:rPr>
          <w:sz w:val="22"/>
        </w:rPr>
        <w:t>present</w:t>
      </w:r>
      <w:r>
        <w:rPr>
          <w:spacing w:val="-3"/>
          <w:sz w:val="22"/>
        </w:rPr>
        <w:t> </w:t>
      </w:r>
      <w:r>
        <w:rPr>
          <w:sz w:val="22"/>
        </w:rPr>
        <w:t>at</w:t>
      </w:r>
      <w:r>
        <w:rPr>
          <w:spacing w:val="-3"/>
          <w:sz w:val="22"/>
        </w:rPr>
        <w:t> </w:t>
      </w:r>
      <w:r>
        <w:rPr>
          <w:sz w:val="22"/>
        </w:rPr>
        <w:t>each</w:t>
      </w:r>
      <w:r>
        <w:rPr>
          <w:spacing w:val="-8"/>
          <w:sz w:val="22"/>
        </w:rPr>
        <w:t> </w:t>
      </w:r>
      <w:r>
        <w:rPr>
          <w:sz w:val="22"/>
        </w:rPr>
        <w:t>workflow</w:t>
      </w:r>
      <w:r>
        <w:rPr>
          <w:spacing w:val="-9"/>
          <w:sz w:val="22"/>
        </w:rPr>
        <w:t> </w:t>
      </w:r>
      <w:r>
        <w:rPr>
          <w:spacing w:val="-2"/>
          <w:sz w:val="22"/>
        </w:rPr>
        <w:t>stage</w:t>
      </w:r>
    </w:p>
    <w:p>
      <w:pPr>
        <w:pStyle w:val="ListParagraph"/>
        <w:numPr>
          <w:ilvl w:val="2"/>
          <w:numId w:val="1"/>
        </w:numPr>
        <w:tabs>
          <w:tab w:pos="484" w:val="left" w:leader="none"/>
        </w:tabs>
        <w:spacing w:line="240" w:lineRule="auto" w:before="79" w:after="0"/>
        <w:ind w:left="484" w:right="0" w:hanging="259"/>
        <w:jc w:val="left"/>
        <w:rPr>
          <w:sz w:val="22"/>
        </w:rPr>
      </w:pPr>
      <w:r>
        <w:rPr>
          <w:sz w:val="22"/>
        </w:rPr>
        <w:t>Policies</w:t>
      </w:r>
      <w:r>
        <w:rPr>
          <w:spacing w:val="-5"/>
          <w:sz w:val="22"/>
        </w:rPr>
        <w:t> </w:t>
      </w:r>
      <w:r>
        <w:rPr>
          <w:sz w:val="22"/>
        </w:rPr>
        <w:t>attached</w:t>
      </w:r>
      <w:r>
        <w:rPr>
          <w:spacing w:val="-8"/>
          <w:sz w:val="22"/>
        </w:rPr>
        <w:t> </w:t>
      </w:r>
      <w:r>
        <w:rPr>
          <w:sz w:val="22"/>
        </w:rPr>
        <w:t>to</w:t>
      </w:r>
      <w:r>
        <w:rPr>
          <w:spacing w:val="-4"/>
          <w:sz w:val="22"/>
        </w:rPr>
        <w:t> </w:t>
      </w:r>
      <w:r>
        <w:rPr>
          <w:sz w:val="22"/>
        </w:rPr>
        <w:t>each</w:t>
      </w:r>
      <w:r>
        <w:rPr>
          <w:spacing w:val="-9"/>
          <w:sz w:val="22"/>
        </w:rPr>
        <w:t> </w:t>
      </w:r>
      <w:r>
        <w:rPr>
          <w:sz w:val="22"/>
        </w:rPr>
        <w:t>group</w:t>
      </w:r>
      <w:r>
        <w:rPr>
          <w:spacing w:val="-4"/>
          <w:sz w:val="22"/>
        </w:rPr>
        <w:t> </w:t>
      </w:r>
      <w:r>
        <w:rPr>
          <w:sz w:val="22"/>
        </w:rPr>
        <w:t>(Developers,</w:t>
      </w:r>
      <w:r>
        <w:rPr>
          <w:spacing w:val="-1"/>
          <w:sz w:val="22"/>
        </w:rPr>
        <w:t> </w:t>
      </w:r>
      <w:r>
        <w:rPr>
          <w:spacing w:val="-2"/>
          <w:sz w:val="22"/>
        </w:rPr>
        <w:t>Admins)</w:t>
      </w:r>
    </w:p>
    <w:p>
      <w:pPr>
        <w:pStyle w:val="ListParagraph"/>
        <w:numPr>
          <w:ilvl w:val="2"/>
          <w:numId w:val="1"/>
        </w:numPr>
        <w:tabs>
          <w:tab w:pos="484" w:val="left" w:leader="none"/>
        </w:tabs>
        <w:spacing w:line="240" w:lineRule="auto" w:before="83" w:after="0"/>
        <w:ind w:left="484" w:right="0" w:hanging="259"/>
        <w:jc w:val="left"/>
        <w:rPr>
          <w:sz w:val="22"/>
        </w:rPr>
      </w:pPr>
      <w:r>
        <w:rPr>
          <w:sz w:val="22"/>
        </w:rPr>
        <w:t>Group-membership</w:t>
      </w:r>
      <w:r>
        <w:rPr>
          <w:spacing w:val="-6"/>
          <w:sz w:val="22"/>
        </w:rPr>
        <w:t> </w:t>
      </w:r>
      <w:r>
        <w:rPr>
          <w:sz w:val="22"/>
        </w:rPr>
        <w:t>count</w:t>
      </w:r>
      <w:r>
        <w:rPr>
          <w:spacing w:val="1"/>
          <w:sz w:val="22"/>
        </w:rPr>
        <w:t> </w:t>
      </w:r>
      <w:r>
        <w:rPr>
          <w:sz w:val="22"/>
        </w:rPr>
        <w:t>on</w:t>
      </w:r>
      <w:r>
        <w:rPr>
          <w:spacing w:val="-4"/>
          <w:sz w:val="22"/>
        </w:rPr>
        <w:t> </w:t>
      </w:r>
      <w:r>
        <w:rPr>
          <w:sz w:val="22"/>
        </w:rPr>
        <w:t>each</w:t>
      </w:r>
      <w:r>
        <w:rPr>
          <w:spacing w:val="-8"/>
          <w:sz w:val="22"/>
        </w:rPr>
        <w:t> </w:t>
      </w:r>
      <w:r>
        <w:rPr>
          <w:sz w:val="22"/>
        </w:rPr>
        <w:t>IAM</w:t>
      </w:r>
      <w:r>
        <w:rPr>
          <w:spacing w:val="-4"/>
          <w:sz w:val="22"/>
        </w:rPr>
        <w:t> </w:t>
      </w:r>
      <w:r>
        <w:rPr>
          <w:sz w:val="22"/>
        </w:rPr>
        <w:t>user</w:t>
      </w:r>
      <w:r>
        <w:rPr>
          <w:spacing w:val="-2"/>
          <w:sz w:val="22"/>
        </w:rPr>
        <w:t> </w:t>
      </w:r>
      <w:r>
        <w:rPr>
          <w:sz w:val="22"/>
        </w:rPr>
        <w:t>before</w:t>
      </w:r>
      <w:r>
        <w:rPr>
          <w:spacing w:val="-10"/>
          <w:sz w:val="22"/>
        </w:rPr>
        <w:t> </w:t>
      </w:r>
      <w:r>
        <w:rPr>
          <w:sz w:val="22"/>
        </w:rPr>
        <w:t>and</w:t>
      </w:r>
      <w:r>
        <w:rPr>
          <w:spacing w:val="-4"/>
          <w:sz w:val="22"/>
        </w:rPr>
        <w:t> </w:t>
      </w:r>
      <w:r>
        <w:rPr>
          <w:sz w:val="22"/>
        </w:rPr>
        <w:t>after</w:t>
      </w:r>
      <w:r>
        <w:rPr>
          <w:spacing w:val="-5"/>
          <w:sz w:val="22"/>
        </w:rPr>
        <w:t> </w:t>
      </w:r>
      <w:r>
        <w:rPr>
          <w:spacing w:val="-2"/>
          <w:sz w:val="22"/>
        </w:rPr>
        <w:t>assignment</w:t>
      </w:r>
    </w:p>
    <w:p>
      <w:pPr>
        <w:pStyle w:val="ListParagraph"/>
        <w:numPr>
          <w:ilvl w:val="2"/>
          <w:numId w:val="1"/>
        </w:numPr>
        <w:tabs>
          <w:tab w:pos="484" w:val="left" w:leader="none"/>
        </w:tabs>
        <w:spacing w:line="240" w:lineRule="auto" w:before="78" w:after="0"/>
        <w:ind w:left="484" w:right="0" w:hanging="259"/>
        <w:jc w:val="left"/>
        <w:rPr>
          <w:sz w:val="22"/>
        </w:rPr>
      </w:pPr>
      <w:r>
        <w:rPr>
          <w:sz w:val="22"/>
        </w:rPr>
        <w:t>Effective</w:t>
      </w:r>
      <w:r>
        <w:rPr>
          <w:spacing w:val="-10"/>
          <w:sz w:val="22"/>
        </w:rPr>
        <w:t> </w:t>
      </w:r>
      <w:r>
        <w:rPr>
          <w:sz w:val="22"/>
        </w:rPr>
        <w:t>permissions</w:t>
      </w:r>
      <w:r>
        <w:rPr>
          <w:spacing w:val="-4"/>
          <w:sz w:val="22"/>
        </w:rPr>
        <w:t> </w:t>
      </w:r>
      <w:r>
        <w:rPr>
          <w:sz w:val="22"/>
        </w:rPr>
        <w:t>shown</w:t>
      </w:r>
      <w:r>
        <w:rPr>
          <w:spacing w:val="-4"/>
          <w:sz w:val="22"/>
        </w:rPr>
        <w:t> </w:t>
      </w:r>
      <w:r>
        <w:rPr>
          <w:sz w:val="22"/>
        </w:rPr>
        <w:t>on</w:t>
      </w:r>
      <w:r>
        <w:rPr>
          <w:spacing w:val="-3"/>
          <w:sz w:val="22"/>
        </w:rPr>
        <w:t> </w:t>
      </w:r>
      <w:r>
        <w:rPr>
          <w:sz w:val="22"/>
        </w:rPr>
        <w:t>each</w:t>
      </w:r>
      <w:r>
        <w:rPr>
          <w:spacing w:val="-8"/>
          <w:sz w:val="22"/>
        </w:rPr>
        <w:t> </w:t>
      </w:r>
      <w:r>
        <w:rPr>
          <w:sz w:val="22"/>
        </w:rPr>
        <w:t>user's</w:t>
      </w:r>
      <w:r>
        <w:rPr>
          <w:spacing w:val="-4"/>
          <w:sz w:val="22"/>
        </w:rPr>
        <w:t> </w:t>
      </w:r>
      <w:r>
        <w:rPr>
          <w:sz w:val="22"/>
        </w:rPr>
        <w:t>Permissions</w:t>
      </w:r>
      <w:r>
        <w:rPr>
          <w:spacing w:val="-3"/>
          <w:sz w:val="22"/>
        </w:rPr>
        <w:t> </w:t>
      </w:r>
      <w:r>
        <w:rPr>
          <w:spacing w:val="-5"/>
          <w:sz w:val="22"/>
        </w:rPr>
        <w:t>tab</w:t>
      </w:r>
    </w:p>
    <w:p>
      <w:pPr>
        <w:pStyle w:val="ListParagraph"/>
        <w:numPr>
          <w:ilvl w:val="2"/>
          <w:numId w:val="1"/>
        </w:numPr>
        <w:tabs>
          <w:tab w:pos="484" w:val="left" w:leader="none"/>
        </w:tabs>
        <w:spacing w:line="240" w:lineRule="auto" w:before="78" w:after="0"/>
        <w:ind w:left="484" w:right="0" w:hanging="259"/>
        <w:jc w:val="left"/>
        <w:rPr>
          <w:sz w:val="22"/>
        </w:rPr>
      </w:pPr>
      <w:r>
        <w:rPr>
          <w:sz w:val="22"/>
        </w:rPr>
        <w:t>IAM</w:t>
      </w:r>
      <w:r>
        <w:rPr>
          <w:spacing w:val="-2"/>
          <w:sz w:val="22"/>
        </w:rPr>
        <w:t> </w:t>
      </w:r>
      <w:r>
        <w:rPr>
          <w:sz w:val="22"/>
        </w:rPr>
        <w:t>Access</w:t>
      </w:r>
      <w:r>
        <w:rPr>
          <w:spacing w:val="-4"/>
          <w:sz w:val="22"/>
        </w:rPr>
        <w:t> </w:t>
      </w:r>
      <w:r>
        <w:rPr>
          <w:sz w:val="22"/>
        </w:rPr>
        <w:t>Analyzer</w:t>
      </w:r>
      <w:r>
        <w:rPr>
          <w:spacing w:val="-3"/>
          <w:sz w:val="22"/>
        </w:rPr>
        <w:t> </w:t>
      </w:r>
      <w:r>
        <w:rPr>
          <w:sz w:val="22"/>
        </w:rPr>
        <w:t>findings</w:t>
      </w:r>
      <w:r>
        <w:rPr>
          <w:spacing w:val="-6"/>
          <w:sz w:val="22"/>
        </w:rPr>
        <w:t> </w:t>
      </w:r>
      <w:r>
        <w:rPr>
          <w:sz w:val="22"/>
        </w:rPr>
        <w:t>for</w:t>
      </w:r>
      <w:r>
        <w:rPr>
          <w:spacing w:val="-3"/>
          <w:sz w:val="22"/>
        </w:rPr>
        <w:t> </w:t>
      </w:r>
      <w:r>
        <w:rPr>
          <w:sz w:val="22"/>
        </w:rPr>
        <w:t>unused</w:t>
      </w:r>
      <w:r>
        <w:rPr>
          <w:spacing w:val="-10"/>
          <w:sz w:val="22"/>
        </w:rPr>
        <w:t> </w:t>
      </w:r>
      <w:r>
        <w:rPr>
          <w:sz w:val="22"/>
        </w:rPr>
        <w:t>or</w:t>
      </w:r>
      <w:r>
        <w:rPr>
          <w:spacing w:val="-3"/>
          <w:sz w:val="22"/>
        </w:rPr>
        <w:t> </w:t>
      </w:r>
      <w:r>
        <w:rPr>
          <w:sz w:val="22"/>
        </w:rPr>
        <w:t>unintended</w:t>
      </w:r>
      <w:r>
        <w:rPr>
          <w:spacing w:val="-9"/>
          <w:sz w:val="22"/>
        </w:rPr>
        <w:t> </w:t>
      </w:r>
      <w:r>
        <w:rPr>
          <w:spacing w:val="-2"/>
          <w:sz w:val="22"/>
        </w:rPr>
        <w:t>access</w:t>
      </w:r>
    </w:p>
    <w:p>
      <w:pPr>
        <w:pStyle w:val="ListParagraph"/>
        <w:spacing w:after="0" w:line="240" w:lineRule="auto"/>
        <w:jc w:val="left"/>
        <w:rPr>
          <w:sz w:val="22"/>
        </w:rPr>
        <w:sectPr>
          <w:pgSz w:w="11910" w:h="16840"/>
          <w:pgMar w:top="1360" w:bottom="280" w:left="1417" w:right="1417"/>
        </w:sectPr>
      </w:pPr>
    </w:p>
    <w:p>
      <w:pPr>
        <w:pStyle w:val="Heading3"/>
        <w:numPr>
          <w:ilvl w:val="1"/>
          <w:numId w:val="1"/>
        </w:numPr>
        <w:tabs>
          <w:tab w:pos="483" w:val="left" w:leader="none"/>
        </w:tabs>
        <w:spacing w:line="240" w:lineRule="auto" w:before="78" w:after="0"/>
        <w:ind w:left="483" w:right="0" w:hanging="460"/>
        <w:jc w:val="both"/>
      </w:pPr>
      <w:bookmarkStart w:name="11.2 Success Criteria" w:id="27"/>
      <w:bookmarkEnd w:id="27"/>
      <w:r>
        <w:rPr>
          <w:b w:val="0"/>
        </w:rPr>
      </w:r>
      <w:r>
        <w:rPr>
          <w:color w:val="2D75B6"/>
        </w:rPr>
        <w:t>Success</w:t>
      </w:r>
      <w:r>
        <w:rPr>
          <w:color w:val="2D75B6"/>
          <w:spacing w:val="-7"/>
        </w:rPr>
        <w:t> </w:t>
      </w:r>
      <w:r>
        <w:rPr>
          <w:color w:val="2D75B6"/>
          <w:spacing w:val="-2"/>
        </w:rPr>
        <w:t>Criteria</w:t>
      </w:r>
    </w:p>
    <w:p>
      <w:pPr>
        <w:pStyle w:val="BodyText"/>
        <w:spacing w:line="276" w:lineRule="auto" w:before="119"/>
        <w:ind w:left="23" w:right="21"/>
        <w:jc w:val="both"/>
      </w:pPr>
      <w:r>
        <w:rPr/>
        <w:t>The</w:t>
      </w:r>
      <w:r>
        <w:rPr>
          <w:spacing w:val="-1"/>
        </w:rPr>
        <w:t> </w:t>
      </w:r>
      <w:r>
        <w:rPr/>
        <w:t>project is considered successful when User1, having been added only to the</w:t>
      </w:r>
      <w:r>
        <w:rPr>
          <w:spacing w:val="-1"/>
        </w:rPr>
        <w:t> </w:t>
      </w:r>
      <w:r>
        <w:rPr/>
        <w:t>Developers group, is shown to hold exactly AmazonEC2FullAccess and AmazonS3ReadOnlyAccess, and User2, having been added only to the Admins group, is shown to hold exactly AdministratorAccess — with neither user having any policy attached directly.</w:t>
      </w:r>
    </w:p>
    <w:p>
      <w:pPr>
        <w:pStyle w:val="BodyText"/>
        <w:spacing w:before="73"/>
        <w:ind w:left="0"/>
      </w:pPr>
    </w:p>
    <w:p>
      <w:pPr>
        <w:pStyle w:val="Heading2"/>
        <w:numPr>
          <w:ilvl w:val="0"/>
          <w:numId w:val="1"/>
        </w:numPr>
        <w:tabs>
          <w:tab w:pos="415" w:val="left" w:leader="none"/>
        </w:tabs>
        <w:spacing w:line="240" w:lineRule="auto" w:before="0" w:after="0"/>
        <w:ind w:left="415" w:right="0" w:hanging="392"/>
        <w:jc w:val="both"/>
      </w:pPr>
      <w:bookmarkStart w:name="12. Challenges and Troubleshooting" w:id="28"/>
      <w:bookmarkEnd w:id="28"/>
      <w:r>
        <w:rPr>
          <w:b w:val="0"/>
        </w:rPr>
      </w:r>
      <w:r>
        <w:rPr>
          <w:color w:val="1F4E78"/>
        </w:rPr>
        <w:t>Challenges</w:t>
      </w:r>
      <w:r>
        <w:rPr>
          <w:color w:val="1F4E78"/>
          <w:spacing w:val="-8"/>
        </w:rPr>
        <w:t> </w:t>
      </w:r>
      <w:r>
        <w:rPr>
          <w:color w:val="1F4E78"/>
        </w:rPr>
        <w:t>and</w:t>
      </w:r>
      <w:r>
        <w:rPr>
          <w:color w:val="1F4E78"/>
          <w:spacing w:val="-13"/>
        </w:rPr>
        <w:t> </w:t>
      </w:r>
      <w:r>
        <w:rPr>
          <w:color w:val="1F4E78"/>
          <w:spacing w:val="-2"/>
        </w:rPr>
        <w:t>Troubleshooting</w:t>
      </w:r>
    </w:p>
    <w:p>
      <w:pPr>
        <w:pStyle w:val="BodyText"/>
        <w:spacing w:before="10" w:after="1"/>
        <w:ind w:left="0"/>
        <w:rPr>
          <w:b/>
          <w:sz w:val="13"/>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3"/>
        <w:gridCol w:w="5824"/>
      </w:tblGrid>
      <w:tr>
        <w:trPr>
          <w:trHeight w:val="388" w:hRule="atLeast"/>
        </w:trPr>
        <w:tc>
          <w:tcPr>
            <w:tcW w:w="3203" w:type="dxa"/>
            <w:shd w:val="clear" w:color="auto" w:fill="1F4E78"/>
          </w:tcPr>
          <w:p>
            <w:pPr>
              <w:pStyle w:val="TableParagraph"/>
              <w:ind w:left="8"/>
              <w:jc w:val="center"/>
              <w:rPr>
                <w:b/>
                <w:sz w:val="20"/>
              </w:rPr>
            </w:pPr>
            <w:r>
              <w:rPr>
                <w:b/>
                <w:spacing w:val="-2"/>
                <w:sz w:val="20"/>
              </w:rPr>
              <w:t>Problem</w:t>
            </w:r>
          </w:p>
        </w:tc>
        <w:tc>
          <w:tcPr>
            <w:tcW w:w="5824" w:type="dxa"/>
            <w:shd w:val="clear" w:color="auto" w:fill="1F4E78"/>
          </w:tcPr>
          <w:p>
            <w:pPr>
              <w:pStyle w:val="TableParagraph"/>
              <w:ind w:left="1752"/>
              <w:rPr>
                <w:b/>
                <w:sz w:val="20"/>
              </w:rPr>
            </w:pPr>
            <w:r>
              <w:rPr>
                <w:b/>
                <w:spacing w:val="-2"/>
                <w:sz w:val="20"/>
              </w:rPr>
              <w:t>Troubleshooting</w:t>
            </w:r>
            <w:r>
              <w:rPr>
                <w:b/>
                <w:spacing w:val="15"/>
                <w:sz w:val="20"/>
              </w:rPr>
              <w:t> </w:t>
            </w:r>
            <w:r>
              <w:rPr>
                <w:b/>
                <w:spacing w:val="-2"/>
                <w:sz w:val="20"/>
              </w:rPr>
              <w:t>Approach</w:t>
            </w:r>
          </w:p>
        </w:tc>
      </w:tr>
      <w:tr>
        <w:trPr>
          <w:trHeight w:val="618" w:hRule="atLeast"/>
        </w:trPr>
        <w:tc>
          <w:tcPr>
            <w:tcW w:w="3203" w:type="dxa"/>
            <w:shd w:val="clear" w:color="auto" w:fill="F1F1F1"/>
          </w:tcPr>
          <w:p>
            <w:pPr>
              <w:pStyle w:val="TableParagraph"/>
              <w:ind w:right="127"/>
              <w:rPr>
                <w:sz w:val="20"/>
              </w:rPr>
            </w:pPr>
            <w:r>
              <w:rPr>
                <w:sz w:val="20"/>
              </w:rPr>
              <w:t>Newly</w:t>
            </w:r>
            <w:r>
              <w:rPr>
                <w:spacing w:val="-13"/>
                <w:sz w:val="20"/>
              </w:rPr>
              <w:t> </w:t>
            </w:r>
            <w:r>
              <w:rPr>
                <w:sz w:val="20"/>
              </w:rPr>
              <w:t>created</w:t>
            </w:r>
            <w:r>
              <w:rPr>
                <w:spacing w:val="-9"/>
                <w:sz w:val="20"/>
              </w:rPr>
              <w:t> </w:t>
            </w:r>
            <w:r>
              <w:rPr>
                <w:sz w:val="20"/>
              </w:rPr>
              <w:t>group</w:t>
            </w:r>
            <w:r>
              <w:rPr>
                <w:spacing w:val="-7"/>
                <w:sz w:val="20"/>
              </w:rPr>
              <w:t> </w:t>
            </w:r>
            <w:r>
              <w:rPr>
                <w:sz w:val="20"/>
              </w:rPr>
              <w:t>shows</w:t>
            </w:r>
            <w:r>
              <w:rPr>
                <w:spacing w:val="-8"/>
                <w:sz w:val="20"/>
              </w:rPr>
              <w:t> </w:t>
            </w:r>
            <w:r>
              <w:rPr>
                <w:sz w:val="20"/>
              </w:rPr>
              <w:t>no </w:t>
            </w:r>
            <w:r>
              <w:rPr>
                <w:spacing w:val="-2"/>
                <w:sz w:val="20"/>
              </w:rPr>
              <w:t>policies</w:t>
            </w:r>
          </w:p>
        </w:tc>
        <w:tc>
          <w:tcPr>
            <w:tcW w:w="5824" w:type="dxa"/>
            <w:shd w:val="clear" w:color="auto" w:fill="F1F1F1"/>
          </w:tcPr>
          <w:p>
            <w:pPr>
              <w:pStyle w:val="TableParagraph"/>
              <w:rPr>
                <w:sz w:val="20"/>
              </w:rPr>
            </w:pPr>
            <w:r>
              <w:rPr>
                <w:sz w:val="20"/>
              </w:rPr>
              <w:t>Confirm</w:t>
            </w:r>
            <w:r>
              <w:rPr>
                <w:spacing w:val="-5"/>
                <w:sz w:val="20"/>
              </w:rPr>
              <w:t> </w:t>
            </w:r>
            <w:r>
              <w:rPr>
                <w:sz w:val="20"/>
              </w:rPr>
              <w:t>the</w:t>
            </w:r>
            <w:r>
              <w:rPr>
                <w:spacing w:val="-5"/>
                <w:sz w:val="20"/>
              </w:rPr>
              <w:t> </w:t>
            </w:r>
            <w:r>
              <w:rPr>
                <w:sz w:val="20"/>
              </w:rPr>
              <w:t>policy</w:t>
            </w:r>
            <w:r>
              <w:rPr>
                <w:spacing w:val="-7"/>
                <w:sz w:val="20"/>
              </w:rPr>
              <w:t> </w:t>
            </w:r>
            <w:r>
              <w:rPr>
                <w:sz w:val="20"/>
              </w:rPr>
              <w:t>was</w:t>
            </w:r>
            <w:r>
              <w:rPr>
                <w:spacing w:val="-3"/>
                <w:sz w:val="20"/>
              </w:rPr>
              <w:t> </w:t>
            </w:r>
            <w:r>
              <w:rPr>
                <w:sz w:val="20"/>
              </w:rPr>
              <w:t>actually</w:t>
            </w:r>
            <w:r>
              <w:rPr>
                <w:spacing w:val="-12"/>
                <w:sz w:val="20"/>
              </w:rPr>
              <w:t> </w:t>
            </w:r>
            <w:r>
              <w:rPr>
                <w:sz w:val="20"/>
              </w:rPr>
              <w:t>attached</w:t>
            </w:r>
            <w:r>
              <w:rPr>
                <w:spacing w:val="-2"/>
                <w:sz w:val="20"/>
              </w:rPr>
              <w:t> </w:t>
            </w:r>
            <w:r>
              <w:rPr>
                <w:sz w:val="20"/>
              </w:rPr>
              <w:t>and</w:t>
            </w:r>
            <w:r>
              <w:rPr>
                <w:spacing w:val="-2"/>
                <w:sz w:val="20"/>
              </w:rPr>
              <w:t> </w:t>
            </w:r>
            <w:r>
              <w:rPr>
                <w:sz w:val="20"/>
              </w:rPr>
              <w:t>saved</w:t>
            </w:r>
            <w:r>
              <w:rPr>
                <w:spacing w:val="-2"/>
                <w:sz w:val="20"/>
              </w:rPr>
              <w:t> </w:t>
            </w:r>
            <w:r>
              <w:rPr>
                <w:sz w:val="20"/>
              </w:rPr>
              <w:t>on the</w:t>
            </w:r>
            <w:r>
              <w:rPr>
                <w:spacing w:val="-10"/>
                <w:sz w:val="20"/>
              </w:rPr>
              <w:t> </w:t>
            </w:r>
            <w:r>
              <w:rPr>
                <w:sz w:val="20"/>
              </w:rPr>
              <w:t>group's Permissions tab, not just searched for.</w:t>
            </w:r>
          </w:p>
        </w:tc>
      </w:tr>
      <w:tr>
        <w:trPr>
          <w:trHeight w:val="623" w:hRule="atLeast"/>
        </w:trPr>
        <w:tc>
          <w:tcPr>
            <w:tcW w:w="3203" w:type="dxa"/>
          </w:tcPr>
          <w:p>
            <w:pPr>
              <w:pStyle w:val="TableParagraph"/>
              <w:ind w:right="127"/>
              <w:rPr>
                <w:sz w:val="20"/>
              </w:rPr>
            </w:pPr>
            <w:r>
              <w:rPr>
                <w:sz w:val="20"/>
              </w:rPr>
              <w:t>User</w:t>
            </w:r>
            <w:r>
              <w:rPr>
                <w:spacing w:val="-4"/>
                <w:sz w:val="20"/>
              </w:rPr>
              <w:t> </w:t>
            </w:r>
            <w:r>
              <w:rPr>
                <w:sz w:val="20"/>
              </w:rPr>
              <w:t>does</w:t>
            </w:r>
            <w:r>
              <w:rPr>
                <w:spacing w:val="-8"/>
                <w:sz w:val="20"/>
              </w:rPr>
              <w:t> </w:t>
            </w:r>
            <w:r>
              <w:rPr>
                <w:sz w:val="20"/>
              </w:rPr>
              <w:t>not</w:t>
            </w:r>
            <w:r>
              <w:rPr>
                <w:spacing w:val="-9"/>
                <w:sz w:val="20"/>
              </w:rPr>
              <w:t> </w:t>
            </w:r>
            <w:r>
              <w:rPr>
                <w:sz w:val="20"/>
              </w:rPr>
              <w:t>appear</w:t>
            </w:r>
            <w:r>
              <w:rPr>
                <w:spacing w:val="-7"/>
                <w:sz w:val="20"/>
              </w:rPr>
              <w:t> </w:t>
            </w:r>
            <w:r>
              <w:rPr>
                <w:sz w:val="20"/>
              </w:rPr>
              <w:t>to</w:t>
            </w:r>
            <w:r>
              <w:rPr>
                <w:spacing w:val="-13"/>
                <w:sz w:val="20"/>
              </w:rPr>
              <w:t> </w:t>
            </w:r>
            <w:r>
              <w:rPr>
                <w:sz w:val="20"/>
              </w:rPr>
              <w:t>have inherited permissions</w:t>
            </w:r>
          </w:p>
        </w:tc>
        <w:tc>
          <w:tcPr>
            <w:tcW w:w="5824" w:type="dxa"/>
          </w:tcPr>
          <w:p>
            <w:pPr>
              <w:pStyle w:val="TableParagraph"/>
              <w:rPr>
                <w:sz w:val="20"/>
              </w:rPr>
            </w:pPr>
            <w:r>
              <w:rPr>
                <w:sz w:val="20"/>
              </w:rPr>
              <w:t>Re-check</w:t>
            </w:r>
            <w:r>
              <w:rPr>
                <w:spacing w:val="-2"/>
                <w:sz w:val="20"/>
              </w:rPr>
              <w:t> </w:t>
            </w:r>
            <w:r>
              <w:rPr>
                <w:sz w:val="20"/>
              </w:rPr>
              <w:t>the</w:t>
            </w:r>
            <w:r>
              <w:rPr>
                <w:spacing w:val="-5"/>
                <w:sz w:val="20"/>
              </w:rPr>
              <w:t> </w:t>
            </w:r>
            <w:r>
              <w:rPr>
                <w:sz w:val="20"/>
              </w:rPr>
              <w:t>user's</w:t>
            </w:r>
            <w:r>
              <w:rPr>
                <w:spacing w:val="-3"/>
                <w:sz w:val="20"/>
              </w:rPr>
              <w:t> </w:t>
            </w:r>
            <w:r>
              <w:rPr>
                <w:sz w:val="20"/>
              </w:rPr>
              <w:t>Groups</w:t>
            </w:r>
            <w:r>
              <w:rPr>
                <w:spacing w:val="-8"/>
                <w:sz w:val="20"/>
              </w:rPr>
              <w:t> </w:t>
            </w:r>
            <w:r>
              <w:rPr>
                <w:sz w:val="20"/>
              </w:rPr>
              <w:t>tab</w:t>
            </w:r>
            <w:r>
              <w:rPr>
                <w:spacing w:val="-7"/>
                <w:sz w:val="20"/>
              </w:rPr>
              <w:t> </w:t>
            </w:r>
            <w:r>
              <w:rPr>
                <w:sz w:val="20"/>
              </w:rPr>
              <w:t>to</w:t>
            </w:r>
            <w:r>
              <w:rPr>
                <w:spacing w:val="-7"/>
                <w:sz w:val="20"/>
              </w:rPr>
              <w:t> </w:t>
            </w:r>
            <w:r>
              <w:rPr>
                <w:sz w:val="20"/>
              </w:rPr>
              <w:t>confirm</w:t>
            </w:r>
            <w:r>
              <w:rPr>
                <w:spacing w:val="-5"/>
                <w:sz w:val="20"/>
              </w:rPr>
              <w:t> </w:t>
            </w:r>
            <w:r>
              <w:rPr>
                <w:sz w:val="20"/>
              </w:rPr>
              <w:t>group</w:t>
            </w:r>
            <w:r>
              <w:rPr>
                <w:spacing w:val="-7"/>
                <w:sz w:val="20"/>
              </w:rPr>
              <w:t> </w:t>
            </w:r>
            <w:r>
              <w:rPr>
                <w:sz w:val="20"/>
              </w:rPr>
              <w:t>membership</w:t>
            </w:r>
            <w:r>
              <w:rPr>
                <w:spacing w:val="-2"/>
                <w:sz w:val="20"/>
              </w:rPr>
              <w:t> </w:t>
            </w:r>
            <w:r>
              <w:rPr>
                <w:sz w:val="20"/>
              </w:rPr>
              <w:t>was saved, and refresh the Permissions tab.</w:t>
            </w:r>
          </w:p>
        </w:tc>
      </w:tr>
      <w:tr>
        <w:trPr>
          <w:trHeight w:val="619" w:hRule="atLeast"/>
        </w:trPr>
        <w:tc>
          <w:tcPr>
            <w:tcW w:w="3203" w:type="dxa"/>
            <w:shd w:val="clear" w:color="auto" w:fill="F1F1F1"/>
          </w:tcPr>
          <w:p>
            <w:pPr>
              <w:pStyle w:val="TableParagraph"/>
              <w:spacing w:before="72"/>
              <w:rPr>
                <w:sz w:val="20"/>
              </w:rPr>
            </w:pPr>
            <w:r>
              <w:rPr>
                <w:sz w:val="20"/>
              </w:rPr>
              <w:t>Wrong</w:t>
            </w:r>
            <w:r>
              <w:rPr>
                <w:spacing w:val="-8"/>
                <w:sz w:val="20"/>
              </w:rPr>
              <w:t> </w:t>
            </w:r>
            <w:r>
              <w:rPr>
                <w:sz w:val="20"/>
              </w:rPr>
              <w:t>policy</w:t>
            </w:r>
            <w:r>
              <w:rPr>
                <w:spacing w:val="-10"/>
                <w:sz w:val="20"/>
              </w:rPr>
              <w:t> </w:t>
            </w:r>
            <w:r>
              <w:rPr>
                <w:sz w:val="20"/>
              </w:rPr>
              <w:t>attached</w:t>
            </w:r>
            <w:r>
              <w:rPr>
                <w:spacing w:val="-5"/>
                <w:sz w:val="20"/>
              </w:rPr>
              <w:t> </w:t>
            </w:r>
            <w:r>
              <w:rPr>
                <w:sz w:val="20"/>
              </w:rPr>
              <w:t>to</w:t>
            </w:r>
            <w:r>
              <w:rPr>
                <w:spacing w:val="-5"/>
                <w:sz w:val="20"/>
              </w:rPr>
              <w:t> </w:t>
            </w:r>
            <w:r>
              <w:rPr>
                <w:sz w:val="20"/>
              </w:rPr>
              <w:t>a</w:t>
            </w:r>
            <w:r>
              <w:rPr>
                <w:spacing w:val="-3"/>
                <w:sz w:val="20"/>
              </w:rPr>
              <w:t> </w:t>
            </w:r>
            <w:r>
              <w:rPr>
                <w:spacing w:val="-4"/>
                <w:sz w:val="20"/>
              </w:rPr>
              <w:t>group</w:t>
            </w:r>
          </w:p>
        </w:tc>
        <w:tc>
          <w:tcPr>
            <w:tcW w:w="5824" w:type="dxa"/>
            <w:shd w:val="clear" w:color="auto" w:fill="F1F1F1"/>
          </w:tcPr>
          <w:p>
            <w:pPr>
              <w:pStyle w:val="TableParagraph"/>
              <w:spacing w:before="72"/>
              <w:rPr>
                <w:sz w:val="20"/>
              </w:rPr>
            </w:pPr>
            <w:r>
              <w:rPr>
                <w:sz w:val="20"/>
              </w:rPr>
              <w:t>Detach</w:t>
            </w:r>
            <w:r>
              <w:rPr>
                <w:spacing w:val="-2"/>
                <w:sz w:val="20"/>
              </w:rPr>
              <w:t> </w:t>
            </w:r>
            <w:r>
              <w:rPr>
                <w:sz w:val="20"/>
              </w:rPr>
              <w:t>the</w:t>
            </w:r>
            <w:r>
              <w:rPr>
                <w:spacing w:val="-9"/>
                <w:sz w:val="20"/>
              </w:rPr>
              <w:t> </w:t>
            </w:r>
            <w:r>
              <w:rPr>
                <w:sz w:val="20"/>
              </w:rPr>
              <w:t>incorrect AWS-managed</w:t>
            </w:r>
            <w:r>
              <w:rPr>
                <w:spacing w:val="-6"/>
                <w:sz w:val="20"/>
              </w:rPr>
              <w:t> </w:t>
            </w:r>
            <w:r>
              <w:rPr>
                <w:sz w:val="20"/>
              </w:rPr>
              <w:t>policy</w:t>
            </w:r>
            <w:r>
              <w:rPr>
                <w:spacing w:val="-6"/>
                <w:sz w:val="20"/>
              </w:rPr>
              <w:t> </w:t>
            </w:r>
            <w:r>
              <w:rPr>
                <w:sz w:val="20"/>
              </w:rPr>
              <w:t>from the</w:t>
            </w:r>
            <w:r>
              <w:rPr>
                <w:spacing w:val="-9"/>
                <w:sz w:val="20"/>
              </w:rPr>
              <w:t> </w:t>
            </w:r>
            <w:r>
              <w:rPr>
                <w:sz w:val="20"/>
              </w:rPr>
              <w:t>group</w:t>
            </w:r>
            <w:r>
              <w:rPr>
                <w:spacing w:val="-2"/>
                <w:sz w:val="20"/>
              </w:rPr>
              <w:t> </w:t>
            </w:r>
            <w:r>
              <w:rPr>
                <w:sz w:val="20"/>
              </w:rPr>
              <w:t>and</w:t>
            </w:r>
            <w:r>
              <w:rPr>
                <w:spacing w:val="-6"/>
                <w:sz w:val="20"/>
              </w:rPr>
              <w:t> </w:t>
            </w:r>
            <w:r>
              <w:rPr>
                <w:sz w:val="20"/>
              </w:rPr>
              <w:t>attach the correct one; changes apply to all members immediately.</w:t>
            </w:r>
          </w:p>
        </w:tc>
      </w:tr>
      <w:tr>
        <w:trPr>
          <w:trHeight w:val="618" w:hRule="atLeast"/>
        </w:trPr>
        <w:tc>
          <w:tcPr>
            <w:tcW w:w="3203" w:type="dxa"/>
          </w:tcPr>
          <w:p>
            <w:pPr>
              <w:pStyle w:val="TableParagraph"/>
              <w:rPr>
                <w:sz w:val="20"/>
              </w:rPr>
            </w:pPr>
            <w:r>
              <w:rPr>
                <w:sz w:val="20"/>
              </w:rPr>
              <w:t>User</w:t>
            </w:r>
            <w:r>
              <w:rPr>
                <w:spacing w:val="-3"/>
                <w:sz w:val="20"/>
              </w:rPr>
              <w:t> </w:t>
            </w:r>
            <w:r>
              <w:rPr>
                <w:sz w:val="20"/>
              </w:rPr>
              <w:t>has</w:t>
            </w:r>
            <w:r>
              <w:rPr>
                <w:spacing w:val="-9"/>
                <w:sz w:val="20"/>
              </w:rPr>
              <w:t> </w:t>
            </w:r>
            <w:r>
              <w:rPr>
                <w:sz w:val="20"/>
              </w:rPr>
              <w:t>more</w:t>
            </w:r>
            <w:r>
              <w:rPr>
                <w:spacing w:val="-6"/>
                <w:sz w:val="20"/>
              </w:rPr>
              <w:t> </w:t>
            </w:r>
            <w:r>
              <w:rPr>
                <w:sz w:val="20"/>
              </w:rPr>
              <w:t>access</w:t>
            </w:r>
            <w:r>
              <w:rPr>
                <w:spacing w:val="-3"/>
                <w:sz w:val="20"/>
              </w:rPr>
              <w:t> </w:t>
            </w:r>
            <w:r>
              <w:rPr>
                <w:sz w:val="20"/>
              </w:rPr>
              <w:t>than</w:t>
            </w:r>
            <w:r>
              <w:rPr>
                <w:spacing w:val="-3"/>
                <w:sz w:val="20"/>
              </w:rPr>
              <w:t> </w:t>
            </w:r>
            <w:r>
              <w:rPr>
                <w:spacing w:val="-2"/>
                <w:sz w:val="20"/>
              </w:rPr>
              <w:t>expected</w:t>
            </w:r>
          </w:p>
        </w:tc>
        <w:tc>
          <w:tcPr>
            <w:tcW w:w="5824" w:type="dxa"/>
          </w:tcPr>
          <w:p>
            <w:pPr>
              <w:pStyle w:val="TableParagraph"/>
              <w:spacing w:line="235" w:lineRule="auto" w:before="81"/>
              <w:ind w:right="343"/>
              <w:rPr>
                <w:sz w:val="20"/>
              </w:rPr>
            </w:pPr>
            <w:r>
              <w:rPr>
                <w:sz w:val="20"/>
              </w:rPr>
              <w:t>Check</w:t>
            </w:r>
            <w:r>
              <w:rPr>
                <w:spacing w:val="-2"/>
                <w:sz w:val="20"/>
              </w:rPr>
              <w:t> </w:t>
            </w:r>
            <w:r>
              <w:rPr>
                <w:sz w:val="20"/>
              </w:rPr>
              <w:t>whether</w:t>
            </w:r>
            <w:r>
              <w:rPr>
                <w:spacing w:val="-2"/>
                <w:sz w:val="20"/>
              </w:rPr>
              <w:t> </w:t>
            </w:r>
            <w:r>
              <w:rPr>
                <w:sz w:val="20"/>
              </w:rPr>
              <w:t>the</w:t>
            </w:r>
            <w:r>
              <w:rPr>
                <w:spacing w:val="-5"/>
                <w:sz w:val="20"/>
              </w:rPr>
              <w:t> </w:t>
            </w:r>
            <w:r>
              <w:rPr>
                <w:sz w:val="20"/>
              </w:rPr>
              <w:t>user belongs</w:t>
            </w:r>
            <w:r>
              <w:rPr>
                <w:spacing w:val="-8"/>
                <w:sz w:val="20"/>
              </w:rPr>
              <w:t> </w:t>
            </w:r>
            <w:r>
              <w:rPr>
                <w:sz w:val="20"/>
              </w:rPr>
              <w:t>to</w:t>
            </w:r>
            <w:r>
              <w:rPr>
                <w:spacing w:val="-7"/>
                <w:sz w:val="20"/>
              </w:rPr>
              <w:t> </w:t>
            </w:r>
            <w:r>
              <w:rPr>
                <w:sz w:val="20"/>
              </w:rPr>
              <w:t>more</w:t>
            </w:r>
            <w:r>
              <w:rPr>
                <w:spacing w:val="-10"/>
                <w:sz w:val="20"/>
              </w:rPr>
              <w:t> </w:t>
            </w:r>
            <w:r>
              <w:rPr>
                <w:sz w:val="20"/>
              </w:rPr>
              <w:t>than one</w:t>
            </w:r>
            <w:r>
              <w:rPr>
                <w:spacing w:val="-5"/>
                <w:sz w:val="20"/>
              </w:rPr>
              <w:t> </w:t>
            </w:r>
            <w:r>
              <w:rPr>
                <w:sz w:val="20"/>
              </w:rPr>
              <w:t>group</w:t>
            </w:r>
            <w:r>
              <w:rPr>
                <w:spacing w:val="-2"/>
                <w:sz w:val="20"/>
              </w:rPr>
              <w:t> </w:t>
            </w:r>
            <w:r>
              <w:rPr>
                <w:sz w:val="20"/>
              </w:rPr>
              <w:t>or</w:t>
            </w:r>
            <w:r>
              <w:rPr>
                <w:spacing w:val="-2"/>
                <w:sz w:val="20"/>
              </w:rPr>
              <w:t> </w:t>
            </w:r>
            <w:r>
              <w:rPr>
                <w:sz w:val="20"/>
              </w:rPr>
              <w:t>has</w:t>
            </w:r>
            <w:r>
              <w:rPr>
                <w:spacing w:val="-3"/>
                <w:sz w:val="20"/>
              </w:rPr>
              <w:t> </w:t>
            </w:r>
            <w:r>
              <w:rPr>
                <w:sz w:val="20"/>
              </w:rPr>
              <w:t>a policy attached directly to the user.</w:t>
            </w:r>
          </w:p>
        </w:tc>
      </w:tr>
      <w:tr>
        <w:trPr>
          <w:trHeight w:val="618" w:hRule="atLeast"/>
        </w:trPr>
        <w:tc>
          <w:tcPr>
            <w:tcW w:w="3203" w:type="dxa"/>
            <w:shd w:val="clear" w:color="auto" w:fill="F1F1F1"/>
          </w:tcPr>
          <w:p>
            <w:pPr>
              <w:pStyle w:val="TableParagraph"/>
              <w:ind w:right="127"/>
              <w:rPr>
                <w:sz w:val="20"/>
              </w:rPr>
            </w:pPr>
            <w:r>
              <w:rPr>
                <w:sz w:val="20"/>
              </w:rPr>
              <w:t>AdministratorAccess</w:t>
            </w:r>
            <w:r>
              <w:rPr>
                <w:spacing w:val="-13"/>
                <w:sz w:val="20"/>
              </w:rPr>
              <w:t> </w:t>
            </w:r>
            <w:r>
              <w:rPr>
                <w:sz w:val="20"/>
              </w:rPr>
              <w:t>accidentally attached to Developers</w:t>
            </w:r>
          </w:p>
        </w:tc>
        <w:tc>
          <w:tcPr>
            <w:tcW w:w="5824" w:type="dxa"/>
            <w:shd w:val="clear" w:color="auto" w:fill="F1F1F1"/>
          </w:tcPr>
          <w:p>
            <w:pPr>
              <w:pStyle w:val="TableParagraph"/>
              <w:ind w:right="343"/>
              <w:rPr>
                <w:sz w:val="20"/>
              </w:rPr>
            </w:pPr>
            <w:r>
              <w:rPr>
                <w:sz w:val="20"/>
              </w:rPr>
              <w:t>Detach</w:t>
            </w:r>
            <w:r>
              <w:rPr>
                <w:spacing w:val="-3"/>
                <w:sz w:val="20"/>
              </w:rPr>
              <w:t> </w:t>
            </w:r>
            <w:r>
              <w:rPr>
                <w:sz w:val="20"/>
              </w:rPr>
              <w:t>AdministratorAccess</w:t>
            </w:r>
            <w:r>
              <w:rPr>
                <w:spacing w:val="-4"/>
                <w:sz w:val="20"/>
              </w:rPr>
              <w:t> </w:t>
            </w:r>
            <w:r>
              <w:rPr>
                <w:sz w:val="20"/>
              </w:rPr>
              <w:t>from</w:t>
            </w:r>
            <w:r>
              <w:rPr>
                <w:spacing w:val="-1"/>
                <w:sz w:val="20"/>
              </w:rPr>
              <w:t> </w:t>
            </w:r>
            <w:r>
              <w:rPr>
                <w:sz w:val="20"/>
              </w:rPr>
              <w:t>Developers</w:t>
            </w:r>
            <w:r>
              <w:rPr>
                <w:spacing w:val="-4"/>
                <w:sz w:val="20"/>
              </w:rPr>
              <w:t> </w:t>
            </w:r>
            <w:r>
              <w:rPr>
                <w:sz w:val="20"/>
              </w:rPr>
              <w:t>immediately</w:t>
            </w:r>
            <w:r>
              <w:rPr>
                <w:spacing w:val="-12"/>
                <w:sz w:val="20"/>
              </w:rPr>
              <w:t> </w:t>
            </w:r>
            <w:r>
              <w:rPr>
                <w:sz w:val="20"/>
              </w:rPr>
              <w:t>and</w:t>
            </w:r>
            <w:r>
              <w:rPr>
                <w:spacing w:val="-11"/>
                <w:sz w:val="20"/>
              </w:rPr>
              <w:t> </w:t>
            </w:r>
            <w:r>
              <w:rPr>
                <w:sz w:val="20"/>
              </w:rPr>
              <w:t>re-verify against the intended policy list.</w:t>
            </w:r>
          </w:p>
        </w:tc>
      </w:tr>
    </w:tbl>
    <w:p>
      <w:pPr>
        <w:pStyle w:val="BodyText"/>
        <w:spacing w:before="24"/>
        <w:ind w:left="0"/>
        <w:rPr>
          <w:b/>
          <w:sz w:val="26"/>
        </w:rPr>
      </w:pPr>
    </w:p>
    <w:p>
      <w:pPr>
        <w:pStyle w:val="Heading2"/>
        <w:numPr>
          <w:ilvl w:val="0"/>
          <w:numId w:val="1"/>
        </w:numPr>
        <w:tabs>
          <w:tab w:pos="415" w:val="left" w:leader="none"/>
        </w:tabs>
        <w:spacing w:line="240" w:lineRule="auto" w:before="0" w:after="0"/>
        <w:ind w:left="415" w:right="0" w:hanging="392"/>
        <w:jc w:val="both"/>
      </w:pPr>
      <w:bookmarkStart w:name="13. Advantages" w:id="29"/>
      <w:bookmarkEnd w:id="29"/>
      <w:r>
        <w:rPr>
          <w:b w:val="0"/>
        </w:rPr>
      </w:r>
      <w:r>
        <w:rPr>
          <w:color w:val="1F4E78"/>
          <w:spacing w:val="-2"/>
        </w:rPr>
        <w:t>Advantages</w:t>
      </w:r>
    </w:p>
    <w:p>
      <w:pPr>
        <w:pStyle w:val="ListParagraph"/>
        <w:numPr>
          <w:ilvl w:val="0"/>
          <w:numId w:val="5"/>
        </w:numPr>
        <w:tabs>
          <w:tab w:pos="484" w:val="left" w:leader="none"/>
        </w:tabs>
        <w:spacing w:line="237" w:lineRule="auto" w:before="158" w:after="0"/>
        <w:ind w:left="484" w:right="116" w:hanging="260"/>
        <w:jc w:val="left"/>
        <w:rPr>
          <w:sz w:val="22"/>
        </w:rPr>
      </w:pPr>
      <w:r>
        <w:rPr>
          <w:sz w:val="22"/>
        </w:rPr>
        <w:t>Grants</w:t>
      </w:r>
      <w:r>
        <w:rPr>
          <w:spacing w:val="-2"/>
          <w:sz w:val="22"/>
        </w:rPr>
        <w:t> </w:t>
      </w:r>
      <w:r>
        <w:rPr>
          <w:sz w:val="22"/>
        </w:rPr>
        <w:t>permissions</w:t>
      </w:r>
      <w:r>
        <w:rPr>
          <w:spacing w:val="-2"/>
          <w:sz w:val="22"/>
        </w:rPr>
        <w:t> </w:t>
      </w:r>
      <w:r>
        <w:rPr>
          <w:sz w:val="22"/>
        </w:rPr>
        <w:t>to</w:t>
      </w:r>
      <w:r>
        <w:rPr>
          <w:spacing w:val="-2"/>
          <w:sz w:val="22"/>
        </w:rPr>
        <w:t> </w:t>
      </w:r>
      <w:r>
        <w:rPr>
          <w:sz w:val="22"/>
        </w:rPr>
        <w:t>many</w:t>
      </w:r>
      <w:r>
        <w:rPr>
          <w:spacing w:val="-7"/>
          <w:sz w:val="22"/>
        </w:rPr>
        <w:t> </w:t>
      </w:r>
      <w:r>
        <w:rPr>
          <w:sz w:val="22"/>
        </w:rPr>
        <w:t>users</w:t>
      </w:r>
      <w:r>
        <w:rPr>
          <w:spacing w:val="-2"/>
          <w:sz w:val="22"/>
        </w:rPr>
        <w:t> </w:t>
      </w:r>
      <w:r>
        <w:rPr>
          <w:sz w:val="22"/>
        </w:rPr>
        <w:t>through</w:t>
      </w:r>
      <w:r>
        <w:rPr>
          <w:spacing w:val="-7"/>
          <w:sz w:val="22"/>
        </w:rPr>
        <w:t> </w:t>
      </w:r>
      <w:r>
        <w:rPr>
          <w:sz w:val="22"/>
        </w:rPr>
        <w:t>a single</w:t>
      </w:r>
      <w:r>
        <w:rPr>
          <w:spacing w:val="-4"/>
          <w:sz w:val="22"/>
        </w:rPr>
        <w:t> </w:t>
      </w:r>
      <w:r>
        <w:rPr>
          <w:sz w:val="22"/>
        </w:rPr>
        <w:t>group, instead</w:t>
      </w:r>
      <w:r>
        <w:rPr>
          <w:spacing w:val="-7"/>
          <w:sz w:val="22"/>
        </w:rPr>
        <w:t> </w:t>
      </w:r>
      <w:r>
        <w:rPr>
          <w:sz w:val="22"/>
        </w:rPr>
        <w:t>of</w:t>
      </w:r>
      <w:r>
        <w:rPr>
          <w:spacing w:val="-4"/>
          <w:sz w:val="22"/>
        </w:rPr>
        <w:t> </w:t>
      </w:r>
      <w:r>
        <w:rPr>
          <w:sz w:val="22"/>
        </w:rPr>
        <w:t>repeating</w:t>
      </w:r>
      <w:r>
        <w:rPr>
          <w:spacing w:val="-7"/>
          <w:sz w:val="22"/>
        </w:rPr>
        <w:t> </w:t>
      </w:r>
      <w:r>
        <w:rPr>
          <w:sz w:val="22"/>
        </w:rPr>
        <w:t>policy</w:t>
      </w:r>
      <w:r>
        <w:rPr>
          <w:spacing w:val="-7"/>
          <w:sz w:val="22"/>
        </w:rPr>
        <w:t> </w:t>
      </w:r>
      <w:r>
        <w:rPr>
          <w:sz w:val="22"/>
        </w:rPr>
        <w:t>attachment per user.</w:t>
      </w:r>
    </w:p>
    <w:p>
      <w:pPr>
        <w:pStyle w:val="ListParagraph"/>
        <w:numPr>
          <w:ilvl w:val="0"/>
          <w:numId w:val="5"/>
        </w:numPr>
        <w:tabs>
          <w:tab w:pos="484" w:val="left" w:leader="none"/>
        </w:tabs>
        <w:spacing w:line="240" w:lineRule="auto" w:before="82" w:after="0"/>
        <w:ind w:left="484" w:right="0" w:hanging="259"/>
        <w:jc w:val="left"/>
        <w:rPr>
          <w:sz w:val="22"/>
        </w:rPr>
      </w:pPr>
      <w:r>
        <w:rPr>
          <w:sz w:val="22"/>
        </w:rPr>
        <w:t>Makes</w:t>
      </w:r>
      <w:r>
        <w:rPr>
          <w:spacing w:val="-5"/>
          <w:sz w:val="22"/>
        </w:rPr>
        <w:t> </w:t>
      </w:r>
      <w:r>
        <w:rPr>
          <w:sz w:val="22"/>
        </w:rPr>
        <w:t>a</w:t>
      </w:r>
      <w:r>
        <w:rPr>
          <w:spacing w:val="1"/>
          <w:sz w:val="22"/>
        </w:rPr>
        <w:t> </w:t>
      </w:r>
      <w:r>
        <w:rPr>
          <w:sz w:val="22"/>
        </w:rPr>
        <w:t>user's</w:t>
      </w:r>
      <w:r>
        <w:rPr>
          <w:spacing w:val="-2"/>
          <w:sz w:val="22"/>
        </w:rPr>
        <w:t> </w:t>
      </w:r>
      <w:r>
        <w:rPr>
          <w:sz w:val="22"/>
        </w:rPr>
        <w:t>access</w:t>
      </w:r>
      <w:r>
        <w:rPr>
          <w:spacing w:val="-2"/>
          <w:sz w:val="22"/>
        </w:rPr>
        <w:t> </w:t>
      </w:r>
      <w:r>
        <w:rPr>
          <w:sz w:val="22"/>
        </w:rPr>
        <w:t>level</w:t>
      </w:r>
      <w:r>
        <w:rPr>
          <w:spacing w:val="-6"/>
          <w:sz w:val="22"/>
        </w:rPr>
        <w:t> </w:t>
      </w:r>
      <w:r>
        <w:rPr>
          <w:sz w:val="22"/>
        </w:rPr>
        <w:t>fully</w:t>
      </w:r>
      <w:r>
        <w:rPr>
          <w:spacing w:val="-6"/>
          <w:sz w:val="22"/>
        </w:rPr>
        <w:t> </w:t>
      </w:r>
      <w:r>
        <w:rPr>
          <w:sz w:val="22"/>
        </w:rPr>
        <w:t>traceable</w:t>
      </w:r>
      <w:r>
        <w:rPr>
          <w:spacing w:val="-9"/>
          <w:sz w:val="22"/>
        </w:rPr>
        <w:t> </w:t>
      </w:r>
      <w:r>
        <w:rPr>
          <w:sz w:val="22"/>
        </w:rPr>
        <w:t>to</w:t>
      </w:r>
      <w:r>
        <w:rPr>
          <w:spacing w:val="-7"/>
          <w:sz w:val="22"/>
        </w:rPr>
        <w:t> </w:t>
      </w:r>
      <w:r>
        <w:rPr>
          <w:sz w:val="22"/>
        </w:rPr>
        <w:t>their</w:t>
      </w:r>
      <w:r>
        <w:rPr>
          <w:spacing w:val="1"/>
          <w:sz w:val="22"/>
        </w:rPr>
        <w:t> </w:t>
      </w:r>
      <w:r>
        <w:rPr>
          <w:sz w:val="22"/>
        </w:rPr>
        <w:t>group</w:t>
      </w:r>
      <w:r>
        <w:rPr>
          <w:spacing w:val="-2"/>
          <w:sz w:val="22"/>
        </w:rPr>
        <w:t> membership.</w:t>
      </w:r>
    </w:p>
    <w:p>
      <w:pPr>
        <w:pStyle w:val="ListParagraph"/>
        <w:numPr>
          <w:ilvl w:val="0"/>
          <w:numId w:val="5"/>
        </w:numPr>
        <w:tabs>
          <w:tab w:pos="484" w:val="left" w:leader="none"/>
        </w:tabs>
        <w:spacing w:line="237" w:lineRule="auto" w:before="86" w:after="0"/>
        <w:ind w:left="484" w:right="498" w:hanging="260"/>
        <w:jc w:val="left"/>
        <w:rPr>
          <w:sz w:val="22"/>
        </w:rPr>
      </w:pPr>
      <w:r>
        <w:rPr>
          <w:sz w:val="22"/>
        </w:rPr>
        <w:t>Simplifies onboarding</w:t>
      </w:r>
      <w:r>
        <w:rPr>
          <w:spacing w:val="-8"/>
          <w:sz w:val="22"/>
        </w:rPr>
        <w:t> </w:t>
      </w:r>
      <w:r>
        <w:rPr>
          <w:sz w:val="22"/>
        </w:rPr>
        <w:t>and</w:t>
      </w:r>
      <w:r>
        <w:rPr>
          <w:spacing w:val="-3"/>
          <w:sz w:val="22"/>
        </w:rPr>
        <w:t> </w:t>
      </w:r>
      <w:r>
        <w:rPr>
          <w:sz w:val="22"/>
        </w:rPr>
        <w:t>offboarding</w:t>
      </w:r>
      <w:r>
        <w:rPr>
          <w:spacing w:val="-3"/>
          <w:sz w:val="22"/>
        </w:rPr>
        <w:t> </w:t>
      </w:r>
      <w:r>
        <w:rPr>
          <w:sz w:val="22"/>
        </w:rPr>
        <w:t>—</w:t>
      </w:r>
      <w:r>
        <w:rPr>
          <w:spacing w:val="-2"/>
          <w:sz w:val="22"/>
        </w:rPr>
        <w:t> </w:t>
      </w:r>
      <w:r>
        <w:rPr>
          <w:sz w:val="22"/>
        </w:rPr>
        <w:t>adding</w:t>
      </w:r>
      <w:r>
        <w:rPr>
          <w:spacing w:val="-3"/>
          <w:sz w:val="22"/>
        </w:rPr>
        <w:t> </w:t>
      </w:r>
      <w:r>
        <w:rPr>
          <w:sz w:val="22"/>
        </w:rPr>
        <w:t>or removing</w:t>
      </w:r>
      <w:r>
        <w:rPr>
          <w:spacing w:val="-8"/>
          <w:sz w:val="22"/>
        </w:rPr>
        <w:t> </w:t>
      </w:r>
      <w:r>
        <w:rPr>
          <w:sz w:val="22"/>
        </w:rPr>
        <w:t>a user from</w:t>
      </w:r>
      <w:r>
        <w:rPr>
          <w:spacing w:val="-11"/>
          <w:sz w:val="22"/>
        </w:rPr>
        <w:t> </w:t>
      </w:r>
      <w:r>
        <w:rPr>
          <w:sz w:val="22"/>
        </w:rPr>
        <w:t>a group instantly changes their access.</w:t>
      </w:r>
    </w:p>
    <w:p>
      <w:pPr>
        <w:pStyle w:val="ListParagraph"/>
        <w:numPr>
          <w:ilvl w:val="0"/>
          <w:numId w:val="5"/>
        </w:numPr>
        <w:tabs>
          <w:tab w:pos="484" w:val="left" w:leader="none"/>
        </w:tabs>
        <w:spacing w:line="240" w:lineRule="auto" w:before="78" w:after="0"/>
        <w:ind w:left="484" w:right="0" w:hanging="259"/>
        <w:jc w:val="left"/>
        <w:rPr>
          <w:sz w:val="22"/>
        </w:rPr>
      </w:pPr>
      <w:r>
        <w:rPr>
          <w:sz w:val="22"/>
        </w:rPr>
        <w:t>Uses AWS-managed</w:t>
      </w:r>
      <w:r>
        <w:rPr>
          <w:spacing w:val="-7"/>
          <w:sz w:val="22"/>
        </w:rPr>
        <w:t> </w:t>
      </w:r>
      <w:r>
        <w:rPr>
          <w:sz w:val="22"/>
        </w:rPr>
        <w:t>policies, requiring</w:t>
      </w:r>
      <w:r>
        <w:rPr>
          <w:spacing w:val="-7"/>
          <w:sz w:val="22"/>
        </w:rPr>
        <w:t> </w:t>
      </w:r>
      <w:r>
        <w:rPr>
          <w:sz w:val="22"/>
        </w:rPr>
        <w:t>no</w:t>
      </w:r>
      <w:r>
        <w:rPr>
          <w:spacing w:val="-6"/>
          <w:sz w:val="22"/>
        </w:rPr>
        <w:t> </w:t>
      </w:r>
      <w:r>
        <w:rPr>
          <w:sz w:val="22"/>
        </w:rPr>
        <w:t>custom</w:t>
      </w:r>
      <w:r>
        <w:rPr>
          <w:spacing w:val="-6"/>
          <w:sz w:val="22"/>
        </w:rPr>
        <w:t> </w:t>
      </w:r>
      <w:r>
        <w:rPr>
          <w:sz w:val="22"/>
        </w:rPr>
        <w:t>policy</w:t>
      </w:r>
      <w:r>
        <w:rPr>
          <w:spacing w:val="-7"/>
          <w:sz w:val="22"/>
        </w:rPr>
        <w:t> </w:t>
      </w:r>
      <w:r>
        <w:rPr>
          <w:sz w:val="22"/>
        </w:rPr>
        <w:t>JSON</w:t>
      </w:r>
      <w:r>
        <w:rPr>
          <w:spacing w:val="-4"/>
          <w:sz w:val="22"/>
        </w:rPr>
        <w:t> </w:t>
      </w:r>
      <w:r>
        <w:rPr>
          <w:sz w:val="22"/>
        </w:rPr>
        <w:t>to</w:t>
      </w:r>
      <w:r>
        <w:rPr>
          <w:spacing w:val="-7"/>
          <w:sz w:val="22"/>
        </w:rPr>
        <w:t> </w:t>
      </w:r>
      <w:r>
        <w:rPr>
          <w:sz w:val="22"/>
        </w:rPr>
        <w:t>be</w:t>
      </w:r>
      <w:r>
        <w:rPr>
          <w:spacing w:val="-4"/>
          <w:sz w:val="22"/>
        </w:rPr>
        <w:t> </w:t>
      </w:r>
      <w:r>
        <w:rPr>
          <w:sz w:val="22"/>
        </w:rPr>
        <w:t>written</w:t>
      </w:r>
      <w:r>
        <w:rPr>
          <w:spacing w:val="-2"/>
          <w:sz w:val="22"/>
        </w:rPr>
        <w:t> </w:t>
      </w:r>
      <w:r>
        <w:rPr>
          <w:sz w:val="22"/>
        </w:rPr>
        <w:t>or</w:t>
      </w:r>
      <w:r>
        <w:rPr>
          <w:spacing w:val="1"/>
          <w:sz w:val="22"/>
        </w:rPr>
        <w:t> </w:t>
      </w:r>
      <w:r>
        <w:rPr>
          <w:spacing w:val="-2"/>
          <w:sz w:val="22"/>
        </w:rPr>
        <w:t>maintained.</w:t>
      </w:r>
    </w:p>
    <w:p>
      <w:pPr>
        <w:pStyle w:val="ListParagraph"/>
        <w:numPr>
          <w:ilvl w:val="0"/>
          <w:numId w:val="5"/>
        </w:numPr>
        <w:tabs>
          <w:tab w:pos="484" w:val="left" w:leader="none"/>
        </w:tabs>
        <w:spacing w:line="240" w:lineRule="auto" w:before="83" w:after="0"/>
        <w:ind w:left="484" w:right="0" w:hanging="259"/>
        <w:jc w:val="left"/>
        <w:rPr>
          <w:sz w:val="22"/>
        </w:rPr>
      </w:pPr>
      <w:r>
        <w:rPr>
          <w:sz w:val="22"/>
        </w:rPr>
        <w:t>Supports</w:t>
      </w:r>
      <w:r>
        <w:rPr>
          <w:spacing w:val="-6"/>
          <w:sz w:val="22"/>
        </w:rPr>
        <w:t> </w:t>
      </w:r>
      <w:r>
        <w:rPr>
          <w:sz w:val="22"/>
        </w:rPr>
        <w:t>least-privilege</w:t>
      </w:r>
      <w:r>
        <w:rPr>
          <w:spacing w:val="-3"/>
          <w:sz w:val="22"/>
        </w:rPr>
        <w:t> </w:t>
      </w:r>
      <w:r>
        <w:rPr>
          <w:sz w:val="22"/>
        </w:rPr>
        <w:t>design</w:t>
      </w:r>
      <w:r>
        <w:rPr>
          <w:spacing w:val="-6"/>
          <w:sz w:val="22"/>
        </w:rPr>
        <w:t> </w:t>
      </w:r>
      <w:r>
        <w:rPr>
          <w:sz w:val="22"/>
        </w:rPr>
        <w:t>by</w:t>
      </w:r>
      <w:r>
        <w:rPr>
          <w:spacing w:val="-6"/>
          <w:sz w:val="22"/>
        </w:rPr>
        <w:t> </w:t>
      </w:r>
      <w:r>
        <w:rPr>
          <w:sz w:val="22"/>
        </w:rPr>
        <w:t>scoping</w:t>
      </w:r>
      <w:r>
        <w:rPr>
          <w:spacing w:val="-2"/>
          <w:sz w:val="22"/>
        </w:rPr>
        <w:t> </w:t>
      </w:r>
      <w:r>
        <w:rPr>
          <w:sz w:val="22"/>
        </w:rPr>
        <w:t>each</w:t>
      </w:r>
      <w:r>
        <w:rPr>
          <w:spacing w:val="-1"/>
          <w:sz w:val="22"/>
        </w:rPr>
        <w:t> </w:t>
      </w:r>
      <w:r>
        <w:rPr>
          <w:sz w:val="22"/>
        </w:rPr>
        <w:t>group</w:t>
      </w:r>
      <w:r>
        <w:rPr>
          <w:spacing w:val="-2"/>
          <w:sz w:val="22"/>
        </w:rPr>
        <w:t> </w:t>
      </w:r>
      <w:r>
        <w:rPr>
          <w:sz w:val="22"/>
        </w:rPr>
        <w:t>to</w:t>
      </w:r>
      <w:r>
        <w:rPr>
          <w:spacing w:val="-6"/>
          <w:sz w:val="22"/>
        </w:rPr>
        <w:t> </w:t>
      </w:r>
      <w:r>
        <w:rPr>
          <w:sz w:val="22"/>
        </w:rPr>
        <w:t>only</w:t>
      </w:r>
      <w:r>
        <w:rPr>
          <w:spacing w:val="-6"/>
          <w:sz w:val="22"/>
        </w:rPr>
        <w:t> </w:t>
      </w:r>
      <w:r>
        <w:rPr>
          <w:sz w:val="22"/>
        </w:rPr>
        <w:t>the</w:t>
      </w:r>
      <w:r>
        <w:rPr>
          <w:spacing w:val="-8"/>
          <w:sz w:val="22"/>
        </w:rPr>
        <w:t> </w:t>
      </w:r>
      <w:r>
        <w:rPr>
          <w:sz w:val="22"/>
        </w:rPr>
        <w:t>access</w:t>
      </w:r>
      <w:r>
        <w:rPr>
          <w:spacing w:val="-1"/>
          <w:sz w:val="22"/>
        </w:rPr>
        <w:t> </w:t>
      </w:r>
      <w:r>
        <w:rPr>
          <w:sz w:val="22"/>
        </w:rPr>
        <w:t>its</w:t>
      </w:r>
      <w:r>
        <w:rPr>
          <w:spacing w:val="-1"/>
          <w:sz w:val="22"/>
        </w:rPr>
        <w:t> </w:t>
      </w:r>
      <w:r>
        <w:rPr>
          <w:sz w:val="22"/>
        </w:rPr>
        <w:t>role</w:t>
      </w:r>
      <w:r>
        <w:rPr>
          <w:spacing w:val="-3"/>
          <w:sz w:val="22"/>
        </w:rPr>
        <w:t> </w:t>
      </w:r>
      <w:r>
        <w:rPr>
          <w:spacing w:val="-2"/>
          <w:sz w:val="22"/>
        </w:rPr>
        <w:t>needs.</w:t>
      </w:r>
    </w:p>
    <w:p>
      <w:pPr>
        <w:pStyle w:val="ListParagraph"/>
        <w:numPr>
          <w:ilvl w:val="0"/>
          <w:numId w:val="5"/>
        </w:numPr>
        <w:tabs>
          <w:tab w:pos="484" w:val="left" w:leader="none"/>
        </w:tabs>
        <w:spacing w:line="240" w:lineRule="auto" w:before="78" w:after="0"/>
        <w:ind w:left="484" w:right="0" w:hanging="259"/>
        <w:jc w:val="left"/>
        <w:rPr>
          <w:sz w:val="22"/>
        </w:rPr>
      </w:pPr>
      <w:r>
        <w:rPr>
          <w:sz w:val="22"/>
        </w:rPr>
        <w:t>Keeps</w:t>
      </w:r>
      <w:r>
        <w:rPr>
          <w:spacing w:val="-3"/>
          <w:sz w:val="22"/>
        </w:rPr>
        <w:t> </w:t>
      </w:r>
      <w:r>
        <w:rPr>
          <w:sz w:val="22"/>
        </w:rPr>
        <w:t>audits</w:t>
      </w:r>
      <w:r>
        <w:rPr>
          <w:spacing w:val="-3"/>
          <w:sz w:val="22"/>
        </w:rPr>
        <w:t> </w:t>
      </w:r>
      <w:r>
        <w:rPr>
          <w:sz w:val="22"/>
        </w:rPr>
        <w:t>simple</w:t>
      </w:r>
      <w:r>
        <w:rPr>
          <w:spacing w:val="-10"/>
          <w:sz w:val="22"/>
        </w:rPr>
        <w:t> </w:t>
      </w:r>
      <w:r>
        <w:rPr>
          <w:sz w:val="22"/>
        </w:rPr>
        <w:t>through</w:t>
      </w:r>
      <w:r>
        <w:rPr>
          <w:spacing w:val="-7"/>
          <w:sz w:val="22"/>
        </w:rPr>
        <w:t> </w:t>
      </w:r>
      <w:r>
        <w:rPr>
          <w:sz w:val="22"/>
        </w:rPr>
        <w:t>clear,</w:t>
      </w:r>
      <w:r>
        <w:rPr>
          <w:spacing w:val="-6"/>
          <w:sz w:val="22"/>
        </w:rPr>
        <w:t> </w:t>
      </w:r>
      <w:r>
        <w:rPr>
          <w:sz w:val="22"/>
        </w:rPr>
        <w:t>role-based</w:t>
      </w:r>
      <w:r>
        <w:rPr>
          <w:spacing w:val="-3"/>
          <w:sz w:val="22"/>
        </w:rPr>
        <w:t> </w:t>
      </w:r>
      <w:r>
        <w:rPr>
          <w:sz w:val="22"/>
        </w:rPr>
        <w:t>group</w:t>
      </w:r>
      <w:r>
        <w:rPr>
          <w:spacing w:val="-2"/>
          <w:sz w:val="22"/>
        </w:rPr>
        <w:t> naming.</w:t>
      </w:r>
    </w:p>
    <w:p>
      <w:pPr>
        <w:pStyle w:val="BodyText"/>
        <w:spacing w:before="76"/>
        <w:ind w:left="0"/>
      </w:pPr>
    </w:p>
    <w:p>
      <w:pPr>
        <w:pStyle w:val="Heading2"/>
        <w:numPr>
          <w:ilvl w:val="0"/>
          <w:numId w:val="1"/>
        </w:numPr>
        <w:tabs>
          <w:tab w:pos="415" w:val="left" w:leader="none"/>
        </w:tabs>
        <w:spacing w:line="240" w:lineRule="auto" w:before="1" w:after="0"/>
        <w:ind w:left="415" w:right="0" w:hanging="392"/>
        <w:jc w:val="both"/>
      </w:pPr>
      <w:bookmarkStart w:name="14. Limitations" w:id="30"/>
      <w:bookmarkEnd w:id="30"/>
      <w:r>
        <w:rPr>
          <w:b w:val="0"/>
        </w:rPr>
      </w:r>
      <w:r>
        <w:rPr>
          <w:color w:val="1F4E78"/>
          <w:spacing w:val="-2"/>
        </w:rPr>
        <w:t>Limitations</w:t>
      </w:r>
    </w:p>
    <w:p>
      <w:pPr>
        <w:pStyle w:val="ListParagraph"/>
        <w:numPr>
          <w:ilvl w:val="0"/>
          <w:numId w:val="6"/>
        </w:numPr>
        <w:tabs>
          <w:tab w:pos="484" w:val="left" w:leader="none"/>
        </w:tabs>
        <w:spacing w:line="237" w:lineRule="auto" w:before="158" w:after="0"/>
        <w:ind w:left="484" w:right="299" w:hanging="260"/>
        <w:jc w:val="left"/>
        <w:rPr>
          <w:sz w:val="22"/>
        </w:rPr>
      </w:pPr>
      <w:r>
        <w:rPr>
          <w:sz w:val="22"/>
        </w:rPr>
        <w:t>A</w:t>
      </w:r>
      <w:r>
        <w:rPr>
          <w:spacing w:val="-7"/>
          <w:sz w:val="22"/>
        </w:rPr>
        <w:t> </w:t>
      </w:r>
      <w:r>
        <w:rPr>
          <w:sz w:val="22"/>
        </w:rPr>
        <w:t>user can</w:t>
      </w:r>
      <w:r>
        <w:rPr>
          <w:spacing w:val="-6"/>
          <w:sz w:val="22"/>
        </w:rPr>
        <w:t> </w:t>
      </w:r>
      <w:r>
        <w:rPr>
          <w:sz w:val="22"/>
        </w:rPr>
        <w:t>belong</w:t>
      </w:r>
      <w:r>
        <w:rPr>
          <w:spacing w:val="-6"/>
          <w:sz w:val="22"/>
        </w:rPr>
        <w:t> </w:t>
      </w:r>
      <w:r>
        <w:rPr>
          <w:sz w:val="22"/>
        </w:rPr>
        <w:t>to</w:t>
      </w:r>
      <w:r>
        <w:rPr>
          <w:spacing w:val="-1"/>
          <w:sz w:val="22"/>
        </w:rPr>
        <w:t> </w:t>
      </w:r>
      <w:r>
        <w:rPr>
          <w:sz w:val="22"/>
        </w:rPr>
        <w:t>multiple</w:t>
      </w:r>
      <w:r>
        <w:rPr>
          <w:spacing w:val="-3"/>
          <w:sz w:val="22"/>
        </w:rPr>
        <w:t> </w:t>
      </w:r>
      <w:r>
        <w:rPr>
          <w:sz w:val="22"/>
        </w:rPr>
        <w:t>groups, so</w:t>
      </w:r>
      <w:r>
        <w:rPr>
          <w:spacing w:val="-5"/>
          <w:sz w:val="22"/>
        </w:rPr>
        <w:t> </w:t>
      </w:r>
      <w:r>
        <w:rPr>
          <w:sz w:val="22"/>
        </w:rPr>
        <w:t>effective</w:t>
      </w:r>
      <w:r>
        <w:rPr>
          <w:spacing w:val="-8"/>
          <w:sz w:val="22"/>
        </w:rPr>
        <w:t> </w:t>
      </w:r>
      <w:r>
        <w:rPr>
          <w:sz w:val="22"/>
        </w:rPr>
        <w:t>permissions must be</w:t>
      </w:r>
      <w:r>
        <w:rPr>
          <w:spacing w:val="-8"/>
          <w:sz w:val="22"/>
        </w:rPr>
        <w:t> </w:t>
      </w:r>
      <w:r>
        <w:rPr>
          <w:sz w:val="22"/>
        </w:rPr>
        <w:t>checked</w:t>
      </w:r>
      <w:r>
        <w:rPr>
          <w:spacing w:val="-6"/>
          <w:sz w:val="22"/>
        </w:rPr>
        <w:t> </w:t>
      </w:r>
      <w:r>
        <w:rPr>
          <w:sz w:val="22"/>
        </w:rPr>
        <w:t>across all</w:t>
      </w:r>
      <w:r>
        <w:rPr>
          <w:spacing w:val="-5"/>
          <w:sz w:val="22"/>
        </w:rPr>
        <w:t> </w:t>
      </w:r>
      <w:r>
        <w:rPr>
          <w:sz w:val="22"/>
        </w:rPr>
        <w:t>of</w:t>
      </w:r>
      <w:r>
        <w:rPr>
          <w:spacing w:val="-3"/>
          <w:sz w:val="22"/>
        </w:rPr>
        <w:t> </w:t>
      </w:r>
      <w:r>
        <w:rPr>
          <w:sz w:val="22"/>
        </w:rPr>
        <w:t>a user's group memberships, not just one.</w:t>
      </w:r>
    </w:p>
    <w:p>
      <w:pPr>
        <w:pStyle w:val="ListParagraph"/>
        <w:numPr>
          <w:ilvl w:val="0"/>
          <w:numId w:val="6"/>
        </w:numPr>
        <w:tabs>
          <w:tab w:pos="484" w:val="left" w:leader="none"/>
        </w:tabs>
        <w:spacing w:line="237" w:lineRule="auto" w:before="84" w:after="0"/>
        <w:ind w:left="484" w:right="632" w:hanging="260"/>
        <w:jc w:val="left"/>
        <w:rPr>
          <w:sz w:val="22"/>
        </w:rPr>
      </w:pPr>
      <w:r>
        <w:rPr>
          <w:sz w:val="22"/>
        </w:rPr>
        <w:t>AWS-managed</w:t>
      </w:r>
      <w:r>
        <w:rPr>
          <w:spacing w:val="-8"/>
          <w:sz w:val="22"/>
        </w:rPr>
        <w:t> </w:t>
      </w:r>
      <w:r>
        <w:rPr>
          <w:sz w:val="22"/>
        </w:rPr>
        <w:t>policies</w:t>
      </w:r>
      <w:r>
        <w:rPr>
          <w:spacing w:val="-4"/>
          <w:sz w:val="22"/>
        </w:rPr>
        <w:t> </w:t>
      </w:r>
      <w:r>
        <w:rPr>
          <w:sz w:val="22"/>
        </w:rPr>
        <w:t>(like</w:t>
      </w:r>
      <w:r>
        <w:rPr>
          <w:spacing w:val="-10"/>
          <w:sz w:val="22"/>
        </w:rPr>
        <w:t> </w:t>
      </w:r>
      <w:r>
        <w:rPr>
          <w:sz w:val="22"/>
        </w:rPr>
        <w:t>AmazonEC2FullAccess)</w:t>
      </w:r>
      <w:r>
        <w:rPr>
          <w:spacing w:val="-6"/>
          <w:sz w:val="22"/>
        </w:rPr>
        <w:t> </w:t>
      </w:r>
      <w:r>
        <w:rPr>
          <w:sz w:val="22"/>
        </w:rPr>
        <w:t>grant</w:t>
      </w:r>
      <w:r>
        <w:rPr>
          <w:spacing w:val="-3"/>
          <w:sz w:val="22"/>
        </w:rPr>
        <w:t> </w:t>
      </w:r>
      <w:r>
        <w:rPr>
          <w:sz w:val="22"/>
        </w:rPr>
        <w:t>broader</w:t>
      </w:r>
      <w:r>
        <w:rPr>
          <w:spacing w:val="-1"/>
          <w:sz w:val="22"/>
        </w:rPr>
        <w:t> </w:t>
      </w:r>
      <w:r>
        <w:rPr>
          <w:sz w:val="22"/>
        </w:rPr>
        <w:t>access</w:t>
      </w:r>
      <w:r>
        <w:rPr>
          <w:spacing w:val="-3"/>
          <w:sz w:val="22"/>
        </w:rPr>
        <w:t> </w:t>
      </w:r>
      <w:r>
        <w:rPr>
          <w:sz w:val="22"/>
        </w:rPr>
        <w:t>than</w:t>
      </w:r>
      <w:r>
        <w:rPr>
          <w:spacing w:val="-8"/>
          <w:sz w:val="22"/>
        </w:rPr>
        <w:t> </w:t>
      </w:r>
      <w:r>
        <w:rPr>
          <w:sz w:val="22"/>
        </w:rPr>
        <w:t>a</w:t>
      </w:r>
      <w:r>
        <w:rPr>
          <w:spacing w:val="-1"/>
          <w:sz w:val="22"/>
        </w:rPr>
        <w:t> </w:t>
      </w:r>
      <w:r>
        <w:rPr>
          <w:sz w:val="22"/>
        </w:rPr>
        <w:t>tailored custom policy might; production use may need scoped custom policies instead.</w:t>
      </w:r>
    </w:p>
    <w:p>
      <w:pPr>
        <w:pStyle w:val="ListParagraph"/>
        <w:numPr>
          <w:ilvl w:val="0"/>
          <w:numId w:val="6"/>
        </w:numPr>
        <w:tabs>
          <w:tab w:pos="484" w:val="left" w:leader="none"/>
        </w:tabs>
        <w:spacing w:line="240" w:lineRule="auto" w:before="79" w:after="0"/>
        <w:ind w:left="484" w:right="0" w:hanging="259"/>
        <w:jc w:val="left"/>
        <w:rPr>
          <w:sz w:val="22"/>
        </w:rPr>
      </w:pPr>
      <w:r>
        <w:rPr>
          <w:sz w:val="22"/>
        </w:rPr>
        <w:t>The</w:t>
      </w:r>
      <w:r>
        <w:rPr>
          <w:spacing w:val="-11"/>
          <w:sz w:val="22"/>
        </w:rPr>
        <w:t> </w:t>
      </w:r>
      <w:r>
        <w:rPr>
          <w:sz w:val="22"/>
        </w:rPr>
        <w:t>project is</w:t>
      </w:r>
      <w:r>
        <w:rPr>
          <w:spacing w:val="-2"/>
          <w:sz w:val="22"/>
        </w:rPr>
        <w:t> </w:t>
      </w:r>
      <w:r>
        <w:rPr>
          <w:sz w:val="22"/>
        </w:rPr>
        <w:t>scoped</w:t>
      </w:r>
      <w:r>
        <w:rPr>
          <w:spacing w:val="-6"/>
          <w:sz w:val="22"/>
        </w:rPr>
        <w:t> </w:t>
      </w:r>
      <w:r>
        <w:rPr>
          <w:sz w:val="22"/>
        </w:rPr>
        <w:t>to</w:t>
      </w:r>
      <w:r>
        <w:rPr>
          <w:spacing w:val="-6"/>
          <w:sz w:val="22"/>
        </w:rPr>
        <w:t> </w:t>
      </w:r>
      <w:r>
        <w:rPr>
          <w:sz w:val="22"/>
        </w:rPr>
        <w:t>two</w:t>
      </w:r>
      <w:r>
        <w:rPr>
          <w:spacing w:val="-6"/>
          <w:sz w:val="22"/>
        </w:rPr>
        <w:t> </w:t>
      </w:r>
      <w:r>
        <w:rPr>
          <w:sz w:val="22"/>
        </w:rPr>
        <w:t>groups</w:t>
      </w:r>
      <w:r>
        <w:rPr>
          <w:spacing w:val="-2"/>
          <w:sz w:val="22"/>
        </w:rPr>
        <w:t> </w:t>
      </w:r>
      <w:r>
        <w:rPr>
          <w:sz w:val="22"/>
        </w:rPr>
        <w:t>and</w:t>
      </w:r>
      <w:r>
        <w:rPr>
          <w:spacing w:val="-6"/>
          <w:sz w:val="22"/>
        </w:rPr>
        <w:t> </w:t>
      </w:r>
      <w:r>
        <w:rPr>
          <w:sz w:val="22"/>
        </w:rPr>
        <w:t>two</w:t>
      </w:r>
      <w:r>
        <w:rPr>
          <w:spacing w:val="-6"/>
          <w:sz w:val="22"/>
        </w:rPr>
        <w:t> </w:t>
      </w:r>
      <w:r>
        <w:rPr>
          <w:sz w:val="22"/>
        </w:rPr>
        <w:t>users,</w:t>
      </w:r>
      <w:r>
        <w:rPr>
          <w:spacing w:val="1"/>
          <w:sz w:val="22"/>
        </w:rPr>
        <w:t> </w:t>
      </w:r>
      <w:r>
        <w:rPr>
          <w:sz w:val="22"/>
        </w:rPr>
        <w:t>not</w:t>
      </w:r>
      <w:r>
        <w:rPr>
          <w:spacing w:val="-1"/>
          <w:sz w:val="22"/>
        </w:rPr>
        <w:t> </w:t>
      </w:r>
      <w:r>
        <w:rPr>
          <w:sz w:val="22"/>
        </w:rPr>
        <w:t>a</w:t>
      </w:r>
      <w:r>
        <w:rPr>
          <w:spacing w:val="2"/>
          <w:sz w:val="22"/>
        </w:rPr>
        <w:t> </w:t>
      </w:r>
      <w:r>
        <w:rPr>
          <w:sz w:val="22"/>
        </w:rPr>
        <w:t>full</w:t>
      </w:r>
      <w:r>
        <w:rPr>
          <w:spacing w:val="-6"/>
          <w:sz w:val="22"/>
        </w:rPr>
        <w:t> </w:t>
      </w:r>
      <w:r>
        <w:rPr>
          <w:sz w:val="22"/>
        </w:rPr>
        <w:t>organizational</w:t>
      </w:r>
      <w:r>
        <w:rPr>
          <w:spacing w:val="-5"/>
          <w:sz w:val="22"/>
        </w:rPr>
        <w:t> </w:t>
      </w:r>
      <w:r>
        <w:rPr>
          <w:sz w:val="22"/>
        </w:rPr>
        <w:t>role</w:t>
      </w:r>
      <w:r>
        <w:rPr>
          <w:spacing w:val="-3"/>
          <w:sz w:val="22"/>
        </w:rPr>
        <w:t> </w:t>
      </w:r>
      <w:r>
        <w:rPr>
          <w:spacing w:val="-2"/>
          <w:sz w:val="22"/>
        </w:rPr>
        <w:t>hierarchy.</w:t>
      </w:r>
    </w:p>
    <w:p>
      <w:pPr>
        <w:pStyle w:val="ListParagraph"/>
        <w:numPr>
          <w:ilvl w:val="0"/>
          <w:numId w:val="6"/>
        </w:numPr>
        <w:tabs>
          <w:tab w:pos="484" w:val="left" w:leader="none"/>
        </w:tabs>
        <w:spacing w:line="237" w:lineRule="auto" w:before="85" w:after="0"/>
        <w:ind w:left="484" w:right="538" w:hanging="260"/>
        <w:jc w:val="left"/>
        <w:rPr>
          <w:sz w:val="22"/>
        </w:rPr>
      </w:pPr>
      <w:r>
        <w:rPr>
          <w:sz w:val="22"/>
        </w:rPr>
        <w:t>IAM</w:t>
      </w:r>
      <w:r>
        <w:rPr>
          <w:spacing w:val="-2"/>
          <w:sz w:val="22"/>
        </w:rPr>
        <w:t> </w:t>
      </w:r>
      <w:r>
        <w:rPr>
          <w:sz w:val="22"/>
        </w:rPr>
        <w:t>configuration</w:t>
      </w:r>
      <w:r>
        <w:rPr>
          <w:spacing w:val="-7"/>
          <w:sz w:val="22"/>
        </w:rPr>
        <w:t> </w:t>
      </w:r>
      <w:r>
        <w:rPr>
          <w:sz w:val="22"/>
        </w:rPr>
        <w:t>alone</w:t>
      </w:r>
      <w:r>
        <w:rPr>
          <w:spacing w:val="-9"/>
          <w:sz w:val="22"/>
        </w:rPr>
        <w:t> </w:t>
      </w:r>
      <w:r>
        <w:rPr>
          <w:sz w:val="22"/>
        </w:rPr>
        <w:t>does</w:t>
      </w:r>
      <w:r>
        <w:rPr>
          <w:spacing w:val="-2"/>
          <w:sz w:val="22"/>
        </w:rPr>
        <w:t> </w:t>
      </w:r>
      <w:r>
        <w:rPr>
          <w:sz w:val="22"/>
        </w:rPr>
        <w:t>not</w:t>
      </w:r>
      <w:r>
        <w:rPr>
          <w:spacing w:val="-2"/>
          <w:sz w:val="22"/>
        </w:rPr>
        <w:t> </w:t>
      </w:r>
      <w:r>
        <w:rPr>
          <w:sz w:val="22"/>
        </w:rPr>
        <w:t>address</w:t>
      </w:r>
      <w:r>
        <w:rPr>
          <w:spacing w:val="-2"/>
          <w:sz w:val="22"/>
        </w:rPr>
        <w:t> </w:t>
      </w:r>
      <w:r>
        <w:rPr>
          <w:sz w:val="22"/>
        </w:rPr>
        <w:t>credential</w:t>
      </w:r>
      <w:r>
        <w:rPr>
          <w:spacing w:val="-6"/>
          <w:sz w:val="22"/>
        </w:rPr>
        <w:t> </w:t>
      </w:r>
      <w:r>
        <w:rPr>
          <w:sz w:val="22"/>
        </w:rPr>
        <w:t>hygiene,</w:t>
      </w:r>
      <w:r>
        <w:rPr>
          <w:spacing w:val="-1"/>
          <w:sz w:val="22"/>
        </w:rPr>
        <w:t> </w:t>
      </w:r>
      <w:r>
        <w:rPr>
          <w:sz w:val="22"/>
        </w:rPr>
        <w:t>such</w:t>
      </w:r>
      <w:r>
        <w:rPr>
          <w:spacing w:val="-7"/>
          <w:sz w:val="22"/>
        </w:rPr>
        <w:t> </w:t>
      </w:r>
      <w:r>
        <w:rPr>
          <w:sz w:val="22"/>
        </w:rPr>
        <w:t>as</w:t>
      </w:r>
      <w:r>
        <w:rPr>
          <w:spacing w:val="-2"/>
          <w:sz w:val="22"/>
        </w:rPr>
        <w:t> </w:t>
      </w:r>
      <w:r>
        <w:rPr>
          <w:sz w:val="22"/>
        </w:rPr>
        <w:t>MFA</w:t>
      </w:r>
      <w:r>
        <w:rPr>
          <w:spacing w:val="-8"/>
          <w:sz w:val="22"/>
        </w:rPr>
        <w:t> </w:t>
      </w:r>
      <w:r>
        <w:rPr>
          <w:sz w:val="22"/>
        </w:rPr>
        <w:t>enforcement</w:t>
      </w:r>
      <w:r>
        <w:rPr>
          <w:spacing w:val="-2"/>
          <w:sz w:val="22"/>
        </w:rPr>
        <w:t> </w:t>
      </w:r>
      <w:r>
        <w:rPr>
          <w:sz w:val="22"/>
        </w:rPr>
        <w:t>or access-key rotation.</w:t>
      </w:r>
    </w:p>
    <w:p>
      <w:pPr>
        <w:pStyle w:val="ListParagraph"/>
        <w:numPr>
          <w:ilvl w:val="0"/>
          <w:numId w:val="6"/>
        </w:numPr>
        <w:tabs>
          <w:tab w:pos="484" w:val="left" w:leader="none"/>
        </w:tabs>
        <w:spacing w:line="237" w:lineRule="auto" w:before="84" w:after="0"/>
        <w:ind w:left="484" w:right="335" w:hanging="260"/>
        <w:jc w:val="left"/>
        <w:rPr>
          <w:sz w:val="22"/>
        </w:rPr>
      </w:pPr>
      <w:r>
        <w:rPr>
          <w:sz w:val="22"/>
        </w:rPr>
        <w:t>AWS resources</w:t>
      </w:r>
      <w:r>
        <w:rPr>
          <w:spacing w:val="-2"/>
          <w:sz w:val="22"/>
        </w:rPr>
        <w:t> </w:t>
      </w:r>
      <w:r>
        <w:rPr>
          <w:sz w:val="22"/>
        </w:rPr>
        <w:t>referenced</w:t>
      </w:r>
      <w:r>
        <w:rPr>
          <w:spacing w:val="-7"/>
          <w:sz w:val="22"/>
        </w:rPr>
        <w:t> </w:t>
      </w:r>
      <w:r>
        <w:rPr>
          <w:sz w:val="22"/>
        </w:rPr>
        <w:t>in</w:t>
      </w:r>
      <w:r>
        <w:rPr>
          <w:spacing w:val="-7"/>
          <w:sz w:val="22"/>
        </w:rPr>
        <w:t> </w:t>
      </w:r>
      <w:r>
        <w:rPr>
          <w:sz w:val="22"/>
        </w:rPr>
        <w:t>this</w:t>
      </w:r>
      <w:r>
        <w:rPr>
          <w:spacing w:val="-2"/>
          <w:sz w:val="22"/>
        </w:rPr>
        <w:t> </w:t>
      </w:r>
      <w:r>
        <w:rPr>
          <w:sz w:val="22"/>
        </w:rPr>
        <w:t>project</w:t>
      </w:r>
      <w:r>
        <w:rPr>
          <w:spacing w:val="-1"/>
          <w:sz w:val="22"/>
        </w:rPr>
        <w:t> </w:t>
      </w:r>
      <w:r>
        <w:rPr>
          <w:sz w:val="22"/>
        </w:rPr>
        <w:t>(EC2,</w:t>
      </w:r>
      <w:r>
        <w:rPr>
          <w:spacing w:val="-5"/>
          <w:sz w:val="22"/>
        </w:rPr>
        <w:t> </w:t>
      </w:r>
      <w:r>
        <w:rPr>
          <w:sz w:val="22"/>
        </w:rPr>
        <w:t>S3)</w:t>
      </w:r>
      <w:r>
        <w:rPr>
          <w:spacing w:val="-4"/>
          <w:sz w:val="22"/>
        </w:rPr>
        <w:t> </w:t>
      </w:r>
      <w:r>
        <w:rPr>
          <w:sz w:val="22"/>
        </w:rPr>
        <w:t>may</w:t>
      </w:r>
      <w:r>
        <w:rPr>
          <w:spacing w:val="-7"/>
          <w:sz w:val="22"/>
        </w:rPr>
        <w:t> </w:t>
      </w:r>
      <w:r>
        <w:rPr>
          <w:sz w:val="22"/>
        </w:rPr>
        <w:t>incur charges</w:t>
      </w:r>
      <w:r>
        <w:rPr>
          <w:spacing w:val="-2"/>
          <w:sz w:val="22"/>
        </w:rPr>
        <w:t> </w:t>
      </w:r>
      <w:r>
        <w:rPr>
          <w:sz w:val="22"/>
        </w:rPr>
        <w:t>if</w:t>
      </w:r>
      <w:r>
        <w:rPr>
          <w:spacing w:val="-4"/>
          <w:sz w:val="22"/>
        </w:rPr>
        <w:t> </w:t>
      </w:r>
      <w:r>
        <w:rPr>
          <w:sz w:val="22"/>
        </w:rPr>
        <w:t>actually</w:t>
      </w:r>
      <w:r>
        <w:rPr>
          <w:spacing w:val="-7"/>
          <w:sz w:val="22"/>
        </w:rPr>
        <w:t> </w:t>
      </w:r>
      <w:r>
        <w:rPr>
          <w:sz w:val="22"/>
        </w:rPr>
        <w:t>provisioned and used beyond the free tier.</w:t>
      </w:r>
    </w:p>
    <w:p>
      <w:pPr>
        <w:pStyle w:val="BodyText"/>
        <w:spacing w:before="81"/>
        <w:ind w:left="0"/>
      </w:pPr>
    </w:p>
    <w:p>
      <w:pPr>
        <w:pStyle w:val="Heading2"/>
        <w:numPr>
          <w:ilvl w:val="0"/>
          <w:numId w:val="1"/>
        </w:numPr>
        <w:tabs>
          <w:tab w:pos="415" w:val="left" w:leader="none"/>
        </w:tabs>
        <w:spacing w:line="240" w:lineRule="auto" w:before="0" w:after="0"/>
        <w:ind w:left="415" w:right="0" w:hanging="392"/>
        <w:jc w:val="both"/>
      </w:pPr>
      <w:bookmarkStart w:name="15. Expected Results and Outcomes" w:id="31"/>
      <w:bookmarkEnd w:id="31"/>
      <w:r>
        <w:rPr>
          <w:b w:val="0"/>
        </w:rPr>
      </w:r>
      <w:r>
        <w:rPr>
          <w:color w:val="1F4E78"/>
        </w:rPr>
        <w:t>Expected</w:t>
      </w:r>
      <w:r>
        <w:rPr>
          <w:color w:val="1F4E78"/>
          <w:spacing w:val="-11"/>
        </w:rPr>
        <w:t> </w:t>
      </w:r>
      <w:r>
        <w:rPr>
          <w:color w:val="1F4E78"/>
        </w:rPr>
        <w:t>Results</w:t>
      </w:r>
      <w:r>
        <w:rPr>
          <w:color w:val="1F4E78"/>
          <w:spacing w:val="-6"/>
        </w:rPr>
        <w:t> </w:t>
      </w:r>
      <w:r>
        <w:rPr>
          <w:color w:val="1F4E78"/>
        </w:rPr>
        <w:t>and</w:t>
      </w:r>
      <w:r>
        <w:rPr>
          <w:color w:val="1F4E78"/>
          <w:spacing w:val="-11"/>
        </w:rPr>
        <w:t> </w:t>
      </w:r>
      <w:r>
        <w:rPr>
          <w:color w:val="1F4E78"/>
          <w:spacing w:val="-2"/>
        </w:rPr>
        <w:t>Outcomes</w:t>
      </w:r>
    </w:p>
    <w:p>
      <w:pPr>
        <w:pStyle w:val="Heading2"/>
        <w:spacing w:after="0" w:line="240" w:lineRule="auto"/>
        <w:jc w:val="both"/>
        <w:sectPr>
          <w:pgSz w:w="11910" w:h="16840"/>
          <w:pgMar w:top="134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2"/>
        <w:gridCol w:w="5426"/>
      </w:tblGrid>
      <w:tr>
        <w:trPr>
          <w:trHeight w:val="388" w:hRule="atLeast"/>
        </w:trPr>
        <w:tc>
          <w:tcPr>
            <w:tcW w:w="3602" w:type="dxa"/>
            <w:shd w:val="clear" w:color="auto" w:fill="1F4E78"/>
          </w:tcPr>
          <w:p>
            <w:pPr>
              <w:pStyle w:val="TableParagraph"/>
              <w:spacing w:before="82"/>
              <w:ind w:left="5"/>
              <w:jc w:val="center"/>
              <w:rPr>
                <w:b/>
                <w:sz w:val="20"/>
              </w:rPr>
            </w:pPr>
            <w:r>
              <w:rPr>
                <w:b/>
                <w:spacing w:val="-2"/>
                <w:sz w:val="20"/>
              </w:rPr>
              <w:t>Condition</w:t>
            </w:r>
          </w:p>
        </w:tc>
        <w:tc>
          <w:tcPr>
            <w:tcW w:w="5426" w:type="dxa"/>
            <w:shd w:val="clear" w:color="auto" w:fill="1F4E78"/>
          </w:tcPr>
          <w:p>
            <w:pPr>
              <w:pStyle w:val="TableParagraph"/>
              <w:spacing w:before="82"/>
              <w:ind w:left="1766"/>
              <w:rPr>
                <w:b/>
                <w:sz w:val="20"/>
              </w:rPr>
            </w:pPr>
            <w:r>
              <w:rPr>
                <w:b/>
                <w:sz w:val="20"/>
              </w:rPr>
              <w:t>Expected</w:t>
            </w:r>
            <w:r>
              <w:rPr>
                <w:b/>
                <w:spacing w:val="-8"/>
                <w:sz w:val="20"/>
              </w:rPr>
              <w:t> </w:t>
            </w:r>
            <w:r>
              <w:rPr>
                <w:b/>
                <w:spacing w:val="-2"/>
                <w:sz w:val="20"/>
              </w:rPr>
              <w:t>Observation</w:t>
            </w:r>
          </w:p>
        </w:tc>
      </w:tr>
      <w:tr>
        <w:trPr>
          <w:trHeight w:val="393" w:hRule="atLeast"/>
        </w:trPr>
        <w:tc>
          <w:tcPr>
            <w:tcW w:w="3602" w:type="dxa"/>
            <w:shd w:val="clear" w:color="auto" w:fill="F1F1F1"/>
          </w:tcPr>
          <w:p>
            <w:pPr>
              <w:pStyle w:val="TableParagraph"/>
              <w:rPr>
                <w:sz w:val="20"/>
              </w:rPr>
            </w:pPr>
            <w:r>
              <w:rPr>
                <w:sz w:val="20"/>
              </w:rPr>
              <w:t>Developers</w:t>
            </w:r>
            <w:r>
              <w:rPr>
                <w:spacing w:val="-7"/>
                <w:sz w:val="20"/>
              </w:rPr>
              <w:t> </w:t>
            </w:r>
            <w:r>
              <w:rPr>
                <w:sz w:val="20"/>
              </w:rPr>
              <w:t>group</w:t>
            </w:r>
            <w:r>
              <w:rPr>
                <w:spacing w:val="-6"/>
                <w:sz w:val="20"/>
              </w:rPr>
              <w:t> </w:t>
            </w:r>
            <w:r>
              <w:rPr>
                <w:spacing w:val="-2"/>
                <w:sz w:val="20"/>
              </w:rPr>
              <w:t>created</w:t>
            </w:r>
          </w:p>
        </w:tc>
        <w:tc>
          <w:tcPr>
            <w:tcW w:w="5426" w:type="dxa"/>
            <w:shd w:val="clear" w:color="auto" w:fill="F1F1F1"/>
          </w:tcPr>
          <w:p>
            <w:pPr>
              <w:pStyle w:val="TableParagraph"/>
              <w:rPr>
                <w:sz w:val="20"/>
              </w:rPr>
            </w:pPr>
            <w:r>
              <w:rPr>
                <w:sz w:val="20"/>
              </w:rPr>
              <w:t>Group</w:t>
            </w:r>
            <w:r>
              <w:rPr>
                <w:spacing w:val="-9"/>
                <w:sz w:val="20"/>
              </w:rPr>
              <w:t> </w:t>
            </w:r>
            <w:r>
              <w:rPr>
                <w:sz w:val="20"/>
              </w:rPr>
              <w:t>appears</w:t>
            </w:r>
            <w:r>
              <w:rPr>
                <w:spacing w:val="-9"/>
                <w:sz w:val="20"/>
              </w:rPr>
              <w:t> </w:t>
            </w:r>
            <w:r>
              <w:rPr>
                <w:sz w:val="20"/>
              </w:rPr>
              <w:t>in</w:t>
            </w:r>
            <w:r>
              <w:rPr>
                <w:spacing w:val="-4"/>
                <w:sz w:val="20"/>
              </w:rPr>
              <w:t> </w:t>
            </w:r>
            <w:r>
              <w:rPr>
                <w:sz w:val="20"/>
              </w:rPr>
              <w:t>User</w:t>
            </w:r>
            <w:r>
              <w:rPr>
                <w:spacing w:val="1"/>
                <w:sz w:val="20"/>
              </w:rPr>
              <w:t> </w:t>
            </w:r>
            <w:r>
              <w:rPr>
                <w:sz w:val="20"/>
              </w:rPr>
              <w:t>groups</w:t>
            </w:r>
            <w:r>
              <w:rPr>
                <w:spacing w:val="-5"/>
                <w:sz w:val="20"/>
              </w:rPr>
              <w:t> </w:t>
            </w:r>
            <w:r>
              <w:rPr>
                <w:sz w:val="20"/>
              </w:rPr>
              <w:t>list</w:t>
            </w:r>
            <w:r>
              <w:rPr>
                <w:spacing w:val="-2"/>
                <w:sz w:val="20"/>
              </w:rPr>
              <w:t> </w:t>
            </w:r>
            <w:r>
              <w:rPr>
                <w:sz w:val="20"/>
              </w:rPr>
              <w:t>with</w:t>
            </w:r>
            <w:r>
              <w:rPr>
                <w:spacing w:val="-4"/>
                <w:sz w:val="20"/>
              </w:rPr>
              <w:t> </w:t>
            </w:r>
            <w:r>
              <w:rPr>
                <w:sz w:val="20"/>
              </w:rPr>
              <w:t>0</w:t>
            </w:r>
            <w:r>
              <w:rPr>
                <w:spacing w:val="-8"/>
                <w:sz w:val="20"/>
              </w:rPr>
              <w:t> </w:t>
            </w:r>
            <w:r>
              <w:rPr>
                <w:sz w:val="20"/>
              </w:rPr>
              <w:t>members</w:t>
            </w:r>
            <w:r>
              <w:rPr>
                <w:spacing w:val="-9"/>
                <w:sz w:val="20"/>
              </w:rPr>
              <w:t> </w:t>
            </w:r>
            <w:r>
              <w:rPr>
                <w:spacing w:val="-2"/>
                <w:sz w:val="20"/>
              </w:rPr>
              <w:t>initially</w:t>
            </w:r>
          </w:p>
        </w:tc>
      </w:tr>
      <w:tr>
        <w:trPr>
          <w:trHeight w:val="619" w:hRule="atLeast"/>
        </w:trPr>
        <w:tc>
          <w:tcPr>
            <w:tcW w:w="3602" w:type="dxa"/>
          </w:tcPr>
          <w:p>
            <w:pPr>
              <w:pStyle w:val="TableParagraph"/>
              <w:spacing w:before="73"/>
              <w:rPr>
                <w:sz w:val="20"/>
              </w:rPr>
            </w:pPr>
            <w:r>
              <w:rPr>
                <w:sz w:val="20"/>
              </w:rPr>
              <w:t>Policies</w:t>
            </w:r>
            <w:r>
              <w:rPr>
                <w:spacing w:val="-5"/>
                <w:sz w:val="20"/>
              </w:rPr>
              <w:t> </w:t>
            </w:r>
            <w:r>
              <w:rPr>
                <w:sz w:val="20"/>
              </w:rPr>
              <w:t>attached</w:t>
            </w:r>
            <w:r>
              <w:rPr>
                <w:spacing w:val="-8"/>
                <w:sz w:val="20"/>
              </w:rPr>
              <w:t> </w:t>
            </w:r>
            <w:r>
              <w:rPr>
                <w:sz w:val="20"/>
              </w:rPr>
              <w:t>to</w:t>
            </w:r>
            <w:r>
              <w:rPr>
                <w:spacing w:val="-8"/>
                <w:sz w:val="20"/>
              </w:rPr>
              <w:t> </w:t>
            </w:r>
            <w:r>
              <w:rPr>
                <w:spacing w:val="-2"/>
                <w:sz w:val="20"/>
              </w:rPr>
              <w:t>Developers</w:t>
            </w:r>
          </w:p>
        </w:tc>
        <w:tc>
          <w:tcPr>
            <w:tcW w:w="5426" w:type="dxa"/>
          </w:tcPr>
          <w:p>
            <w:pPr>
              <w:pStyle w:val="TableParagraph"/>
              <w:spacing w:before="73"/>
              <w:rPr>
                <w:sz w:val="20"/>
              </w:rPr>
            </w:pPr>
            <w:r>
              <w:rPr>
                <w:sz w:val="20"/>
              </w:rPr>
              <w:t>AmazonEC2FullAccess</w:t>
            </w:r>
            <w:r>
              <w:rPr>
                <w:spacing w:val="-13"/>
                <w:sz w:val="20"/>
              </w:rPr>
              <w:t> </w:t>
            </w:r>
            <w:r>
              <w:rPr>
                <w:sz w:val="20"/>
              </w:rPr>
              <w:t>and</w:t>
            </w:r>
            <w:r>
              <w:rPr>
                <w:spacing w:val="-12"/>
                <w:sz w:val="20"/>
              </w:rPr>
              <w:t> </w:t>
            </w:r>
            <w:r>
              <w:rPr>
                <w:sz w:val="20"/>
              </w:rPr>
              <w:t>AmazonS3ReadOnlyAccess</w:t>
            </w:r>
            <w:r>
              <w:rPr>
                <w:spacing w:val="-13"/>
                <w:sz w:val="20"/>
              </w:rPr>
              <w:t> </w:t>
            </w:r>
            <w:r>
              <w:rPr>
                <w:sz w:val="20"/>
              </w:rPr>
              <w:t>listed under Permissions</w:t>
            </w:r>
          </w:p>
        </w:tc>
      </w:tr>
      <w:tr>
        <w:trPr>
          <w:trHeight w:val="388" w:hRule="atLeast"/>
        </w:trPr>
        <w:tc>
          <w:tcPr>
            <w:tcW w:w="3602" w:type="dxa"/>
            <w:shd w:val="clear" w:color="auto" w:fill="F1F1F1"/>
          </w:tcPr>
          <w:p>
            <w:pPr>
              <w:pStyle w:val="TableParagraph"/>
              <w:rPr>
                <w:sz w:val="20"/>
              </w:rPr>
            </w:pPr>
            <w:r>
              <w:rPr>
                <w:sz w:val="20"/>
              </w:rPr>
              <w:t>Admins</w:t>
            </w:r>
            <w:r>
              <w:rPr>
                <w:spacing w:val="-8"/>
                <w:sz w:val="20"/>
              </w:rPr>
              <w:t> </w:t>
            </w:r>
            <w:r>
              <w:rPr>
                <w:sz w:val="20"/>
              </w:rPr>
              <w:t>group</w:t>
            </w:r>
            <w:r>
              <w:rPr>
                <w:spacing w:val="-1"/>
                <w:sz w:val="20"/>
              </w:rPr>
              <w:t> </w:t>
            </w:r>
            <w:r>
              <w:rPr>
                <w:spacing w:val="-2"/>
                <w:sz w:val="20"/>
              </w:rPr>
              <w:t>created</w:t>
            </w:r>
          </w:p>
        </w:tc>
        <w:tc>
          <w:tcPr>
            <w:tcW w:w="5426" w:type="dxa"/>
            <w:shd w:val="clear" w:color="auto" w:fill="F1F1F1"/>
          </w:tcPr>
          <w:p>
            <w:pPr>
              <w:pStyle w:val="TableParagraph"/>
              <w:rPr>
                <w:sz w:val="20"/>
              </w:rPr>
            </w:pPr>
            <w:r>
              <w:rPr>
                <w:sz w:val="20"/>
              </w:rPr>
              <w:t>User</w:t>
            </w:r>
            <w:r>
              <w:rPr>
                <w:spacing w:val="1"/>
                <w:sz w:val="20"/>
              </w:rPr>
              <w:t> </w:t>
            </w:r>
            <w:r>
              <w:rPr>
                <w:sz w:val="20"/>
              </w:rPr>
              <w:t>groups</w:t>
            </w:r>
            <w:r>
              <w:rPr>
                <w:spacing w:val="-9"/>
                <w:sz w:val="20"/>
              </w:rPr>
              <w:t> </w:t>
            </w:r>
            <w:r>
              <w:rPr>
                <w:sz w:val="20"/>
              </w:rPr>
              <w:t>list</w:t>
            </w:r>
            <w:r>
              <w:rPr>
                <w:spacing w:val="-6"/>
                <w:sz w:val="20"/>
              </w:rPr>
              <w:t> </w:t>
            </w:r>
            <w:r>
              <w:rPr>
                <w:sz w:val="20"/>
              </w:rPr>
              <w:t>shows</w:t>
            </w:r>
            <w:r>
              <w:rPr>
                <w:spacing w:val="-4"/>
                <w:sz w:val="20"/>
              </w:rPr>
              <w:t> </w:t>
            </w:r>
            <w:r>
              <w:rPr>
                <w:sz w:val="20"/>
              </w:rPr>
              <w:t>2</w:t>
            </w:r>
            <w:r>
              <w:rPr>
                <w:spacing w:val="-3"/>
                <w:sz w:val="20"/>
              </w:rPr>
              <w:t> </w:t>
            </w:r>
            <w:r>
              <w:rPr>
                <w:sz w:val="20"/>
              </w:rPr>
              <w:t>groups</w:t>
            </w:r>
            <w:r>
              <w:rPr>
                <w:spacing w:val="-8"/>
                <w:sz w:val="20"/>
              </w:rPr>
              <w:t> </w:t>
            </w:r>
            <w:r>
              <w:rPr>
                <w:spacing w:val="-4"/>
                <w:sz w:val="20"/>
              </w:rPr>
              <w:t>total</w:t>
            </w:r>
          </w:p>
        </w:tc>
      </w:tr>
      <w:tr>
        <w:trPr>
          <w:trHeight w:val="393" w:hRule="atLeast"/>
        </w:trPr>
        <w:tc>
          <w:tcPr>
            <w:tcW w:w="3602" w:type="dxa"/>
          </w:tcPr>
          <w:p>
            <w:pPr>
              <w:pStyle w:val="TableParagraph"/>
              <w:rPr>
                <w:sz w:val="20"/>
              </w:rPr>
            </w:pPr>
            <w:r>
              <w:rPr>
                <w:sz w:val="20"/>
              </w:rPr>
              <w:t>AdministratorAccess</w:t>
            </w:r>
            <w:r>
              <w:rPr>
                <w:spacing w:val="-10"/>
                <w:sz w:val="20"/>
              </w:rPr>
              <w:t> </w:t>
            </w:r>
            <w:r>
              <w:rPr>
                <w:sz w:val="20"/>
              </w:rPr>
              <w:t>attached</w:t>
            </w:r>
            <w:r>
              <w:rPr>
                <w:spacing w:val="-12"/>
                <w:sz w:val="20"/>
              </w:rPr>
              <w:t> </w:t>
            </w:r>
            <w:r>
              <w:rPr>
                <w:sz w:val="20"/>
              </w:rPr>
              <w:t>to</w:t>
            </w:r>
            <w:r>
              <w:rPr>
                <w:spacing w:val="-12"/>
                <w:sz w:val="20"/>
              </w:rPr>
              <w:t> </w:t>
            </w:r>
            <w:r>
              <w:rPr>
                <w:spacing w:val="-2"/>
                <w:sz w:val="20"/>
              </w:rPr>
              <w:t>Admins</w:t>
            </w:r>
          </w:p>
        </w:tc>
        <w:tc>
          <w:tcPr>
            <w:tcW w:w="5426" w:type="dxa"/>
          </w:tcPr>
          <w:p>
            <w:pPr>
              <w:pStyle w:val="TableParagraph"/>
              <w:rPr>
                <w:sz w:val="20"/>
              </w:rPr>
            </w:pPr>
            <w:r>
              <w:rPr>
                <w:sz w:val="20"/>
              </w:rPr>
              <w:t>Policy</w:t>
            </w:r>
            <w:r>
              <w:rPr>
                <w:spacing w:val="-13"/>
                <w:sz w:val="20"/>
              </w:rPr>
              <w:t> </w:t>
            </w:r>
            <w:r>
              <w:rPr>
                <w:sz w:val="20"/>
              </w:rPr>
              <w:t>listed</w:t>
            </w:r>
            <w:r>
              <w:rPr>
                <w:spacing w:val="-9"/>
                <w:sz w:val="20"/>
              </w:rPr>
              <w:t> </w:t>
            </w:r>
            <w:r>
              <w:rPr>
                <w:sz w:val="20"/>
              </w:rPr>
              <w:t>under</w:t>
            </w:r>
            <w:r>
              <w:rPr>
                <w:spacing w:val="-3"/>
                <w:sz w:val="20"/>
              </w:rPr>
              <w:t> </w:t>
            </w:r>
            <w:r>
              <w:rPr>
                <w:sz w:val="20"/>
              </w:rPr>
              <w:t>Admins'</w:t>
            </w:r>
            <w:r>
              <w:rPr>
                <w:spacing w:val="-5"/>
                <w:sz w:val="20"/>
              </w:rPr>
              <w:t> </w:t>
            </w:r>
            <w:r>
              <w:rPr>
                <w:sz w:val="20"/>
              </w:rPr>
              <w:t>Permissions</w:t>
            </w:r>
            <w:r>
              <w:rPr>
                <w:spacing w:val="-11"/>
                <w:sz w:val="20"/>
              </w:rPr>
              <w:t> </w:t>
            </w:r>
            <w:r>
              <w:rPr>
                <w:spacing w:val="-5"/>
                <w:sz w:val="20"/>
              </w:rPr>
              <w:t>tab</w:t>
            </w:r>
          </w:p>
        </w:tc>
      </w:tr>
      <w:tr>
        <w:trPr>
          <w:trHeight w:val="388" w:hRule="atLeast"/>
        </w:trPr>
        <w:tc>
          <w:tcPr>
            <w:tcW w:w="3602" w:type="dxa"/>
            <w:shd w:val="clear" w:color="auto" w:fill="F1F1F1"/>
          </w:tcPr>
          <w:p>
            <w:pPr>
              <w:pStyle w:val="TableParagraph"/>
              <w:spacing w:before="72"/>
              <w:rPr>
                <w:sz w:val="20"/>
              </w:rPr>
            </w:pPr>
            <w:r>
              <w:rPr>
                <w:sz w:val="20"/>
              </w:rPr>
              <w:t>User1</w:t>
            </w:r>
            <w:r>
              <w:rPr>
                <w:spacing w:val="-8"/>
                <w:sz w:val="20"/>
              </w:rPr>
              <w:t> </w:t>
            </w:r>
            <w:r>
              <w:rPr>
                <w:sz w:val="20"/>
              </w:rPr>
              <w:t>and</w:t>
            </w:r>
            <w:r>
              <w:rPr>
                <w:spacing w:val="-7"/>
                <w:sz w:val="20"/>
              </w:rPr>
              <w:t> </w:t>
            </w:r>
            <w:r>
              <w:rPr>
                <w:sz w:val="20"/>
              </w:rPr>
              <w:t>User2</w:t>
            </w:r>
            <w:r>
              <w:rPr>
                <w:spacing w:val="-2"/>
                <w:sz w:val="20"/>
              </w:rPr>
              <w:t> created</w:t>
            </w:r>
          </w:p>
        </w:tc>
        <w:tc>
          <w:tcPr>
            <w:tcW w:w="5426" w:type="dxa"/>
            <w:shd w:val="clear" w:color="auto" w:fill="F1F1F1"/>
          </w:tcPr>
          <w:p>
            <w:pPr>
              <w:pStyle w:val="TableParagraph"/>
              <w:spacing w:before="72"/>
              <w:rPr>
                <w:sz w:val="20"/>
              </w:rPr>
            </w:pPr>
            <w:r>
              <w:rPr>
                <w:sz w:val="20"/>
              </w:rPr>
              <w:t>Both</w:t>
            </w:r>
            <w:r>
              <w:rPr>
                <w:spacing w:val="-2"/>
                <w:sz w:val="20"/>
              </w:rPr>
              <w:t> </w:t>
            </w:r>
            <w:r>
              <w:rPr>
                <w:sz w:val="20"/>
              </w:rPr>
              <w:t>users</w:t>
            </w:r>
            <w:r>
              <w:rPr>
                <w:spacing w:val="-7"/>
                <w:sz w:val="20"/>
              </w:rPr>
              <w:t> </w:t>
            </w:r>
            <w:r>
              <w:rPr>
                <w:sz w:val="20"/>
              </w:rPr>
              <w:t>show</w:t>
            </w:r>
            <w:r>
              <w:rPr>
                <w:spacing w:val="-7"/>
                <w:sz w:val="20"/>
              </w:rPr>
              <w:t> </w:t>
            </w:r>
            <w:r>
              <w:rPr>
                <w:sz w:val="20"/>
              </w:rPr>
              <w:t>0</w:t>
            </w:r>
            <w:r>
              <w:rPr>
                <w:spacing w:val="-2"/>
                <w:sz w:val="20"/>
              </w:rPr>
              <w:t> </w:t>
            </w:r>
            <w:r>
              <w:rPr>
                <w:sz w:val="20"/>
              </w:rPr>
              <w:t>groups</w:t>
            </w:r>
            <w:r>
              <w:rPr>
                <w:spacing w:val="-2"/>
                <w:sz w:val="20"/>
              </w:rPr>
              <w:t> </w:t>
            </w:r>
            <w:r>
              <w:rPr>
                <w:sz w:val="20"/>
              </w:rPr>
              <w:t>on</w:t>
            </w:r>
            <w:r>
              <w:rPr>
                <w:spacing w:val="-1"/>
                <w:sz w:val="20"/>
              </w:rPr>
              <w:t> </w:t>
            </w:r>
            <w:r>
              <w:rPr>
                <w:spacing w:val="-2"/>
                <w:sz w:val="20"/>
              </w:rPr>
              <w:t>creation</w:t>
            </w:r>
          </w:p>
        </w:tc>
      </w:tr>
      <w:tr>
        <w:trPr>
          <w:trHeight w:val="619" w:hRule="atLeast"/>
        </w:trPr>
        <w:tc>
          <w:tcPr>
            <w:tcW w:w="3602" w:type="dxa"/>
          </w:tcPr>
          <w:p>
            <w:pPr>
              <w:pStyle w:val="TableParagraph"/>
              <w:rPr>
                <w:sz w:val="20"/>
              </w:rPr>
            </w:pPr>
            <w:r>
              <w:rPr>
                <w:sz w:val="20"/>
              </w:rPr>
              <w:t>User1</w:t>
            </w:r>
            <w:r>
              <w:rPr>
                <w:spacing w:val="-7"/>
                <w:sz w:val="20"/>
              </w:rPr>
              <w:t> </w:t>
            </w:r>
            <w:r>
              <w:rPr>
                <w:sz w:val="20"/>
              </w:rPr>
              <w:t>assigned</w:t>
            </w:r>
            <w:r>
              <w:rPr>
                <w:spacing w:val="-6"/>
                <w:sz w:val="20"/>
              </w:rPr>
              <w:t> </w:t>
            </w:r>
            <w:r>
              <w:rPr>
                <w:sz w:val="20"/>
              </w:rPr>
              <w:t>to</w:t>
            </w:r>
            <w:r>
              <w:rPr>
                <w:spacing w:val="-6"/>
                <w:sz w:val="20"/>
              </w:rPr>
              <w:t> </w:t>
            </w:r>
            <w:r>
              <w:rPr>
                <w:spacing w:val="-2"/>
                <w:sz w:val="20"/>
              </w:rPr>
              <w:t>Developers</w:t>
            </w:r>
          </w:p>
        </w:tc>
        <w:tc>
          <w:tcPr>
            <w:tcW w:w="5426" w:type="dxa"/>
          </w:tcPr>
          <w:p>
            <w:pPr>
              <w:pStyle w:val="TableParagraph"/>
              <w:spacing w:line="235" w:lineRule="auto" w:before="81"/>
              <w:ind w:right="195"/>
              <w:rPr>
                <w:sz w:val="20"/>
              </w:rPr>
            </w:pPr>
            <w:r>
              <w:rPr>
                <w:sz w:val="20"/>
              </w:rPr>
              <w:t>User1's</w:t>
            </w:r>
            <w:r>
              <w:rPr>
                <w:spacing w:val="-6"/>
                <w:sz w:val="20"/>
              </w:rPr>
              <w:t> </w:t>
            </w:r>
            <w:r>
              <w:rPr>
                <w:sz w:val="20"/>
              </w:rPr>
              <w:t>effective</w:t>
            </w:r>
            <w:r>
              <w:rPr>
                <w:spacing w:val="-7"/>
                <w:sz w:val="20"/>
              </w:rPr>
              <w:t> </w:t>
            </w:r>
            <w:r>
              <w:rPr>
                <w:sz w:val="20"/>
              </w:rPr>
              <w:t>permissions</w:t>
            </w:r>
            <w:r>
              <w:rPr>
                <w:spacing w:val="-10"/>
                <w:sz w:val="20"/>
              </w:rPr>
              <w:t> </w:t>
            </w:r>
            <w:r>
              <w:rPr>
                <w:sz w:val="20"/>
              </w:rPr>
              <w:t>match</w:t>
            </w:r>
            <w:r>
              <w:rPr>
                <w:spacing w:val="-5"/>
                <w:sz w:val="20"/>
              </w:rPr>
              <w:t> </w:t>
            </w:r>
            <w:r>
              <w:rPr>
                <w:sz w:val="20"/>
              </w:rPr>
              <w:t>the</w:t>
            </w:r>
            <w:r>
              <w:rPr>
                <w:spacing w:val="-7"/>
                <w:sz w:val="20"/>
              </w:rPr>
              <w:t> </w:t>
            </w:r>
            <w:r>
              <w:rPr>
                <w:sz w:val="20"/>
              </w:rPr>
              <w:t>Developers</w:t>
            </w:r>
            <w:r>
              <w:rPr>
                <w:spacing w:val="-6"/>
                <w:sz w:val="20"/>
              </w:rPr>
              <w:t> </w:t>
            </w:r>
            <w:r>
              <w:rPr>
                <w:sz w:val="20"/>
              </w:rPr>
              <w:t>group </w:t>
            </w:r>
            <w:r>
              <w:rPr>
                <w:spacing w:val="-2"/>
                <w:sz w:val="20"/>
              </w:rPr>
              <w:t>exactly</w:t>
            </w:r>
          </w:p>
        </w:tc>
      </w:tr>
      <w:tr>
        <w:trPr>
          <w:trHeight w:val="618" w:hRule="atLeast"/>
        </w:trPr>
        <w:tc>
          <w:tcPr>
            <w:tcW w:w="3602" w:type="dxa"/>
            <w:shd w:val="clear" w:color="auto" w:fill="F1F1F1"/>
          </w:tcPr>
          <w:p>
            <w:pPr>
              <w:pStyle w:val="TableParagraph"/>
              <w:rPr>
                <w:sz w:val="20"/>
              </w:rPr>
            </w:pPr>
            <w:r>
              <w:rPr>
                <w:sz w:val="20"/>
              </w:rPr>
              <w:t>User2</w:t>
            </w:r>
            <w:r>
              <w:rPr>
                <w:spacing w:val="-7"/>
                <w:sz w:val="20"/>
              </w:rPr>
              <w:t> </w:t>
            </w:r>
            <w:r>
              <w:rPr>
                <w:sz w:val="20"/>
              </w:rPr>
              <w:t>assigned</w:t>
            </w:r>
            <w:r>
              <w:rPr>
                <w:spacing w:val="-6"/>
                <w:sz w:val="20"/>
              </w:rPr>
              <w:t> </w:t>
            </w:r>
            <w:r>
              <w:rPr>
                <w:sz w:val="20"/>
              </w:rPr>
              <w:t>to</w:t>
            </w:r>
            <w:r>
              <w:rPr>
                <w:spacing w:val="-6"/>
                <w:sz w:val="20"/>
              </w:rPr>
              <w:t> </w:t>
            </w:r>
            <w:r>
              <w:rPr>
                <w:spacing w:val="-2"/>
                <w:sz w:val="20"/>
              </w:rPr>
              <w:t>Admins</w:t>
            </w:r>
          </w:p>
        </w:tc>
        <w:tc>
          <w:tcPr>
            <w:tcW w:w="5426" w:type="dxa"/>
            <w:shd w:val="clear" w:color="auto" w:fill="F1F1F1"/>
          </w:tcPr>
          <w:p>
            <w:pPr>
              <w:pStyle w:val="TableParagraph"/>
              <w:ind w:right="195"/>
              <w:rPr>
                <w:sz w:val="20"/>
              </w:rPr>
            </w:pPr>
            <w:r>
              <w:rPr>
                <w:sz w:val="20"/>
              </w:rPr>
              <w:t>User2's</w:t>
            </w:r>
            <w:r>
              <w:rPr>
                <w:spacing w:val="-12"/>
                <w:sz w:val="20"/>
              </w:rPr>
              <w:t> </w:t>
            </w:r>
            <w:r>
              <w:rPr>
                <w:sz w:val="20"/>
              </w:rPr>
              <w:t>effective</w:t>
            </w:r>
            <w:r>
              <w:rPr>
                <w:spacing w:val="-12"/>
                <w:sz w:val="20"/>
              </w:rPr>
              <w:t> </w:t>
            </w:r>
            <w:r>
              <w:rPr>
                <w:sz w:val="20"/>
              </w:rPr>
              <w:t>permissions</w:t>
            </w:r>
            <w:r>
              <w:rPr>
                <w:spacing w:val="-13"/>
                <w:sz w:val="20"/>
              </w:rPr>
              <w:t> </w:t>
            </w:r>
            <w:r>
              <w:rPr>
                <w:sz w:val="20"/>
              </w:rPr>
              <w:t>match</w:t>
            </w:r>
            <w:r>
              <w:rPr>
                <w:spacing w:val="-10"/>
                <w:sz w:val="20"/>
              </w:rPr>
              <w:t> </w:t>
            </w:r>
            <w:r>
              <w:rPr>
                <w:sz w:val="20"/>
              </w:rPr>
              <w:t>AdministratorAccess </w:t>
            </w:r>
            <w:r>
              <w:rPr>
                <w:spacing w:val="-2"/>
                <w:sz w:val="20"/>
              </w:rPr>
              <w:t>exactly</w:t>
            </w:r>
          </w:p>
        </w:tc>
      </w:tr>
    </w:tbl>
    <w:p>
      <w:pPr>
        <w:pStyle w:val="BodyText"/>
        <w:spacing w:before="45"/>
        <w:ind w:left="0"/>
        <w:rPr>
          <w:b/>
          <w:sz w:val="26"/>
        </w:rPr>
      </w:pPr>
    </w:p>
    <w:p>
      <w:pPr>
        <w:pStyle w:val="Heading2"/>
        <w:numPr>
          <w:ilvl w:val="0"/>
          <w:numId w:val="1"/>
        </w:numPr>
        <w:tabs>
          <w:tab w:pos="415" w:val="left" w:leader="none"/>
        </w:tabs>
        <w:spacing w:line="240" w:lineRule="auto" w:before="0" w:after="0"/>
        <w:ind w:left="415" w:right="0" w:hanging="392"/>
        <w:jc w:val="left"/>
      </w:pPr>
      <w:bookmarkStart w:name="16. Future Scope" w:id="32"/>
      <w:bookmarkEnd w:id="32"/>
      <w:r>
        <w:rPr>
          <w:b w:val="0"/>
        </w:rPr>
      </w:r>
      <w:r>
        <w:rPr>
          <w:color w:val="1F4E78"/>
        </w:rPr>
        <w:t>Future</w:t>
      </w:r>
      <w:r>
        <w:rPr>
          <w:color w:val="1F4E78"/>
          <w:spacing w:val="-12"/>
        </w:rPr>
        <w:t> </w:t>
      </w:r>
      <w:r>
        <w:rPr>
          <w:color w:val="1F4E78"/>
          <w:spacing w:val="-2"/>
        </w:rPr>
        <w:t>Scope</w:t>
      </w:r>
    </w:p>
    <w:p>
      <w:pPr>
        <w:pStyle w:val="ListParagraph"/>
        <w:numPr>
          <w:ilvl w:val="0"/>
          <w:numId w:val="7"/>
        </w:numPr>
        <w:tabs>
          <w:tab w:pos="484" w:val="left" w:leader="none"/>
        </w:tabs>
        <w:spacing w:line="240" w:lineRule="auto" w:before="156" w:after="0"/>
        <w:ind w:left="484" w:right="0" w:hanging="259"/>
        <w:jc w:val="left"/>
        <w:rPr>
          <w:sz w:val="22"/>
        </w:rPr>
      </w:pPr>
      <w:r>
        <w:rPr>
          <w:sz w:val="22"/>
        </w:rPr>
        <w:t>Replace</w:t>
      </w:r>
      <w:r>
        <w:rPr>
          <w:spacing w:val="-11"/>
          <w:sz w:val="22"/>
        </w:rPr>
        <w:t> </w:t>
      </w:r>
      <w:r>
        <w:rPr>
          <w:sz w:val="22"/>
        </w:rPr>
        <w:t>AWS-managed</w:t>
      </w:r>
      <w:r>
        <w:rPr>
          <w:spacing w:val="-7"/>
          <w:sz w:val="22"/>
        </w:rPr>
        <w:t> </w:t>
      </w:r>
      <w:r>
        <w:rPr>
          <w:sz w:val="22"/>
        </w:rPr>
        <w:t>policies</w:t>
      </w:r>
      <w:r>
        <w:rPr>
          <w:spacing w:val="-2"/>
          <w:sz w:val="22"/>
        </w:rPr>
        <w:t> </w:t>
      </w:r>
      <w:r>
        <w:rPr>
          <w:sz w:val="22"/>
        </w:rPr>
        <w:t>with</w:t>
      </w:r>
      <w:r>
        <w:rPr>
          <w:spacing w:val="-7"/>
          <w:sz w:val="22"/>
        </w:rPr>
        <w:t> </w:t>
      </w:r>
      <w:r>
        <w:rPr>
          <w:sz w:val="22"/>
        </w:rPr>
        <w:t>tailored</w:t>
      </w:r>
      <w:r>
        <w:rPr>
          <w:spacing w:val="-6"/>
          <w:sz w:val="22"/>
        </w:rPr>
        <w:t> </w:t>
      </w:r>
      <w:r>
        <w:rPr>
          <w:sz w:val="22"/>
        </w:rPr>
        <w:t>custom</w:t>
      </w:r>
      <w:r>
        <w:rPr>
          <w:spacing w:val="-11"/>
          <w:sz w:val="22"/>
        </w:rPr>
        <w:t> </w:t>
      </w:r>
      <w:r>
        <w:rPr>
          <w:sz w:val="22"/>
        </w:rPr>
        <w:t>policies</w:t>
      </w:r>
      <w:r>
        <w:rPr>
          <w:spacing w:val="-2"/>
          <w:sz w:val="22"/>
        </w:rPr>
        <w:t> </w:t>
      </w:r>
      <w:r>
        <w:rPr>
          <w:sz w:val="22"/>
        </w:rPr>
        <w:t>scoped</w:t>
      </w:r>
      <w:r>
        <w:rPr>
          <w:spacing w:val="-7"/>
          <w:sz w:val="22"/>
        </w:rPr>
        <w:t> </w:t>
      </w:r>
      <w:r>
        <w:rPr>
          <w:sz w:val="22"/>
        </w:rPr>
        <w:t>to</w:t>
      </w:r>
      <w:r>
        <w:rPr>
          <w:spacing w:val="-7"/>
          <w:sz w:val="22"/>
        </w:rPr>
        <w:t> </w:t>
      </w:r>
      <w:r>
        <w:rPr>
          <w:sz w:val="22"/>
        </w:rPr>
        <w:t>specific</w:t>
      </w:r>
      <w:r>
        <w:rPr>
          <w:spacing w:val="-3"/>
          <w:sz w:val="22"/>
        </w:rPr>
        <w:t> </w:t>
      </w:r>
      <w:r>
        <w:rPr>
          <w:spacing w:val="-2"/>
          <w:sz w:val="22"/>
        </w:rPr>
        <w:t>resources.</w:t>
      </w:r>
    </w:p>
    <w:p>
      <w:pPr>
        <w:pStyle w:val="ListParagraph"/>
        <w:numPr>
          <w:ilvl w:val="0"/>
          <w:numId w:val="7"/>
        </w:numPr>
        <w:tabs>
          <w:tab w:pos="484" w:val="left" w:leader="none"/>
        </w:tabs>
        <w:spacing w:line="240" w:lineRule="auto" w:before="78" w:after="0"/>
        <w:ind w:left="484" w:right="0" w:hanging="259"/>
        <w:jc w:val="left"/>
        <w:rPr>
          <w:sz w:val="22"/>
        </w:rPr>
      </w:pPr>
      <w:r>
        <w:rPr>
          <w:sz w:val="22"/>
        </w:rPr>
        <w:t>Introduce</w:t>
      </w:r>
      <w:r>
        <w:rPr>
          <w:spacing w:val="-12"/>
          <w:sz w:val="22"/>
        </w:rPr>
        <w:t> </w:t>
      </w:r>
      <w:r>
        <w:rPr>
          <w:sz w:val="22"/>
        </w:rPr>
        <w:t>IAM</w:t>
      </w:r>
      <w:r>
        <w:rPr>
          <w:spacing w:val="-2"/>
          <w:sz w:val="22"/>
        </w:rPr>
        <w:t> </w:t>
      </w:r>
      <w:r>
        <w:rPr>
          <w:sz w:val="22"/>
        </w:rPr>
        <w:t>permission</w:t>
      </w:r>
      <w:r>
        <w:rPr>
          <w:spacing w:val="-7"/>
          <w:sz w:val="22"/>
        </w:rPr>
        <w:t> </w:t>
      </w:r>
      <w:r>
        <w:rPr>
          <w:sz w:val="22"/>
        </w:rPr>
        <w:t>boundaries</w:t>
      </w:r>
      <w:r>
        <w:rPr>
          <w:spacing w:val="-3"/>
          <w:sz w:val="22"/>
        </w:rPr>
        <w:t> </w:t>
      </w:r>
      <w:r>
        <w:rPr>
          <w:sz w:val="22"/>
        </w:rPr>
        <w:t>to</w:t>
      </w:r>
      <w:r>
        <w:rPr>
          <w:spacing w:val="-7"/>
          <w:sz w:val="22"/>
        </w:rPr>
        <w:t> </w:t>
      </w:r>
      <w:r>
        <w:rPr>
          <w:sz w:val="22"/>
        </w:rPr>
        <w:t>cap</w:t>
      </w:r>
      <w:r>
        <w:rPr>
          <w:spacing w:val="-3"/>
          <w:sz w:val="22"/>
        </w:rPr>
        <w:t> </w:t>
      </w:r>
      <w:r>
        <w:rPr>
          <w:sz w:val="22"/>
        </w:rPr>
        <w:t>the</w:t>
      </w:r>
      <w:r>
        <w:rPr>
          <w:spacing w:val="-4"/>
          <w:sz w:val="22"/>
        </w:rPr>
        <w:t> </w:t>
      </w:r>
      <w:r>
        <w:rPr>
          <w:sz w:val="22"/>
        </w:rPr>
        <w:t>maximum</w:t>
      </w:r>
      <w:r>
        <w:rPr>
          <w:spacing w:val="-11"/>
          <w:sz w:val="22"/>
        </w:rPr>
        <w:t> </w:t>
      </w:r>
      <w:r>
        <w:rPr>
          <w:sz w:val="22"/>
        </w:rPr>
        <w:t>permissions</w:t>
      </w:r>
      <w:r>
        <w:rPr>
          <w:spacing w:val="-3"/>
          <w:sz w:val="22"/>
        </w:rPr>
        <w:t> </w:t>
      </w:r>
      <w:r>
        <w:rPr>
          <w:sz w:val="22"/>
        </w:rPr>
        <w:t>a group</w:t>
      </w:r>
      <w:r>
        <w:rPr>
          <w:spacing w:val="-2"/>
          <w:sz w:val="22"/>
        </w:rPr>
        <w:t> </w:t>
      </w:r>
      <w:r>
        <w:rPr>
          <w:sz w:val="22"/>
        </w:rPr>
        <w:t>can</w:t>
      </w:r>
      <w:r>
        <w:rPr>
          <w:spacing w:val="-8"/>
          <w:sz w:val="22"/>
        </w:rPr>
        <w:t> </w:t>
      </w:r>
      <w:r>
        <w:rPr>
          <w:sz w:val="22"/>
        </w:rPr>
        <w:t>ever</w:t>
      </w:r>
      <w:r>
        <w:rPr>
          <w:spacing w:val="1"/>
          <w:sz w:val="22"/>
        </w:rPr>
        <w:t> </w:t>
      </w:r>
      <w:r>
        <w:rPr>
          <w:spacing w:val="-2"/>
          <w:sz w:val="22"/>
        </w:rPr>
        <w:t>grant.</w:t>
      </w:r>
    </w:p>
    <w:p>
      <w:pPr>
        <w:pStyle w:val="ListParagraph"/>
        <w:numPr>
          <w:ilvl w:val="0"/>
          <w:numId w:val="7"/>
        </w:numPr>
        <w:tabs>
          <w:tab w:pos="484" w:val="left" w:leader="none"/>
        </w:tabs>
        <w:spacing w:line="237" w:lineRule="auto" w:before="85" w:after="0"/>
        <w:ind w:left="484" w:right="1163" w:hanging="260"/>
        <w:jc w:val="left"/>
        <w:rPr>
          <w:sz w:val="22"/>
        </w:rPr>
      </w:pPr>
      <w:r>
        <w:rPr>
          <w:sz w:val="22"/>
        </w:rPr>
        <w:t>Automate</w:t>
      </w:r>
      <w:r>
        <w:rPr>
          <w:spacing w:val="-8"/>
          <w:sz w:val="22"/>
        </w:rPr>
        <w:t> </w:t>
      </w:r>
      <w:r>
        <w:rPr>
          <w:sz w:val="22"/>
        </w:rPr>
        <w:t>group, policy</w:t>
      </w:r>
      <w:r>
        <w:rPr>
          <w:spacing w:val="-6"/>
          <w:sz w:val="22"/>
        </w:rPr>
        <w:t> </w:t>
      </w:r>
      <w:r>
        <w:rPr>
          <w:sz w:val="22"/>
        </w:rPr>
        <w:t>and</w:t>
      </w:r>
      <w:r>
        <w:rPr>
          <w:spacing w:val="-6"/>
          <w:sz w:val="22"/>
        </w:rPr>
        <w:t> </w:t>
      </w:r>
      <w:r>
        <w:rPr>
          <w:sz w:val="22"/>
        </w:rPr>
        <w:t>user creation</w:t>
      </w:r>
      <w:r>
        <w:rPr>
          <w:spacing w:val="-6"/>
          <w:sz w:val="22"/>
        </w:rPr>
        <w:t> </w:t>
      </w:r>
      <w:r>
        <w:rPr>
          <w:sz w:val="22"/>
        </w:rPr>
        <w:t>using</w:t>
      </w:r>
      <w:r>
        <w:rPr>
          <w:spacing w:val="-6"/>
          <w:sz w:val="22"/>
        </w:rPr>
        <w:t> </w:t>
      </w:r>
      <w:r>
        <w:rPr>
          <w:sz w:val="22"/>
        </w:rPr>
        <w:t>AWS</w:t>
      </w:r>
      <w:r>
        <w:rPr>
          <w:spacing w:val="-4"/>
          <w:sz w:val="22"/>
        </w:rPr>
        <w:t> </w:t>
      </w:r>
      <w:r>
        <w:rPr>
          <w:sz w:val="22"/>
        </w:rPr>
        <w:t>CLI</w:t>
      </w:r>
      <w:r>
        <w:rPr>
          <w:spacing w:val="-4"/>
          <w:sz w:val="22"/>
        </w:rPr>
        <w:t> </w:t>
      </w:r>
      <w:r>
        <w:rPr>
          <w:sz w:val="22"/>
        </w:rPr>
        <w:t>or Infrastructure-as-Code </w:t>
      </w:r>
      <w:r>
        <w:rPr>
          <w:spacing w:val="-2"/>
          <w:sz w:val="22"/>
        </w:rPr>
        <w:t>(CloudFormation/Terraform).</w:t>
      </w:r>
    </w:p>
    <w:p>
      <w:pPr>
        <w:pStyle w:val="ListParagraph"/>
        <w:numPr>
          <w:ilvl w:val="0"/>
          <w:numId w:val="7"/>
        </w:numPr>
        <w:tabs>
          <w:tab w:pos="484" w:val="left" w:leader="none"/>
        </w:tabs>
        <w:spacing w:line="240" w:lineRule="auto" w:before="83" w:after="0"/>
        <w:ind w:left="484" w:right="0" w:hanging="259"/>
        <w:jc w:val="left"/>
        <w:rPr>
          <w:sz w:val="22"/>
        </w:rPr>
      </w:pPr>
      <w:r>
        <w:rPr>
          <w:sz w:val="22"/>
        </w:rPr>
        <w:t>Add</w:t>
      </w:r>
      <w:r>
        <w:rPr>
          <w:spacing w:val="-8"/>
          <w:sz w:val="22"/>
        </w:rPr>
        <w:t> </w:t>
      </w:r>
      <w:r>
        <w:rPr>
          <w:sz w:val="22"/>
        </w:rPr>
        <w:t>additional</w:t>
      </w:r>
      <w:r>
        <w:rPr>
          <w:spacing w:val="-7"/>
          <w:sz w:val="22"/>
        </w:rPr>
        <w:t> </w:t>
      </w:r>
      <w:r>
        <w:rPr>
          <w:sz w:val="22"/>
        </w:rPr>
        <w:t>role-based</w:t>
      </w:r>
      <w:r>
        <w:rPr>
          <w:spacing w:val="-8"/>
          <w:sz w:val="22"/>
        </w:rPr>
        <w:t> </w:t>
      </w:r>
      <w:r>
        <w:rPr>
          <w:sz w:val="22"/>
        </w:rPr>
        <w:t>groups</w:t>
      </w:r>
      <w:r>
        <w:rPr>
          <w:spacing w:val="-3"/>
          <w:sz w:val="22"/>
        </w:rPr>
        <w:t> </w:t>
      </w:r>
      <w:r>
        <w:rPr>
          <w:sz w:val="22"/>
        </w:rPr>
        <w:t>(e.g.,</w:t>
      </w:r>
      <w:r>
        <w:rPr>
          <w:spacing w:val="-1"/>
          <w:sz w:val="22"/>
        </w:rPr>
        <w:t> </w:t>
      </w:r>
      <w:r>
        <w:rPr>
          <w:sz w:val="22"/>
        </w:rPr>
        <w:t>Auditors, Support)</w:t>
      </w:r>
      <w:r>
        <w:rPr>
          <w:spacing w:val="-5"/>
          <w:sz w:val="22"/>
        </w:rPr>
        <w:t> </w:t>
      </w:r>
      <w:r>
        <w:rPr>
          <w:sz w:val="22"/>
        </w:rPr>
        <w:t>as</w:t>
      </w:r>
      <w:r>
        <w:rPr>
          <w:spacing w:val="-7"/>
          <w:sz w:val="22"/>
        </w:rPr>
        <w:t> </w:t>
      </w:r>
      <w:r>
        <w:rPr>
          <w:sz w:val="22"/>
        </w:rPr>
        <w:t>the</w:t>
      </w:r>
      <w:r>
        <w:rPr>
          <w:spacing w:val="-5"/>
          <w:sz w:val="22"/>
        </w:rPr>
        <w:t> </w:t>
      </w:r>
      <w:r>
        <w:rPr>
          <w:sz w:val="22"/>
        </w:rPr>
        <w:t>organization</w:t>
      </w:r>
      <w:r>
        <w:rPr>
          <w:spacing w:val="-7"/>
          <w:sz w:val="22"/>
        </w:rPr>
        <w:t> </w:t>
      </w:r>
      <w:r>
        <w:rPr>
          <w:spacing w:val="-2"/>
          <w:sz w:val="22"/>
        </w:rPr>
        <w:t>grows.</w:t>
      </w:r>
    </w:p>
    <w:p>
      <w:pPr>
        <w:pStyle w:val="ListParagraph"/>
        <w:numPr>
          <w:ilvl w:val="0"/>
          <w:numId w:val="7"/>
        </w:numPr>
        <w:tabs>
          <w:tab w:pos="484" w:val="left" w:leader="none"/>
        </w:tabs>
        <w:spacing w:line="240" w:lineRule="auto" w:before="78" w:after="0"/>
        <w:ind w:left="484" w:right="0" w:hanging="259"/>
        <w:jc w:val="left"/>
        <w:rPr>
          <w:sz w:val="22"/>
        </w:rPr>
      </w:pPr>
      <w:r>
        <w:rPr>
          <w:sz w:val="22"/>
        </w:rPr>
        <w:t>Enforce</w:t>
      </w:r>
      <w:r>
        <w:rPr>
          <w:spacing w:val="-8"/>
          <w:sz w:val="22"/>
        </w:rPr>
        <w:t> </w:t>
      </w:r>
      <w:r>
        <w:rPr>
          <w:sz w:val="22"/>
        </w:rPr>
        <w:t>MFA</w:t>
      </w:r>
      <w:r>
        <w:rPr>
          <w:spacing w:val="-7"/>
          <w:sz w:val="22"/>
        </w:rPr>
        <w:t> </w:t>
      </w:r>
      <w:r>
        <w:rPr>
          <w:sz w:val="22"/>
        </w:rPr>
        <w:t>and</w:t>
      </w:r>
      <w:r>
        <w:rPr>
          <w:spacing w:val="-5"/>
          <w:sz w:val="22"/>
        </w:rPr>
        <w:t> </w:t>
      </w:r>
      <w:r>
        <w:rPr>
          <w:sz w:val="22"/>
        </w:rPr>
        <w:t>periodic</w:t>
      </w:r>
      <w:r>
        <w:rPr>
          <w:spacing w:val="-3"/>
          <w:sz w:val="22"/>
        </w:rPr>
        <w:t> </w:t>
      </w:r>
      <w:r>
        <w:rPr>
          <w:sz w:val="22"/>
        </w:rPr>
        <w:t>access-key</w:t>
      </w:r>
      <w:r>
        <w:rPr>
          <w:spacing w:val="-5"/>
          <w:sz w:val="22"/>
        </w:rPr>
        <w:t> </w:t>
      </w:r>
      <w:r>
        <w:rPr>
          <w:sz w:val="22"/>
        </w:rPr>
        <w:t>rotation</w:t>
      </w:r>
      <w:r>
        <w:rPr>
          <w:spacing w:val="-6"/>
          <w:sz w:val="22"/>
        </w:rPr>
        <w:t> </w:t>
      </w:r>
      <w:r>
        <w:rPr>
          <w:sz w:val="22"/>
        </w:rPr>
        <w:t>for</w:t>
      </w:r>
      <w:r>
        <w:rPr>
          <w:spacing w:val="2"/>
          <w:sz w:val="22"/>
        </w:rPr>
        <w:t> </w:t>
      </w:r>
      <w:r>
        <w:rPr>
          <w:sz w:val="22"/>
        </w:rPr>
        <w:t>all</w:t>
      </w:r>
      <w:r>
        <w:rPr>
          <w:spacing w:val="-5"/>
          <w:sz w:val="22"/>
        </w:rPr>
        <w:t> </w:t>
      </w:r>
      <w:r>
        <w:rPr>
          <w:sz w:val="22"/>
        </w:rPr>
        <w:t>IAM </w:t>
      </w:r>
      <w:r>
        <w:rPr>
          <w:spacing w:val="-2"/>
          <w:sz w:val="22"/>
        </w:rPr>
        <w:t>users.</w:t>
      </w:r>
    </w:p>
    <w:p>
      <w:pPr>
        <w:pStyle w:val="ListParagraph"/>
        <w:numPr>
          <w:ilvl w:val="0"/>
          <w:numId w:val="7"/>
        </w:numPr>
        <w:tabs>
          <w:tab w:pos="484" w:val="left" w:leader="none"/>
        </w:tabs>
        <w:spacing w:line="240" w:lineRule="auto" w:before="79" w:after="0"/>
        <w:ind w:left="484" w:right="0" w:hanging="259"/>
        <w:jc w:val="left"/>
        <w:rPr>
          <w:sz w:val="22"/>
        </w:rPr>
      </w:pPr>
      <w:r>
        <w:rPr>
          <w:sz w:val="22"/>
        </w:rPr>
        <w:t>Integrate</w:t>
      </w:r>
      <w:r>
        <w:rPr>
          <w:spacing w:val="-12"/>
          <w:sz w:val="22"/>
        </w:rPr>
        <w:t> </w:t>
      </w:r>
      <w:r>
        <w:rPr>
          <w:sz w:val="22"/>
        </w:rPr>
        <w:t>IAM</w:t>
      </w:r>
      <w:r>
        <w:rPr>
          <w:spacing w:val="-4"/>
          <w:sz w:val="22"/>
        </w:rPr>
        <w:t> </w:t>
      </w:r>
      <w:r>
        <w:rPr>
          <w:sz w:val="22"/>
        </w:rPr>
        <w:t>Access</w:t>
      </w:r>
      <w:r>
        <w:rPr>
          <w:spacing w:val="-2"/>
          <w:sz w:val="22"/>
        </w:rPr>
        <w:t> </w:t>
      </w:r>
      <w:r>
        <w:rPr>
          <w:sz w:val="22"/>
        </w:rPr>
        <w:t>Analyzer</w:t>
      </w:r>
      <w:r>
        <w:rPr>
          <w:spacing w:val="-1"/>
          <w:sz w:val="22"/>
        </w:rPr>
        <w:t> </w:t>
      </w:r>
      <w:r>
        <w:rPr>
          <w:sz w:val="22"/>
        </w:rPr>
        <w:t>findings</w:t>
      </w:r>
      <w:r>
        <w:rPr>
          <w:spacing w:val="-3"/>
          <w:sz w:val="22"/>
        </w:rPr>
        <w:t> </w:t>
      </w:r>
      <w:r>
        <w:rPr>
          <w:sz w:val="22"/>
        </w:rPr>
        <w:t>into</w:t>
      </w:r>
      <w:r>
        <w:rPr>
          <w:spacing w:val="-8"/>
          <w:sz w:val="22"/>
        </w:rPr>
        <w:t> </w:t>
      </w:r>
      <w:r>
        <w:rPr>
          <w:sz w:val="22"/>
        </w:rPr>
        <w:t>a</w:t>
      </w:r>
      <w:r>
        <w:rPr>
          <w:spacing w:val="-1"/>
          <w:sz w:val="22"/>
        </w:rPr>
        <w:t> </w:t>
      </w:r>
      <w:r>
        <w:rPr>
          <w:sz w:val="22"/>
        </w:rPr>
        <w:t>recurring</w:t>
      </w:r>
      <w:r>
        <w:rPr>
          <w:spacing w:val="-8"/>
          <w:sz w:val="22"/>
        </w:rPr>
        <w:t> </w:t>
      </w:r>
      <w:r>
        <w:rPr>
          <w:sz w:val="22"/>
        </w:rPr>
        <w:t>access-review</w:t>
      </w:r>
      <w:r>
        <w:rPr>
          <w:spacing w:val="-8"/>
          <w:sz w:val="22"/>
        </w:rPr>
        <w:t> </w:t>
      </w:r>
      <w:r>
        <w:rPr>
          <w:spacing w:val="-2"/>
          <w:sz w:val="22"/>
        </w:rPr>
        <w:t>process.</w:t>
      </w:r>
    </w:p>
    <w:p>
      <w:pPr>
        <w:pStyle w:val="BodyText"/>
        <w:spacing w:before="80"/>
        <w:ind w:left="0"/>
      </w:pPr>
    </w:p>
    <w:p>
      <w:pPr>
        <w:pStyle w:val="Heading2"/>
        <w:numPr>
          <w:ilvl w:val="0"/>
          <w:numId w:val="1"/>
        </w:numPr>
        <w:tabs>
          <w:tab w:pos="415" w:val="left" w:leader="none"/>
        </w:tabs>
        <w:spacing w:line="240" w:lineRule="auto" w:before="0" w:after="0"/>
        <w:ind w:left="415" w:right="0" w:hanging="392"/>
        <w:jc w:val="left"/>
      </w:pPr>
      <w:bookmarkStart w:name="17. Project Deliverables" w:id="33"/>
      <w:bookmarkEnd w:id="33"/>
      <w:r>
        <w:rPr>
          <w:b w:val="0"/>
        </w:rPr>
      </w:r>
      <w:r>
        <w:rPr>
          <w:color w:val="1F4E78"/>
        </w:rPr>
        <w:t>Project</w:t>
      </w:r>
      <w:r>
        <w:rPr>
          <w:color w:val="1F4E78"/>
          <w:spacing w:val="-12"/>
        </w:rPr>
        <w:t> </w:t>
      </w:r>
      <w:r>
        <w:rPr>
          <w:color w:val="1F4E78"/>
          <w:spacing w:val="-2"/>
        </w:rPr>
        <w:t>Deliverables</w:t>
      </w:r>
    </w:p>
    <w:p>
      <w:pPr>
        <w:pStyle w:val="ListParagraph"/>
        <w:numPr>
          <w:ilvl w:val="0"/>
          <w:numId w:val="8"/>
        </w:numPr>
        <w:tabs>
          <w:tab w:pos="484" w:val="left" w:leader="none"/>
        </w:tabs>
        <w:spacing w:line="240" w:lineRule="auto" w:before="147" w:after="0"/>
        <w:ind w:left="484" w:right="0" w:hanging="259"/>
        <w:jc w:val="left"/>
        <w:rPr>
          <w:sz w:val="22"/>
        </w:rPr>
      </w:pPr>
      <w:r>
        <w:rPr>
          <w:sz w:val="22"/>
        </w:rPr>
        <w:t>Two</w:t>
      </w:r>
      <w:r>
        <w:rPr>
          <w:spacing w:val="-12"/>
          <w:sz w:val="22"/>
        </w:rPr>
        <w:t> </w:t>
      </w:r>
      <w:r>
        <w:rPr>
          <w:sz w:val="22"/>
        </w:rPr>
        <w:t>IAM</w:t>
      </w:r>
      <w:r>
        <w:rPr>
          <w:spacing w:val="-5"/>
          <w:sz w:val="22"/>
        </w:rPr>
        <w:t> </w:t>
      </w:r>
      <w:r>
        <w:rPr>
          <w:sz w:val="22"/>
        </w:rPr>
        <w:t>user</w:t>
      </w:r>
      <w:r>
        <w:rPr>
          <w:spacing w:val="-3"/>
          <w:sz w:val="22"/>
        </w:rPr>
        <w:t> </w:t>
      </w:r>
      <w:r>
        <w:rPr>
          <w:sz w:val="22"/>
        </w:rPr>
        <w:t>groups</w:t>
      </w:r>
      <w:r>
        <w:rPr>
          <w:spacing w:val="-5"/>
          <w:sz w:val="22"/>
        </w:rPr>
        <w:t> </w:t>
      </w:r>
      <w:r>
        <w:rPr>
          <w:sz w:val="22"/>
        </w:rPr>
        <w:t>(Developers,</w:t>
      </w:r>
      <w:r>
        <w:rPr>
          <w:spacing w:val="-2"/>
          <w:sz w:val="22"/>
        </w:rPr>
        <w:t> </w:t>
      </w:r>
      <w:r>
        <w:rPr>
          <w:sz w:val="22"/>
        </w:rPr>
        <w:t>Admins)</w:t>
      </w:r>
      <w:r>
        <w:rPr>
          <w:spacing w:val="-2"/>
          <w:sz w:val="22"/>
        </w:rPr>
        <w:t> </w:t>
      </w:r>
      <w:r>
        <w:rPr>
          <w:sz w:val="22"/>
        </w:rPr>
        <w:t>with</w:t>
      </w:r>
      <w:r>
        <w:rPr>
          <w:spacing w:val="-5"/>
          <w:sz w:val="22"/>
        </w:rPr>
        <w:t> </w:t>
      </w:r>
      <w:r>
        <w:rPr>
          <w:sz w:val="22"/>
        </w:rPr>
        <w:t>AWS-managed</w:t>
      </w:r>
      <w:r>
        <w:rPr>
          <w:spacing w:val="-8"/>
          <w:sz w:val="22"/>
        </w:rPr>
        <w:t> </w:t>
      </w:r>
      <w:r>
        <w:rPr>
          <w:sz w:val="22"/>
        </w:rPr>
        <w:t>policies</w:t>
      </w:r>
      <w:r>
        <w:rPr>
          <w:spacing w:val="-5"/>
          <w:sz w:val="22"/>
        </w:rPr>
        <w:t> </w:t>
      </w:r>
      <w:r>
        <w:rPr>
          <w:spacing w:val="-2"/>
          <w:sz w:val="22"/>
        </w:rPr>
        <w:t>attached.</w:t>
      </w:r>
    </w:p>
    <w:p>
      <w:pPr>
        <w:pStyle w:val="ListParagraph"/>
        <w:numPr>
          <w:ilvl w:val="0"/>
          <w:numId w:val="8"/>
        </w:numPr>
        <w:tabs>
          <w:tab w:pos="484" w:val="left" w:leader="none"/>
        </w:tabs>
        <w:spacing w:line="240" w:lineRule="auto" w:before="83" w:after="0"/>
        <w:ind w:left="484" w:right="0" w:hanging="259"/>
        <w:jc w:val="left"/>
        <w:rPr>
          <w:sz w:val="22"/>
        </w:rPr>
      </w:pPr>
      <w:r>
        <w:rPr>
          <w:sz w:val="22"/>
        </w:rPr>
        <w:t>Two</w:t>
      </w:r>
      <w:r>
        <w:rPr>
          <w:spacing w:val="-9"/>
          <w:sz w:val="22"/>
        </w:rPr>
        <w:t> </w:t>
      </w:r>
      <w:r>
        <w:rPr>
          <w:sz w:val="22"/>
        </w:rPr>
        <w:t>IAM</w:t>
      </w:r>
      <w:r>
        <w:rPr>
          <w:spacing w:val="-2"/>
          <w:sz w:val="22"/>
        </w:rPr>
        <w:t> </w:t>
      </w:r>
      <w:r>
        <w:rPr>
          <w:sz w:val="22"/>
        </w:rPr>
        <w:t>users</w:t>
      </w:r>
      <w:r>
        <w:rPr>
          <w:spacing w:val="-2"/>
          <w:sz w:val="22"/>
        </w:rPr>
        <w:t> </w:t>
      </w:r>
      <w:r>
        <w:rPr>
          <w:sz w:val="22"/>
        </w:rPr>
        <w:t>(User1, User2)</w:t>
      </w:r>
      <w:r>
        <w:rPr>
          <w:spacing w:val="-4"/>
          <w:sz w:val="22"/>
        </w:rPr>
        <w:t> </w:t>
      </w:r>
      <w:r>
        <w:rPr>
          <w:sz w:val="22"/>
        </w:rPr>
        <w:t>created</w:t>
      </w:r>
      <w:r>
        <w:rPr>
          <w:spacing w:val="-7"/>
          <w:sz w:val="22"/>
        </w:rPr>
        <w:t> </w:t>
      </w:r>
      <w:r>
        <w:rPr>
          <w:sz w:val="22"/>
        </w:rPr>
        <w:t>and</w:t>
      </w:r>
      <w:r>
        <w:rPr>
          <w:spacing w:val="-2"/>
          <w:sz w:val="22"/>
        </w:rPr>
        <w:t> </w:t>
      </w:r>
      <w:r>
        <w:rPr>
          <w:sz w:val="22"/>
        </w:rPr>
        <w:t>mapped</w:t>
      </w:r>
      <w:r>
        <w:rPr>
          <w:spacing w:val="-6"/>
          <w:sz w:val="22"/>
        </w:rPr>
        <w:t> </w:t>
      </w:r>
      <w:r>
        <w:rPr>
          <w:sz w:val="22"/>
        </w:rPr>
        <w:t>to</w:t>
      </w:r>
      <w:r>
        <w:rPr>
          <w:spacing w:val="-7"/>
          <w:sz w:val="22"/>
        </w:rPr>
        <w:t> </w:t>
      </w:r>
      <w:r>
        <w:rPr>
          <w:sz w:val="22"/>
        </w:rPr>
        <w:t>the</w:t>
      </w:r>
      <w:r>
        <w:rPr>
          <w:spacing w:val="-8"/>
          <w:sz w:val="22"/>
        </w:rPr>
        <w:t> </w:t>
      </w:r>
      <w:r>
        <w:rPr>
          <w:sz w:val="22"/>
        </w:rPr>
        <w:t>correct</w:t>
      </w:r>
      <w:r>
        <w:rPr>
          <w:spacing w:val="-1"/>
          <w:sz w:val="22"/>
        </w:rPr>
        <w:t> </w:t>
      </w:r>
      <w:r>
        <w:rPr>
          <w:spacing w:val="-2"/>
          <w:sz w:val="22"/>
        </w:rPr>
        <w:t>group.</w:t>
      </w:r>
    </w:p>
    <w:p>
      <w:pPr>
        <w:pStyle w:val="ListParagraph"/>
        <w:numPr>
          <w:ilvl w:val="0"/>
          <w:numId w:val="8"/>
        </w:numPr>
        <w:tabs>
          <w:tab w:pos="484" w:val="left" w:leader="none"/>
        </w:tabs>
        <w:spacing w:line="240" w:lineRule="auto" w:before="78" w:after="0"/>
        <w:ind w:left="484" w:right="0" w:hanging="259"/>
        <w:jc w:val="left"/>
        <w:rPr>
          <w:sz w:val="22"/>
        </w:rPr>
      </w:pPr>
      <w:r>
        <w:rPr>
          <w:sz w:val="22"/>
        </w:rPr>
        <w:t>Verified</w:t>
      </w:r>
      <w:r>
        <w:rPr>
          <w:spacing w:val="-5"/>
          <w:sz w:val="22"/>
        </w:rPr>
        <w:t> </w:t>
      </w:r>
      <w:r>
        <w:rPr>
          <w:sz w:val="22"/>
        </w:rPr>
        <w:t>evidence</w:t>
      </w:r>
      <w:r>
        <w:rPr>
          <w:spacing w:val="-10"/>
          <w:sz w:val="22"/>
        </w:rPr>
        <w:t> </w:t>
      </w:r>
      <w:r>
        <w:rPr>
          <w:sz w:val="22"/>
        </w:rPr>
        <w:t>that</w:t>
      </w:r>
      <w:r>
        <w:rPr>
          <w:spacing w:val="-3"/>
          <w:sz w:val="22"/>
        </w:rPr>
        <w:t> </w:t>
      </w:r>
      <w:r>
        <w:rPr>
          <w:sz w:val="22"/>
        </w:rPr>
        <w:t>each</w:t>
      </w:r>
      <w:r>
        <w:rPr>
          <w:spacing w:val="-9"/>
          <w:sz w:val="22"/>
        </w:rPr>
        <w:t> </w:t>
      </w:r>
      <w:r>
        <w:rPr>
          <w:sz w:val="22"/>
        </w:rPr>
        <w:t>user's</w:t>
      </w:r>
      <w:r>
        <w:rPr>
          <w:spacing w:val="-4"/>
          <w:sz w:val="22"/>
        </w:rPr>
        <w:t> </w:t>
      </w:r>
      <w:r>
        <w:rPr>
          <w:sz w:val="22"/>
        </w:rPr>
        <w:t>effective</w:t>
      </w:r>
      <w:r>
        <w:rPr>
          <w:spacing w:val="-11"/>
          <w:sz w:val="22"/>
        </w:rPr>
        <w:t> </w:t>
      </w:r>
      <w:r>
        <w:rPr>
          <w:sz w:val="22"/>
        </w:rPr>
        <w:t>permissions</w:t>
      </w:r>
      <w:r>
        <w:rPr>
          <w:spacing w:val="1"/>
          <w:sz w:val="22"/>
        </w:rPr>
        <w:t> </w:t>
      </w:r>
      <w:r>
        <w:rPr>
          <w:sz w:val="22"/>
        </w:rPr>
        <w:t>match</w:t>
      </w:r>
      <w:r>
        <w:rPr>
          <w:spacing w:val="-9"/>
          <w:sz w:val="22"/>
        </w:rPr>
        <w:t> </w:t>
      </w:r>
      <w:r>
        <w:rPr>
          <w:sz w:val="22"/>
        </w:rPr>
        <w:t>their</w:t>
      </w:r>
      <w:r>
        <w:rPr>
          <w:spacing w:val="-2"/>
          <w:sz w:val="22"/>
        </w:rPr>
        <w:t> </w:t>
      </w:r>
      <w:r>
        <w:rPr>
          <w:sz w:val="22"/>
        </w:rPr>
        <w:t>group's</w:t>
      </w:r>
      <w:r>
        <w:rPr>
          <w:spacing w:val="-4"/>
          <w:sz w:val="22"/>
        </w:rPr>
        <w:t> </w:t>
      </w:r>
      <w:r>
        <w:rPr>
          <w:sz w:val="22"/>
        </w:rPr>
        <w:t>attached</w:t>
      </w:r>
      <w:r>
        <w:rPr>
          <w:spacing w:val="-8"/>
          <w:sz w:val="22"/>
        </w:rPr>
        <w:t> </w:t>
      </w:r>
      <w:r>
        <w:rPr>
          <w:spacing w:val="-2"/>
          <w:sz w:val="22"/>
        </w:rPr>
        <w:t>policies.</w:t>
      </w:r>
    </w:p>
    <w:p>
      <w:pPr>
        <w:pStyle w:val="ListParagraph"/>
        <w:numPr>
          <w:ilvl w:val="0"/>
          <w:numId w:val="8"/>
        </w:numPr>
        <w:tabs>
          <w:tab w:pos="484" w:val="left" w:leader="none"/>
        </w:tabs>
        <w:spacing w:line="240" w:lineRule="auto" w:before="78" w:after="0"/>
        <w:ind w:left="484" w:right="0" w:hanging="259"/>
        <w:jc w:val="left"/>
        <w:rPr>
          <w:sz w:val="22"/>
        </w:rPr>
      </w:pPr>
      <w:r>
        <w:rPr>
          <w:sz w:val="22"/>
        </w:rPr>
        <w:t>Console</w:t>
      </w:r>
      <w:r>
        <w:rPr>
          <w:spacing w:val="-10"/>
          <w:sz w:val="22"/>
        </w:rPr>
        <w:t> </w:t>
      </w:r>
      <w:r>
        <w:rPr>
          <w:sz w:val="22"/>
        </w:rPr>
        <w:t>screenshots</w:t>
      </w:r>
      <w:r>
        <w:rPr>
          <w:spacing w:val="-3"/>
          <w:sz w:val="22"/>
        </w:rPr>
        <w:t> </w:t>
      </w:r>
      <w:r>
        <w:rPr>
          <w:sz w:val="22"/>
        </w:rPr>
        <w:t>documenting</w:t>
      </w:r>
      <w:r>
        <w:rPr>
          <w:spacing w:val="-7"/>
          <w:sz w:val="22"/>
        </w:rPr>
        <w:t> </w:t>
      </w:r>
      <w:r>
        <w:rPr>
          <w:sz w:val="22"/>
        </w:rPr>
        <w:t>all</w:t>
      </w:r>
      <w:r>
        <w:rPr>
          <w:spacing w:val="-7"/>
          <w:sz w:val="22"/>
        </w:rPr>
        <w:t> </w:t>
      </w:r>
      <w:r>
        <w:rPr>
          <w:sz w:val="22"/>
        </w:rPr>
        <w:t>seven</w:t>
      </w:r>
      <w:r>
        <w:rPr>
          <w:spacing w:val="-3"/>
          <w:sz w:val="22"/>
        </w:rPr>
        <w:t> </w:t>
      </w:r>
      <w:r>
        <w:rPr>
          <w:sz w:val="22"/>
        </w:rPr>
        <w:t>workflow</w:t>
      </w:r>
      <w:r>
        <w:rPr>
          <w:spacing w:val="-8"/>
          <w:sz w:val="22"/>
        </w:rPr>
        <w:t> </w:t>
      </w:r>
      <w:r>
        <w:rPr>
          <w:spacing w:val="-2"/>
          <w:sz w:val="22"/>
        </w:rPr>
        <w:t>steps.</w:t>
      </w:r>
    </w:p>
    <w:p>
      <w:pPr>
        <w:pStyle w:val="ListParagraph"/>
        <w:numPr>
          <w:ilvl w:val="0"/>
          <w:numId w:val="8"/>
        </w:numPr>
        <w:tabs>
          <w:tab w:pos="484" w:val="left" w:leader="none"/>
        </w:tabs>
        <w:spacing w:line="240" w:lineRule="auto" w:before="84" w:after="0"/>
        <w:ind w:left="484" w:right="0" w:hanging="259"/>
        <w:jc w:val="left"/>
        <w:rPr>
          <w:sz w:val="22"/>
        </w:rPr>
      </w:pPr>
      <w:r>
        <w:rPr>
          <w:sz w:val="22"/>
        </w:rPr>
        <w:t>Final</w:t>
      </w:r>
      <w:r>
        <w:rPr>
          <w:spacing w:val="-9"/>
          <w:sz w:val="22"/>
        </w:rPr>
        <w:t> </w:t>
      </w:r>
      <w:r>
        <w:rPr>
          <w:sz w:val="22"/>
        </w:rPr>
        <w:t>project</w:t>
      </w:r>
      <w:r>
        <w:rPr>
          <w:spacing w:val="-2"/>
          <w:sz w:val="22"/>
        </w:rPr>
        <w:t> </w:t>
      </w:r>
      <w:r>
        <w:rPr>
          <w:sz w:val="22"/>
        </w:rPr>
        <w:t>synopsis,</w:t>
      </w:r>
      <w:r>
        <w:rPr>
          <w:spacing w:val="-2"/>
          <w:sz w:val="22"/>
        </w:rPr>
        <w:t> </w:t>
      </w:r>
      <w:r>
        <w:rPr>
          <w:sz w:val="22"/>
        </w:rPr>
        <w:t>assignment</w:t>
      </w:r>
      <w:r>
        <w:rPr>
          <w:spacing w:val="-4"/>
          <w:sz w:val="22"/>
        </w:rPr>
        <w:t> </w:t>
      </w:r>
      <w:r>
        <w:rPr>
          <w:sz w:val="22"/>
        </w:rPr>
        <w:t>report</w:t>
      </w:r>
      <w:r>
        <w:rPr>
          <w:spacing w:val="-4"/>
          <w:sz w:val="22"/>
        </w:rPr>
        <w:t> </w:t>
      </w:r>
      <w:r>
        <w:rPr>
          <w:sz w:val="22"/>
        </w:rPr>
        <w:t>and</w:t>
      </w:r>
      <w:r>
        <w:rPr>
          <w:spacing w:val="-8"/>
          <w:sz w:val="22"/>
        </w:rPr>
        <w:t> </w:t>
      </w:r>
      <w:r>
        <w:rPr>
          <w:spacing w:val="-2"/>
          <w:sz w:val="22"/>
        </w:rPr>
        <w:t>presentation.</w:t>
      </w:r>
    </w:p>
    <w:p>
      <w:pPr>
        <w:pStyle w:val="ListParagraph"/>
        <w:numPr>
          <w:ilvl w:val="0"/>
          <w:numId w:val="8"/>
        </w:numPr>
        <w:tabs>
          <w:tab w:pos="484" w:val="left" w:leader="none"/>
        </w:tabs>
        <w:spacing w:line="240" w:lineRule="auto" w:before="78" w:after="0"/>
        <w:ind w:left="484" w:right="0" w:hanging="259"/>
        <w:jc w:val="left"/>
        <w:rPr>
          <w:sz w:val="22"/>
        </w:rPr>
      </w:pPr>
      <w:r>
        <w:rPr>
          <w:sz w:val="22"/>
        </w:rPr>
        <w:t>Version-controlled</w:t>
      </w:r>
      <w:r>
        <w:rPr>
          <w:spacing w:val="-9"/>
          <w:sz w:val="22"/>
        </w:rPr>
        <w:t> </w:t>
      </w:r>
      <w:r>
        <w:rPr>
          <w:sz w:val="22"/>
        </w:rPr>
        <w:t>repository</w:t>
      </w:r>
      <w:r>
        <w:rPr>
          <w:spacing w:val="-9"/>
          <w:sz w:val="22"/>
        </w:rPr>
        <w:t> </w:t>
      </w:r>
      <w:r>
        <w:rPr>
          <w:sz w:val="22"/>
        </w:rPr>
        <w:t>containing</w:t>
      </w:r>
      <w:r>
        <w:rPr>
          <w:spacing w:val="-9"/>
          <w:sz w:val="22"/>
        </w:rPr>
        <w:t> </w:t>
      </w:r>
      <w:r>
        <w:rPr>
          <w:sz w:val="22"/>
        </w:rPr>
        <w:t>all</w:t>
      </w:r>
      <w:r>
        <w:rPr>
          <w:spacing w:val="-8"/>
          <w:sz w:val="22"/>
        </w:rPr>
        <w:t> </w:t>
      </w:r>
      <w:r>
        <w:rPr>
          <w:sz w:val="22"/>
        </w:rPr>
        <w:t>project</w:t>
      </w:r>
      <w:r>
        <w:rPr>
          <w:spacing w:val="-3"/>
          <w:sz w:val="22"/>
        </w:rPr>
        <w:t> </w:t>
      </w:r>
      <w:r>
        <w:rPr>
          <w:spacing w:val="-2"/>
          <w:sz w:val="22"/>
        </w:rPr>
        <w:t>artifacts.</w:t>
      </w:r>
    </w:p>
    <w:p>
      <w:pPr>
        <w:pStyle w:val="BodyText"/>
        <w:spacing w:before="81"/>
        <w:ind w:left="0"/>
      </w:pPr>
    </w:p>
    <w:p>
      <w:pPr>
        <w:pStyle w:val="Heading2"/>
        <w:numPr>
          <w:ilvl w:val="0"/>
          <w:numId w:val="1"/>
        </w:numPr>
        <w:tabs>
          <w:tab w:pos="415" w:val="left" w:leader="none"/>
        </w:tabs>
        <w:spacing w:line="240" w:lineRule="auto" w:before="0" w:after="0"/>
        <w:ind w:left="415" w:right="0" w:hanging="392"/>
        <w:jc w:val="left"/>
      </w:pPr>
      <w:bookmarkStart w:name="18. Conclusion" w:id="34"/>
      <w:bookmarkEnd w:id="34"/>
      <w:r>
        <w:rPr>
          <w:b w:val="0"/>
        </w:rPr>
      </w:r>
      <w:r>
        <w:rPr>
          <w:color w:val="1F4E78"/>
          <w:spacing w:val="-2"/>
        </w:rPr>
        <w:t>Conclusion</w:t>
      </w:r>
    </w:p>
    <w:p>
      <w:pPr>
        <w:pStyle w:val="BodyText"/>
        <w:spacing w:line="276" w:lineRule="auto" w:before="151"/>
        <w:ind w:left="23" w:right="15"/>
        <w:jc w:val="both"/>
      </w:pPr>
      <w:r>
        <w:rPr/>
        <w:t>This project demonstrates a group-based access-control pattern in AWS IAM, showing how permissions attached to a small number of role-based groups can be inherited consistently by any number of</w:t>
      </w:r>
      <w:r>
        <w:rPr>
          <w:spacing w:val="-2"/>
        </w:rPr>
        <w:t> </w:t>
      </w:r>
      <w:r>
        <w:rPr/>
        <w:t>users. By</w:t>
      </w:r>
      <w:r>
        <w:rPr>
          <w:spacing w:val="-5"/>
        </w:rPr>
        <w:t> </w:t>
      </w:r>
      <w:r>
        <w:rPr/>
        <w:t>creating</w:t>
      </w:r>
      <w:r>
        <w:rPr>
          <w:spacing w:val="-5"/>
        </w:rPr>
        <w:t> </w:t>
      </w:r>
      <w:r>
        <w:rPr/>
        <w:t>the</w:t>
      </w:r>
      <w:r>
        <w:rPr>
          <w:spacing w:val="-7"/>
        </w:rPr>
        <w:t> </w:t>
      </w:r>
      <w:r>
        <w:rPr/>
        <w:t>Developers and Admins groups, attaching AWS-managed</w:t>
      </w:r>
      <w:r>
        <w:rPr>
          <w:spacing w:val="-5"/>
        </w:rPr>
        <w:t> </w:t>
      </w:r>
      <w:r>
        <w:rPr/>
        <w:t>policies to each, provisioning IAM users independently of any group, and validating that each user's effective permissions come only from their group membership, the project demonstrates identity management, least-privilege policy design, and auditable access control. The architecture provides a foundation for custom</w:t>
      </w:r>
      <w:r>
        <w:rPr>
          <w:spacing w:val="-14"/>
        </w:rPr>
        <w:t> </w:t>
      </w:r>
      <w:r>
        <w:rPr/>
        <w:t>policies,</w:t>
      </w:r>
      <w:r>
        <w:rPr>
          <w:spacing w:val="-5"/>
        </w:rPr>
        <w:t> </w:t>
      </w:r>
      <w:r>
        <w:rPr/>
        <w:t>permission</w:t>
      </w:r>
      <w:r>
        <w:rPr>
          <w:spacing w:val="-12"/>
        </w:rPr>
        <w:t> </w:t>
      </w:r>
      <w:r>
        <w:rPr/>
        <w:t>boundaries,</w:t>
      </w:r>
      <w:r>
        <w:rPr>
          <w:spacing w:val="-5"/>
        </w:rPr>
        <w:t> </w:t>
      </w:r>
      <w:r>
        <w:rPr/>
        <w:t>and</w:t>
      </w:r>
      <w:r>
        <w:rPr>
          <w:spacing w:val="-12"/>
        </w:rPr>
        <w:t> </w:t>
      </w:r>
      <w:r>
        <w:rPr/>
        <w:t>Infrastructure-as-Code</w:t>
      </w:r>
      <w:r>
        <w:rPr>
          <w:spacing w:val="-14"/>
        </w:rPr>
        <w:t> </w:t>
      </w:r>
      <w:r>
        <w:rPr/>
        <w:t>automation</w:t>
      </w:r>
      <w:r>
        <w:rPr>
          <w:spacing w:val="-12"/>
        </w:rPr>
        <w:t> </w:t>
      </w:r>
      <w:r>
        <w:rPr/>
        <w:t>of</w:t>
      </w:r>
      <w:r>
        <w:rPr>
          <w:spacing w:val="-8"/>
        </w:rPr>
        <w:t> </w:t>
      </w:r>
      <w:r>
        <w:rPr/>
        <w:t>IAM</w:t>
      </w:r>
      <w:r>
        <w:rPr>
          <w:spacing w:val="-6"/>
        </w:rPr>
        <w:t> </w:t>
      </w:r>
      <w:r>
        <w:rPr/>
        <w:t>in</w:t>
      </w:r>
      <w:r>
        <w:rPr>
          <w:spacing w:val="-12"/>
        </w:rPr>
        <w:t> </w:t>
      </w:r>
      <w:r>
        <w:rPr/>
        <w:t>a</w:t>
      </w:r>
      <w:r>
        <w:rPr>
          <w:spacing w:val="-5"/>
        </w:rPr>
        <w:t> </w:t>
      </w:r>
      <w:r>
        <w:rPr/>
        <w:t>production </w:t>
      </w:r>
      <w:r>
        <w:rPr>
          <w:spacing w:val="-2"/>
        </w:rPr>
        <w:t>account.</w:t>
      </w:r>
    </w:p>
    <w:p>
      <w:pPr>
        <w:pStyle w:val="BodyText"/>
        <w:spacing w:before="71"/>
        <w:ind w:left="0"/>
      </w:pPr>
    </w:p>
    <w:p>
      <w:pPr>
        <w:pStyle w:val="Heading2"/>
        <w:numPr>
          <w:ilvl w:val="0"/>
          <w:numId w:val="1"/>
        </w:numPr>
        <w:tabs>
          <w:tab w:pos="415" w:val="left" w:leader="none"/>
        </w:tabs>
        <w:spacing w:line="240" w:lineRule="auto" w:before="0" w:after="0"/>
        <w:ind w:left="415" w:right="0" w:hanging="392"/>
        <w:jc w:val="left"/>
      </w:pPr>
      <w:bookmarkStart w:name="19. References / Learning Resources" w:id="35"/>
      <w:bookmarkEnd w:id="35"/>
      <w:r>
        <w:rPr>
          <w:b w:val="0"/>
        </w:rPr>
      </w:r>
      <w:r>
        <w:rPr>
          <w:color w:val="1F4E78"/>
        </w:rPr>
        <w:t>References</w:t>
      </w:r>
      <w:r>
        <w:rPr>
          <w:color w:val="1F4E78"/>
          <w:spacing w:val="-9"/>
        </w:rPr>
        <w:t> </w:t>
      </w:r>
      <w:r>
        <w:rPr>
          <w:color w:val="1F4E78"/>
        </w:rPr>
        <w:t>/</w:t>
      </w:r>
      <w:r>
        <w:rPr>
          <w:color w:val="1F4E78"/>
          <w:spacing w:val="-9"/>
        </w:rPr>
        <w:t> </w:t>
      </w:r>
      <w:r>
        <w:rPr>
          <w:color w:val="1F4E78"/>
        </w:rPr>
        <w:t>Learning</w:t>
      </w:r>
      <w:r>
        <w:rPr>
          <w:color w:val="1F4E78"/>
          <w:spacing w:val="-9"/>
        </w:rPr>
        <w:t> </w:t>
      </w:r>
      <w:r>
        <w:rPr>
          <w:color w:val="1F4E78"/>
          <w:spacing w:val="-2"/>
        </w:rPr>
        <w:t>Resources</w:t>
      </w:r>
    </w:p>
    <w:p>
      <w:pPr>
        <w:pStyle w:val="ListParagraph"/>
        <w:numPr>
          <w:ilvl w:val="0"/>
          <w:numId w:val="9"/>
        </w:numPr>
        <w:tabs>
          <w:tab w:pos="484" w:val="left" w:leader="none"/>
        </w:tabs>
        <w:spacing w:line="240" w:lineRule="auto" w:before="152" w:after="0"/>
        <w:ind w:left="484" w:right="0" w:hanging="259"/>
        <w:jc w:val="left"/>
        <w:rPr>
          <w:sz w:val="22"/>
        </w:rPr>
      </w:pPr>
      <w:r>
        <w:rPr>
          <w:sz w:val="22"/>
        </w:rPr>
        <w:t>Amazon</w:t>
      </w:r>
      <w:r>
        <w:rPr>
          <w:spacing w:val="-10"/>
          <w:sz w:val="22"/>
        </w:rPr>
        <w:t> </w:t>
      </w:r>
      <w:r>
        <w:rPr>
          <w:sz w:val="22"/>
        </w:rPr>
        <w:t>Web</w:t>
      </w:r>
      <w:r>
        <w:rPr>
          <w:spacing w:val="-4"/>
          <w:sz w:val="22"/>
        </w:rPr>
        <w:t> </w:t>
      </w:r>
      <w:r>
        <w:rPr>
          <w:sz w:val="22"/>
        </w:rPr>
        <w:t>Services</w:t>
      </w:r>
      <w:r>
        <w:rPr>
          <w:spacing w:val="-5"/>
          <w:sz w:val="22"/>
        </w:rPr>
        <w:t> </w:t>
      </w:r>
      <w:r>
        <w:rPr>
          <w:sz w:val="22"/>
        </w:rPr>
        <w:t>(AWS)</w:t>
      </w:r>
      <w:r>
        <w:rPr>
          <w:spacing w:val="-6"/>
          <w:sz w:val="22"/>
        </w:rPr>
        <w:t> </w:t>
      </w:r>
      <w:r>
        <w:rPr>
          <w:sz w:val="22"/>
        </w:rPr>
        <w:t>documentation</w:t>
      </w:r>
      <w:r>
        <w:rPr>
          <w:spacing w:val="-9"/>
          <w:sz w:val="22"/>
        </w:rPr>
        <w:t> </w:t>
      </w:r>
      <w:r>
        <w:rPr>
          <w:sz w:val="22"/>
        </w:rPr>
        <w:t>for</w:t>
      </w:r>
      <w:r>
        <w:rPr>
          <w:spacing w:val="-2"/>
          <w:sz w:val="22"/>
        </w:rPr>
        <w:t> </w:t>
      </w:r>
      <w:r>
        <w:rPr>
          <w:spacing w:val="-4"/>
          <w:sz w:val="22"/>
        </w:rPr>
        <w:t>IAM.</w:t>
      </w:r>
    </w:p>
    <w:p>
      <w:pPr>
        <w:pStyle w:val="ListParagraph"/>
        <w:spacing w:after="0" w:line="240" w:lineRule="auto"/>
        <w:jc w:val="left"/>
        <w:rPr>
          <w:sz w:val="22"/>
        </w:rPr>
        <w:sectPr>
          <w:pgSz w:w="11910" w:h="16840"/>
          <w:pgMar w:top="1400" w:bottom="280" w:left="1417" w:right="1417"/>
        </w:sectPr>
      </w:pPr>
    </w:p>
    <w:p>
      <w:pPr>
        <w:pStyle w:val="ListParagraph"/>
        <w:numPr>
          <w:ilvl w:val="0"/>
          <w:numId w:val="9"/>
        </w:numPr>
        <w:tabs>
          <w:tab w:pos="484" w:val="left" w:leader="none"/>
        </w:tabs>
        <w:spacing w:line="240" w:lineRule="auto" w:before="73" w:after="0"/>
        <w:ind w:left="484" w:right="0" w:hanging="259"/>
        <w:jc w:val="left"/>
        <w:rPr>
          <w:sz w:val="22"/>
        </w:rPr>
      </w:pPr>
      <w:r>
        <w:rPr>
          <w:sz w:val="22"/>
        </w:rPr>
        <w:t>Amazon</w:t>
      </w:r>
      <w:r>
        <w:rPr>
          <w:spacing w:val="-9"/>
          <w:sz w:val="22"/>
        </w:rPr>
        <w:t> </w:t>
      </w:r>
      <w:r>
        <w:rPr>
          <w:sz w:val="22"/>
        </w:rPr>
        <w:t>Web</w:t>
      </w:r>
      <w:r>
        <w:rPr>
          <w:spacing w:val="-5"/>
          <w:sz w:val="22"/>
        </w:rPr>
        <w:t> </w:t>
      </w:r>
      <w:r>
        <w:rPr>
          <w:sz w:val="22"/>
        </w:rPr>
        <w:t>Services</w:t>
      </w:r>
      <w:r>
        <w:rPr>
          <w:spacing w:val="-4"/>
          <w:sz w:val="22"/>
        </w:rPr>
        <w:t> </w:t>
      </w:r>
      <w:r>
        <w:rPr>
          <w:sz w:val="22"/>
        </w:rPr>
        <w:t>documentation</w:t>
      </w:r>
      <w:r>
        <w:rPr>
          <w:spacing w:val="-9"/>
          <w:sz w:val="22"/>
        </w:rPr>
        <w:t> </w:t>
      </w:r>
      <w:r>
        <w:rPr>
          <w:sz w:val="22"/>
        </w:rPr>
        <w:t>for</w:t>
      </w:r>
      <w:r>
        <w:rPr>
          <w:spacing w:val="-2"/>
          <w:sz w:val="22"/>
        </w:rPr>
        <w:t> </w:t>
      </w:r>
      <w:r>
        <w:rPr>
          <w:sz w:val="22"/>
        </w:rPr>
        <w:t>IAM</w:t>
      </w:r>
      <w:r>
        <w:rPr>
          <w:spacing w:val="-5"/>
          <w:sz w:val="22"/>
        </w:rPr>
        <w:t> </w:t>
      </w:r>
      <w:r>
        <w:rPr>
          <w:sz w:val="22"/>
        </w:rPr>
        <w:t>user</w:t>
      </w:r>
      <w:r>
        <w:rPr>
          <w:spacing w:val="-1"/>
          <w:sz w:val="22"/>
        </w:rPr>
        <w:t> </w:t>
      </w:r>
      <w:r>
        <w:rPr>
          <w:spacing w:val="-2"/>
          <w:sz w:val="22"/>
        </w:rPr>
        <w:t>groups.</w:t>
      </w:r>
    </w:p>
    <w:p>
      <w:pPr>
        <w:pStyle w:val="ListParagraph"/>
        <w:numPr>
          <w:ilvl w:val="0"/>
          <w:numId w:val="9"/>
        </w:numPr>
        <w:tabs>
          <w:tab w:pos="484" w:val="left" w:leader="none"/>
        </w:tabs>
        <w:spacing w:line="240" w:lineRule="auto" w:before="78" w:after="0"/>
        <w:ind w:left="484" w:right="0" w:hanging="259"/>
        <w:jc w:val="left"/>
        <w:rPr>
          <w:sz w:val="22"/>
        </w:rPr>
      </w:pPr>
      <w:r>
        <w:rPr>
          <w:sz w:val="22"/>
        </w:rPr>
        <w:t>Amazon</w:t>
      </w:r>
      <w:r>
        <w:rPr>
          <w:spacing w:val="-9"/>
          <w:sz w:val="22"/>
        </w:rPr>
        <w:t> </w:t>
      </w:r>
      <w:r>
        <w:rPr>
          <w:sz w:val="22"/>
        </w:rPr>
        <w:t>Web</w:t>
      </w:r>
      <w:r>
        <w:rPr>
          <w:spacing w:val="-4"/>
          <w:sz w:val="22"/>
        </w:rPr>
        <w:t> </w:t>
      </w:r>
      <w:r>
        <w:rPr>
          <w:sz w:val="22"/>
        </w:rPr>
        <w:t>Services</w:t>
      </w:r>
      <w:r>
        <w:rPr>
          <w:spacing w:val="-4"/>
          <w:sz w:val="22"/>
        </w:rPr>
        <w:t> </w:t>
      </w:r>
      <w:r>
        <w:rPr>
          <w:sz w:val="22"/>
        </w:rPr>
        <w:t>documentation</w:t>
      </w:r>
      <w:r>
        <w:rPr>
          <w:spacing w:val="-8"/>
          <w:sz w:val="22"/>
        </w:rPr>
        <w:t> </w:t>
      </w:r>
      <w:r>
        <w:rPr>
          <w:sz w:val="22"/>
        </w:rPr>
        <w:t>for</w:t>
      </w:r>
      <w:r>
        <w:rPr>
          <w:spacing w:val="-1"/>
          <w:sz w:val="22"/>
        </w:rPr>
        <w:t> </w:t>
      </w:r>
      <w:r>
        <w:rPr>
          <w:sz w:val="22"/>
        </w:rPr>
        <w:t>AWS-managed</w:t>
      </w:r>
      <w:r>
        <w:rPr>
          <w:spacing w:val="-9"/>
          <w:sz w:val="22"/>
        </w:rPr>
        <w:t> </w:t>
      </w:r>
      <w:r>
        <w:rPr>
          <w:sz w:val="22"/>
        </w:rPr>
        <w:t>and</w:t>
      </w:r>
      <w:r>
        <w:rPr>
          <w:spacing w:val="-8"/>
          <w:sz w:val="22"/>
        </w:rPr>
        <w:t> </w:t>
      </w:r>
      <w:r>
        <w:rPr>
          <w:sz w:val="22"/>
        </w:rPr>
        <w:t>customer-managed</w:t>
      </w:r>
      <w:r>
        <w:rPr>
          <w:spacing w:val="-8"/>
          <w:sz w:val="22"/>
        </w:rPr>
        <w:t> </w:t>
      </w:r>
      <w:r>
        <w:rPr>
          <w:spacing w:val="-2"/>
          <w:sz w:val="22"/>
        </w:rPr>
        <w:t>policies.</w:t>
      </w:r>
    </w:p>
    <w:p>
      <w:pPr>
        <w:pStyle w:val="ListParagraph"/>
        <w:numPr>
          <w:ilvl w:val="0"/>
          <w:numId w:val="9"/>
        </w:numPr>
        <w:tabs>
          <w:tab w:pos="484" w:val="left" w:leader="none"/>
        </w:tabs>
        <w:spacing w:line="240" w:lineRule="auto" w:before="83" w:after="0"/>
        <w:ind w:left="484" w:right="0" w:hanging="259"/>
        <w:jc w:val="left"/>
        <w:rPr>
          <w:sz w:val="22"/>
        </w:rPr>
      </w:pPr>
      <w:r>
        <w:rPr>
          <w:sz w:val="22"/>
        </w:rPr>
        <w:t>Amazon</w:t>
      </w:r>
      <w:r>
        <w:rPr>
          <w:spacing w:val="-12"/>
          <w:sz w:val="22"/>
        </w:rPr>
        <w:t> </w:t>
      </w:r>
      <w:r>
        <w:rPr>
          <w:sz w:val="22"/>
        </w:rPr>
        <w:t>Web</w:t>
      </w:r>
      <w:r>
        <w:rPr>
          <w:spacing w:val="-5"/>
          <w:sz w:val="22"/>
        </w:rPr>
        <w:t> </w:t>
      </w:r>
      <w:r>
        <w:rPr>
          <w:sz w:val="22"/>
        </w:rPr>
        <w:t>Services</w:t>
      </w:r>
      <w:r>
        <w:rPr>
          <w:spacing w:val="-6"/>
          <w:sz w:val="22"/>
        </w:rPr>
        <w:t> </w:t>
      </w:r>
      <w:r>
        <w:rPr>
          <w:sz w:val="22"/>
        </w:rPr>
        <w:t>documentation</w:t>
      </w:r>
      <w:r>
        <w:rPr>
          <w:spacing w:val="-9"/>
          <w:sz w:val="22"/>
        </w:rPr>
        <w:t> </w:t>
      </w:r>
      <w:r>
        <w:rPr>
          <w:sz w:val="22"/>
        </w:rPr>
        <w:t>for</w:t>
      </w:r>
      <w:r>
        <w:rPr>
          <w:spacing w:val="-3"/>
          <w:sz w:val="22"/>
        </w:rPr>
        <w:t> </w:t>
      </w:r>
      <w:r>
        <w:rPr>
          <w:sz w:val="22"/>
        </w:rPr>
        <w:t>IAM</w:t>
      </w:r>
      <w:r>
        <w:rPr>
          <w:spacing w:val="-1"/>
          <w:sz w:val="22"/>
        </w:rPr>
        <w:t> </w:t>
      </w:r>
      <w:r>
        <w:rPr>
          <w:sz w:val="22"/>
        </w:rPr>
        <w:t>Access</w:t>
      </w:r>
      <w:r>
        <w:rPr>
          <w:spacing w:val="-4"/>
          <w:sz w:val="22"/>
        </w:rPr>
        <w:t> </w:t>
      </w:r>
      <w:r>
        <w:rPr>
          <w:spacing w:val="-2"/>
          <w:sz w:val="22"/>
        </w:rPr>
        <w:t>Analyzer.</w:t>
      </w:r>
    </w:p>
    <w:p>
      <w:pPr>
        <w:pStyle w:val="ListParagraph"/>
        <w:numPr>
          <w:ilvl w:val="0"/>
          <w:numId w:val="9"/>
        </w:numPr>
        <w:tabs>
          <w:tab w:pos="484" w:val="left" w:leader="none"/>
        </w:tabs>
        <w:spacing w:line="240" w:lineRule="auto" w:before="79" w:after="0"/>
        <w:ind w:left="484" w:right="0" w:hanging="259"/>
        <w:jc w:val="left"/>
        <w:rPr>
          <w:sz w:val="22"/>
        </w:rPr>
      </w:pPr>
      <w:r>
        <w:rPr>
          <w:sz w:val="22"/>
        </w:rPr>
        <w:t>Amazon</w:t>
      </w:r>
      <w:r>
        <w:rPr>
          <w:spacing w:val="-11"/>
          <w:sz w:val="22"/>
        </w:rPr>
        <w:t> </w:t>
      </w:r>
      <w:r>
        <w:rPr>
          <w:sz w:val="22"/>
        </w:rPr>
        <w:t>Web</w:t>
      </w:r>
      <w:r>
        <w:rPr>
          <w:spacing w:val="-3"/>
          <w:sz w:val="22"/>
        </w:rPr>
        <w:t> </w:t>
      </w:r>
      <w:r>
        <w:rPr>
          <w:sz w:val="22"/>
        </w:rPr>
        <w:t>Services</w:t>
      </w:r>
      <w:r>
        <w:rPr>
          <w:spacing w:val="-4"/>
          <w:sz w:val="22"/>
        </w:rPr>
        <w:t> </w:t>
      </w:r>
      <w:r>
        <w:rPr>
          <w:sz w:val="22"/>
        </w:rPr>
        <w:t>documentation</w:t>
      </w:r>
      <w:r>
        <w:rPr>
          <w:spacing w:val="-8"/>
          <w:sz w:val="22"/>
        </w:rPr>
        <w:t> </w:t>
      </w:r>
      <w:r>
        <w:rPr>
          <w:sz w:val="22"/>
        </w:rPr>
        <w:t>for</w:t>
      </w:r>
      <w:r>
        <w:rPr>
          <w:spacing w:val="-1"/>
          <w:sz w:val="22"/>
        </w:rPr>
        <w:t> </w:t>
      </w:r>
      <w:r>
        <w:rPr>
          <w:sz w:val="22"/>
        </w:rPr>
        <w:t>the</w:t>
      </w:r>
      <w:r>
        <w:rPr>
          <w:spacing w:val="-11"/>
          <w:sz w:val="22"/>
        </w:rPr>
        <w:t> </w:t>
      </w:r>
      <w:r>
        <w:rPr>
          <w:sz w:val="22"/>
        </w:rPr>
        <w:t>IAM</w:t>
      </w:r>
      <w:r>
        <w:rPr>
          <w:spacing w:val="-3"/>
          <w:sz w:val="22"/>
        </w:rPr>
        <w:t> </w:t>
      </w:r>
      <w:r>
        <w:rPr>
          <w:sz w:val="22"/>
        </w:rPr>
        <w:t>Policy</w:t>
      </w:r>
      <w:r>
        <w:rPr>
          <w:spacing w:val="-8"/>
          <w:sz w:val="22"/>
        </w:rPr>
        <w:t> </w:t>
      </w:r>
      <w:r>
        <w:rPr>
          <w:spacing w:val="-2"/>
          <w:sz w:val="22"/>
        </w:rPr>
        <w:t>Simulator.</w:t>
      </w:r>
    </w:p>
    <w:p>
      <w:pPr>
        <w:pStyle w:val="ListParagraph"/>
        <w:numPr>
          <w:ilvl w:val="0"/>
          <w:numId w:val="9"/>
        </w:numPr>
        <w:tabs>
          <w:tab w:pos="484" w:val="left" w:leader="none"/>
        </w:tabs>
        <w:spacing w:line="240" w:lineRule="auto" w:before="78" w:after="0"/>
        <w:ind w:left="484" w:right="0" w:hanging="259"/>
        <w:jc w:val="left"/>
        <w:rPr>
          <w:sz w:val="22"/>
        </w:rPr>
      </w:pPr>
      <w:r>
        <w:rPr>
          <w:sz w:val="22"/>
        </w:rPr>
        <w:t>Amazon</w:t>
      </w:r>
      <w:r>
        <w:rPr>
          <w:spacing w:val="-11"/>
          <w:sz w:val="22"/>
        </w:rPr>
        <w:t> </w:t>
      </w:r>
      <w:r>
        <w:rPr>
          <w:sz w:val="22"/>
        </w:rPr>
        <w:t>Web</w:t>
      </w:r>
      <w:r>
        <w:rPr>
          <w:spacing w:val="-4"/>
          <w:sz w:val="22"/>
        </w:rPr>
        <w:t> </w:t>
      </w:r>
      <w:r>
        <w:rPr>
          <w:sz w:val="22"/>
        </w:rPr>
        <w:t>Services</w:t>
      </w:r>
      <w:r>
        <w:rPr>
          <w:spacing w:val="-5"/>
          <w:sz w:val="22"/>
        </w:rPr>
        <w:t> </w:t>
      </w:r>
      <w:r>
        <w:rPr>
          <w:sz w:val="22"/>
        </w:rPr>
        <w:t>best-practices guide</w:t>
      </w:r>
      <w:r>
        <w:rPr>
          <w:spacing w:val="-10"/>
          <w:sz w:val="22"/>
        </w:rPr>
        <w:t> </w:t>
      </w:r>
      <w:r>
        <w:rPr>
          <w:sz w:val="22"/>
        </w:rPr>
        <w:t>for</w:t>
      </w:r>
      <w:r>
        <w:rPr>
          <w:spacing w:val="-2"/>
          <w:sz w:val="22"/>
        </w:rPr>
        <w:t> </w:t>
      </w:r>
      <w:r>
        <w:rPr>
          <w:sz w:val="22"/>
        </w:rPr>
        <w:t>identity</w:t>
      </w:r>
      <w:r>
        <w:rPr>
          <w:spacing w:val="-4"/>
          <w:sz w:val="22"/>
        </w:rPr>
        <w:t> </w:t>
      </w:r>
      <w:r>
        <w:rPr>
          <w:sz w:val="22"/>
        </w:rPr>
        <w:t>and</w:t>
      </w:r>
      <w:r>
        <w:rPr>
          <w:spacing w:val="-9"/>
          <w:sz w:val="22"/>
        </w:rPr>
        <w:t> </w:t>
      </w:r>
      <w:r>
        <w:rPr>
          <w:sz w:val="22"/>
        </w:rPr>
        <w:t>access</w:t>
      </w:r>
      <w:r>
        <w:rPr>
          <w:spacing w:val="2"/>
          <w:sz w:val="22"/>
        </w:rPr>
        <w:t> </w:t>
      </w:r>
      <w:r>
        <w:rPr>
          <w:spacing w:val="-2"/>
          <w:sz w:val="22"/>
        </w:rPr>
        <w:t>management.</w:t>
      </w:r>
    </w:p>
    <w:p>
      <w:pPr>
        <w:pStyle w:val="BodyText"/>
        <w:spacing w:before="51"/>
        <w:ind w:left="0"/>
      </w:pPr>
    </w:p>
    <w:p>
      <w:pPr>
        <w:spacing w:before="0"/>
        <w:ind w:left="8" w:right="6" w:firstLine="0"/>
        <w:jc w:val="center"/>
        <w:rPr>
          <w:i/>
          <w:sz w:val="22"/>
        </w:rPr>
      </w:pPr>
      <w:r>
        <w:rPr>
          <w:i/>
          <w:sz w:val="22"/>
        </w:rPr>
        <w:t>End</w:t>
      </w:r>
      <w:r>
        <w:rPr>
          <w:i/>
          <w:spacing w:val="-3"/>
          <w:sz w:val="22"/>
        </w:rPr>
        <w:t> </w:t>
      </w:r>
      <w:r>
        <w:rPr>
          <w:i/>
          <w:sz w:val="22"/>
        </w:rPr>
        <w:t>of</w:t>
      </w:r>
      <w:r>
        <w:rPr>
          <w:i/>
          <w:spacing w:val="-4"/>
          <w:sz w:val="22"/>
        </w:rPr>
        <w:t> </w:t>
      </w:r>
      <w:r>
        <w:rPr>
          <w:i/>
          <w:sz w:val="22"/>
        </w:rPr>
        <w:t>Project </w:t>
      </w:r>
      <w:r>
        <w:rPr>
          <w:i/>
          <w:spacing w:val="-2"/>
          <w:sz w:val="22"/>
        </w:rPr>
        <w:t>Synopsis</w:t>
      </w:r>
    </w:p>
    <w:sectPr>
      <w:pgSz w:w="1191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7">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6">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5">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4">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3">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2">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1">
    <w:multiLevelType w:val="hybridMultilevel"/>
    <w:lvl w:ilvl="0">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339" w:hanging="260"/>
      </w:pPr>
      <w:rPr>
        <w:rFonts w:hint="default"/>
        <w:lang w:val="en-US" w:eastAsia="en-US" w:bidi="ar-SA"/>
      </w:rPr>
    </w:lvl>
    <w:lvl w:ilvl="2">
      <w:start w:val="0"/>
      <w:numFmt w:val="bullet"/>
      <w:lvlText w:val="•"/>
      <w:lvlJc w:val="left"/>
      <w:pPr>
        <w:ind w:left="2198" w:hanging="260"/>
      </w:pPr>
      <w:rPr>
        <w:rFonts w:hint="default"/>
        <w:lang w:val="en-US" w:eastAsia="en-US" w:bidi="ar-SA"/>
      </w:rPr>
    </w:lvl>
    <w:lvl w:ilvl="3">
      <w:start w:val="0"/>
      <w:numFmt w:val="bullet"/>
      <w:lvlText w:val="•"/>
      <w:lvlJc w:val="left"/>
      <w:pPr>
        <w:ind w:left="3057" w:hanging="260"/>
      </w:pPr>
      <w:rPr>
        <w:rFonts w:hint="default"/>
        <w:lang w:val="en-US" w:eastAsia="en-US" w:bidi="ar-SA"/>
      </w:rPr>
    </w:lvl>
    <w:lvl w:ilvl="4">
      <w:start w:val="0"/>
      <w:numFmt w:val="bullet"/>
      <w:lvlText w:val="•"/>
      <w:lvlJc w:val="left"/>
      <w:pPr>
        <w:ind w:left="3916" w:hanging="260"/>
      </w:pPr>
      <w:rPr>
        <w:rFonts w:hint="default"/>
        <w:lang w:val="en-US" w:eastAsia="en-US" w:bidi="ar-SA"/>
      </w:rPr>
    </w:lvl>
    <w:lvl w:ilvl="5">
      <w:start w:val="0"/>
      <w:numFmt w:val="bullet"/>
      <w:lvlText w:val="•"/>
      <w:lvlJc w:val="left"/>
      <w:pPr>
        <w:ind w:left="4775" w:hanging="260"/>
      </w:pPr>
      <w:rPr>
        <w:rFonts w:hint="default"/>
        <w:lang w:val="en-US" w:eastAsia="en-US" w:bidi="ar-SA"/>
      </w:rPr>
    </w:lvl>
    <w:lvl w:ilvl="6">
      <w:start w:val="0"/>
      <w:numFmt w:val="bullet"/>
      <w:lvlText w:val="•"/>
      <w:lvlJc w:val="left"/>
      <w:pPr>
        <w:ind w:left="5634" w:hanging="260"/>
      </w:pPr>
      <w:rPr>
        <w:rFonts w:hint="default"/>
        <w:lang w:val="en-US" w:eastAsia="en-US" w:bidi="ar-SA"/>
      </w:rPr>
    </w:lvl>
    <w:lvl w:ilvl="7">
      <w:start w:val="0"/>
      <w:numFmt w:val="bullet"/>
      <w:lvlText w:val="•"/>
      <w:lvlJc w:val="left"/>
      <w:pPr>
        <w:ind w:left="6493" w:hanging="260"/>
      </w:pPr>
      <w:rPr>
        <w:rFonts w:hint="default"/>
        <w:lang w:val="en-US" w:eastAsia="en-US" w:bidi="ar-SA"/>
      </w:rPr>
    </w:lvl>
    <w:lvl w:ilvl="8">
      <w:start w:val="0"/>
      <w:numFmt w:val="bullet"/>
      <w:lvlText w:val="•"/>
      <w:lvlJc w:val="left"/>
      <w:pPr>
        <w:ind w:left="7352" w:hanging="260"/>
      </w:pPr>
      <w:rPr>
        <w:rFonts w:hint="default"/>
        <w:lang w:val="en-US" w:eastAsia="en-US" w:bidi="ar-SA"/>
      </w:rPr>
    </w:lvl>
  </w:abstractNum>
  <w:abstractNum w:abstractNumId="0">
    <w:multiLevelType w:val="hybridMultilevel"/>
    <w:lvl w:ilvl="0">
      <w:start w:val="1"/>
      <w:numFmt w:val="decimal"/>
      <w:lvlText w:val="%1."/>
      <w:lvlJc w:val="left"/>
      <w:pPr>
        <w:ind w:left="286" w:hanging="264"/>
        <w:jc w:val="left"/>
      </w:pPr>
      <w:rPr>
        <w:rFonts w:hint="default" w:ascii="Times New Roman" w:hAnsi="Times New Roman" w:eastAsia="Times New Roman" w:cs="Times New Roman"/>
        <w:b/>
        <w:bCs/>
        <w:i w:val="0"/>
        <w:iCs w:val="0"/>
        <w:color w:val="1F4E78"/>
        <w:spacing w:val="0"/>
        <w:w w:val="99"/>
        <w:sz w:val="26"/>
        <w:szCs w:val="26"/>
        <w:lang w:val="en-US" w:eastAsia="en-US" w:bidi="ar-SA"/>
      </w:rPr>
    </w:lvl>
    <w:lvl w:ilvl="1">
      <w:start w:val="1"/>
      <w:numFmt w:val="decimal"/>
      <w:lvlText w:val="%1.%2"/>
      <w:lvlJc w:val="left"/>
      <w:pPr>
        <w:ind w:left="369" w:hanging="346"/>
        <w:jc w:val="left"/>
      </w:pPr>
      <w:rPr>
        <w:rFonts w:hint="default" w:ascii="Times New Roman" w:hAnsi="Times New Roman" w:eastAsia="Times New Roman" w:cs="Times New Roman"/>
        <w:b/>
        <w:bCs/>
        <w:i w:val="0"/>
        <w:iCs w:val="0"/>
        <w:color w:val="2D75B6"/>
        <w:spacing w:val="0"/>
        <w:w w:val="100"/>
        <w:sz w:val="23"/>
        <w:szCs w:val="23"/>
        <w:lang w:val="en-US" w:eastAsia="en-US" w:bidi="ar-SA"/>
      </w:rPr>
    </w:lvl>
    <w:lvl w:ilvl="2">
      <w:start w:val="0"/>
      <w:numFmt w:val="bullet"/>
      <w:lvlText w:val="•"/>
      <w:lvlJc w:val="left"/>
      <w:pPr>
        <w:ind w:left="484" w:hanging="260"/>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1553" w:hanging="260"/>
      </w:pPr>
      <w:rPr>
        <w:rFonts w:hint="default"/>
        <w:lang w:val="en-US" w:eastAsia="en-US" w:bidi="ar-SA"/>
      </w:rPr>
    </w:lvl>
    <w:lvl w:ilvl="4">
      <w:start w:val="0"/>
      <w:numFmt w:val="bullet"/>
      <w:lvlText w:val="•"/>
      <w:lvlJc w:val="left"/>
      <w:pPr>
        <w:ind w:left="2627" w:hanging="260"/>
      </w:pPr>
      <w:rPr>
        <w:rFonts w:hint="default"/>
        <w:lang w:val="en-US" w:eastAsia="en-US" w:bidi="ar-SA"/>
      </w:rPr>
    </w:lvl>
    <w:lvl w:ilvl="5">
      <w:start w:val="0"/>
      <w:numFmt w:val="bullet"/>
      <w:lvlText w:val="•"/>
      <w:lvlJc w:val="left"/>
      <w:pPr>
        <w:ind w:left="3701" w:hanging="260"/>
      </w:pPr>
      <w:rPr>
        <w:rFonts w:hint="default"/>
        <w:lang w:val="en-US" w:eastAsia="en-US" w:bidi="ar-SA"/>
      </w:rPr>
    </w:lvl>
    <w:lvl w:ilvl="6">
      <w:start w:val="0"/>
      <w:numFmt w:val="bullet"/>
      <w:lvlText w:val="•"/>
      <w:lvlJc w:val="left"/>
      <w:pPr>
        <w:ind w:left="4775" w:hanging="260"/>
      </w:pPr>
      <w:rPr>
        <w:rFonts w:hint="default"/>
        <w:lang w:val="en-US" w:eastAsia="en-US" w:bidi="ar-SA"/>
      </w:rPr>
    </w:lvl>
    <w:lvl w:ilvl="7">
      <w:start w:val="0"/>
      <w:numFmt w:val="bullet"/>
      <w:lvlText w:val="•"/>
      <w:lvlJc w:val="left"/>
      <w:pPr>
        <w:ind w:left="5848" w:hanging="260"/>
      </w:pPr>
      <w:rPr>
        <w:rFonts w:hint="default"/>
        <w:lang w:val="en-US" w:eastAsia="en-US" w:bidi="ar-SA"/>
      </w:rPr>
    </w:lvl>
    <w:lvl w:ilvl="8">
      <w:start w:val="0"/>
      <w:numFmt w:val="bullet"/>
      <w:lvlText w:val="•"/>
      <w:lvlJc w:val="left"/>
      <w:pPr>
        <w:ind w:left="6922" w:hanging="2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8"/>
      <w:ind w:left="48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59"/>
      <w:ind w:left="2" w:right="8"/>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15" w:hanging="392"/>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222"/>
      <w:ind w:left="368" w:hanging="345"/>
      <w:jc w:val="both"/>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76"/>
      <w:ind w:left="17" w:right="8"/>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78"/>
      <w:ind w:left="484" w:hanging="2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7"/>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2026-09-24T16:20:40Z</dcterms:created>
  <dcterms:modified xsi:type="dcterms:W3CDTF">2026-09-24T16:20:40Z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2026-09-09T00:00:00Z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ies>
</file>