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F6291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highlight w:val="green"/>
          <w:lang w:val="en-US"/>
        </w:rPr>
        <w:t>Follow below mentioned procedure to the create the shared folder between the ubuntu and windows</w:t>
      </w:r>
    </w:p>
    <w:p w14:paraId="746520A6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color w:val="FF0000"/>
          <w:sz w:val="28"/>
          <w:szCs w:val="28"/>
          <w:lang w:val="en-US"/>
        </w:rPr>
      </w:pPr>
      <w:r>
        <w:rPr>
          <w:rFonts w:ascii="Calibri" w:hAnsi="Calibri" w:cs="Calibri"/>
          <w:color w:val="FF0000"/>
          <w:sz w:val="28"/>
          <w:szCs w:val="28"/>
          <w:lang w:val="en-US"/>
        </w:rPr>
        <w:t>step1:</w:t>
      </w:r>
    </w:p>
    <w:p w14:paraId="66A2878C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install guest additions using below command</w:t>
      </w:r>
    </w:p>
    <w:p w14:paraId="043700D2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highlight w:val="cyan"/>
          <w:lang w:val="en-US"/>
        </w:rPr>
        <w:t xml:space="preserve">$ </w:t>
      </w:r>
      <w:proofErr w:type="spellStart"/>
      <w:r>
        <w:rPr>
          <w:rFonts w:ascii="Calibri" w:hAnsi="Calibri" w:cs="Calibri"/>
          <w:sz w:val="28"/>
          <w:szCs w:val="28"/>
          <w:highlight w:val="cyan"/>
          <w:lang w:val="en-US"/>
        </w:rPr>
        <w:t>sudo</w:t>
      </w:r>
      <w:proofErr w:type="spellEnd"/>
      <w:r>
        <w:rPr>
          <w:rFonts w:ascii="Calibri" w:hAnsi="Calibri" w:cs="Calibri"/>
          <w:sz w:val="28"/>
          <w:szCs w:val="28"/>
          <w:highlight w:val="cyan"/>
          <w:lang w:val="en-US"/>
        </w:rPr>
        <w:t xml:space="preserve"> apt-get install </w:t>
      </w:r>
      <w:proofErr w:type="spellStart"/>
      <w:r>
        <w:rPr>
          <w:rFonts w:ascii="Calibri" w:hAnsi="Calibri" w:cs="Calibri"/>
          <w:sz w:val="28"/>
          <w:szCs w:val="28"/>
          <w:highlight w:val="cyan"/>
          <w:lang w:val="en-US"/>
        </w:rPr>
        <w:t>virtualbox</w:t>
      </w:r>
      <w:proofErr w:type="spellEnd"/>
      <w:r>
        <w:rPr>
          <w:rFonts w:ascii="Calibri" w:hAnsi="Calibri" w:cs="Calibri"/>
          <w:sz w:val="28"/>
          <w:szCs w:val="28"/>
          <w:highlight w:val="cyan"/>
          <w:lang w:val="en-US"/>
        </w:rPr>
        <w:t>-guest-additions-iso</w:t>
      </w:r>
    </w:p>
    <w:p w14:paraId="4D272E89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than got to Devices --&gt; insert guest additional CD image press double click, u will get pop up to run additions press run and after completion of run it will show </w:t>
      </w:r>
      <w:r>
        <w:rPr>
          <w:rFonts w:ascii="Calibri" w:hAnsi="Calibri" w:cs="Calibri"/>
          <w:sz w:val="28"/>
          <w:szCs w:val="28"/>
          <w:highlight w:val="green"/>
          <w:lang w:val="en-US"/>
        </w:rPr>
        <w:t>press return to close the window</w:t>
      </w:r>
      <w:r>
        <w:rPr>
          <w:rFonts w:ascii="Calibri" w:hAnsi="Calibri" w:cs="Calibri"/>
          <w:sz w:val="28"/>
          <w:szCs w:val="28"/>
          <w:lang w:val="en-US"/>
        </w:rPr>
        <w:t xml:space="preserve"> than press enter  after that terminal will get closed .</w:t>
      </w:r>
    </w:p>
    <w:p w14:paraId="73312B16" w14:textId="77777777" w:rsidR="00537E37" w:rsidRDefault="00537E37" w:rsidP="00537E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0D08480" wp14:editId="1A77F765">
            <wp:extent cx="5715000" cy="197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EBB8" w14:textId="77777777" w:rsidR="00537E37" w:rsidRDefault="00537E37" w:rsidP="00537E3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EB5CE15" w14:textId="77777777" w:rsidR="00537E37" w:rsidRDefault="00537E37" w:rsidP="00537E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5AAFD1" wp14:editId="3D179B66">
            <wp:extent cx="5715000" cy="227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C61C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color w:val="FF0000"/>
          <w:sz w:val="28"/>
          <w:szCs w:val="28"/>
          <w:lang w:val="en-US"/>
        </w:rPr>
      </w:pPr>
      <w:r>
        <w:rPr>
          <w:rFonts w:ascii="Calibri" w:hAnsi="Calibri" w:cs="Calibri"/>
          <w:color w:val="FF0000"/>
          <w:sz w:val="28"/>
          <w:szCs w:val="28"/>
          <w:lang w:val="en-US"/>
        </w:rPr>
        <w:t>Step 2</w:t>
      </w:r>
    </w:p>
    <w:p w14:paraId="654FE8C7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Now to enable Shared Clipboard and 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Drag’n’Drop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 functionality between Guest and Host Machine. Go to General =&gt; Advanced and enable the two options (Shared Clipboard and 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Drag’n’Drop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 as you wish, from the drop-down options. Then click OK to save the settings.</w:t>
      </w:r>
    </w:p>
    <w:p w14:paraId="45A1F482" w14:textId="77777777" w:rsidR="00537E37" w:rsidRDefault="00537E37" w:rsidP="00537E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DB173EB" wp14:editId="2BB8CC5F">
            <wp:extent cx="6120765" cy="3304540"/>
            <wp:effectExtent l="0" t="0" r="0" b="0"/>
            <wp:docPr id="2" name="Picture 2" descr="Machine generated alternative text:&#10;Ubuntu_External _full [Running] - Oracle VM VirtualBox &#10;File Machine View Input Devices Help &#10;USB &#10;Ubuntu 18.04 [Running] - Oracle VM VirtualBox &#10;Act &#10;O &#10;Settingsm &#10;Take Snapshot.„ &#10;Session Information.„ &#10;Pause &#10;Reset &#10;ACP' Shutdown &#10;mpor &#10;6 import paramtko &#10;7 import argparse &#10;8 import subprocess &#10;Host+S &#10;Host+T &#10;Host+N &#10;ig variables.py &#10;Host+p &#10;Host+R &#10;Host+H &#10;File Machine &#10;Activities &#10;View &#10;Input &#10;General &#10;system &#10;Display &#10;Storage &#10;Audio &#10;Network &#10;serial ports &#10;Devices Help &#10;General &#10;Basjc Advanced &#10;Snapshot Folder: &#10;Shared Clipboard: &#10;Drag'n'Drop: &#10;Shared Folders &#10;user Interface &#10;Mon 16•.27 &#10;Ubuntu 18.04 - Settings &#10;Description Encyptjon &#10;/home/tecmint/VirtualBox VMs,'Ubuntu 18.04/Snapshots &#10;Bidirectional &#10;Bidirectional &#10;Cancel &#10;enpOs3 &#10;OK &#10;Right ctr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Ubuntu_External _full [Running] - Oracle VM VirtualBox &#10;File Machine View Input Devices Help &#10;USB &#10;Ubuntu 18.04 [Running] - Oracle VM VirtualBox &#10;Act &#10;O &#10;Settingsm &#10;Take Snapshot.„ &#10;Session Information.„ &#10;Pause &#10;Reset &#10;ACP' Shutdown &#10;mpor &#10;6 import paramtko &#10;7 import argparse &#10;8 import subprocess &#10;Host+S &#10;Host+T &#10;Host+N &#10;ig variables.py &#10;Host+p &#10;Host+R &#10;Host+H &#10;File Machine &#10;Activities &#10;View &#10;Input &#10;General &#10;system &#10;Display &#10;Storage &#10;Audio &#10;Network &#10;serial ports &#10;Devices Help &#10;General &#10;Basjc Advanced &#10;Snapshot Folder: &#10;Shared Clipboard: &#10;Drag'n'Drop: &#10;Shared Folders &#10;user Interface &#10;Mon 16•.27 &#10;Ubuntu 18.04 - Settings &#10;Description Encyptjon &#10;/home/tecmint/VirtualBox VMs,'Ubuntu 18.04/Snapshots &#10;Bidirectional &#10;Bidirectional &#10;Cancel &#10;enpOs3 &#10;OK &#10;Right ctrl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ED60" w14:textId="77777777" w:rsidR="00537E37" w:rsidRDefault="00537E37" w:rsidP="00537E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F86707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color w:val="FF0000"/>
          <w:sz w:val="28"/>
          <w:szCs w:val="28"/>
          <w:lang w:val="en-US"/>
        </w:rPr>
      </w:pPr>
      <w:r>
        <w:rPr>
          <w:rFonts w:ascii="Calibri" w:hAnsi="Calibri" w:cs="Calibri"/>
          <w:color w:val="FF0000"/>
          <w:sz w:val="28"/>
          <w:szCs w:val="28"/>
          <w:lang w:val="en-US"/>
        </w:rPr>
        <w:t>Step3:</w:t>
      </w:r>
    </w:p>
    <w:p w14:paraId="1995216E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Create a shared Directory in Windows: Example -&gt; Make a folder on Windows Desktop with name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Ubuntu_share</w:t>
      </w:r>
      <w:proofErr w:type="spellEnd"/>
    </w:p>
    <w:p w14:paraId="0930410C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create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  Shared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directory in Ubuntu</w:t>
      </w:r>
    </w:p>
    <w:p w14:paraId="1B3C12CC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highlight w:val="cyan"/>
          <w:lang w:val="en-US"/>
        </w:rPr>
        <w:t xml:space="preserve">$ </w:t>
      </w:r>
      <w:proofErr w:type="spellStart"/>
      <w:r>
        <w:rPr>
          <w:rFonts w:ascii="Calibri" w:hAnsi="Calibri" w:cs="Calibri"/>
          <w:sz w:val="28"/>
          <w:szCs w:val="28"/>
          <w:highlight w:val="cyan"/>
          <w:lang w:val="en-US"/>
        </w:rPr>
        <w:t>sudo</w:t>
      </w:r>
      <w:proofErr w:type="spellEnd"/>
      <w:r>
        <w:rPr>
          <w:rFonts w:ascii="Calibri" w:hAnsi="Calibri" w:cs="Calibri"/>
          <w:sz w:val="28"/>
          <w:szCs w:val="28"/>
          <w:highlight w:val="cyan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highlight w:val="cyan"/>
          <w:lang w:val="en-US"/>
        </w:rPr>
        <w:t>mkdir</w:t>
      </w:r>
      <w:proofErr w:type="spellEnd"/>
      <w:r>
        <w:rPr>
          <w:rFonts w:ascii="Calibri" w:hAnsi="Calibri" w:cs="Calibri"/>
          <w:sz w:val="28"/>
          <w:szCs w:val="28"/>
          <w:highlight w:val="cyan"/>
          <w:lang w:val="en-US"/>
        </w:rPr>
        <w:t xml:space="preserve"> ~/Desktop/</w:t>
      </w:r>
      <w:proofErr w:type="spellStart"/>
      <w:r>
        <w:rPr>
          <w:rFonts w:ascii="Calibri" w:hAnsi="Calibri" w:cs="Calibri"/>
          <w:sz w:val="28"/>
          <w:szCs w:val="28"/>
          <w:highlight w:val="cyan"/>
          <w:lang w:val="en-US"/>
        </w:rPr>
        <w:t>windows_share</w:t>
      </w:r>
      <w:proofErr w:type="spellEnd"/>
    </w:p>
    <w:p w14:paraId="6AA9E0BE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From Virtual menu go to Devices-&gt;Shared Folders-&gt;Machine Folders -&gt;then add a new folder in the list, this folder should be the one in windows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Ubuntu_share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 which you want to share with Ubuntu (Guest OS).Make this created folder auto-mount , make permanent as below.</w:t>
      </w:r>
    </w:p>
    <w:p w14:paraId="121FC18D" w14:textId="77777777" w:rsidR="00537E37" w:rsidRDefault="00537E37" w:rsidP="00537E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8535B8" wp14:editId="706AD28B">
            <wp:extent cx="57150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009B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color w:val="FF0000"/>
          <w:sz w:val="28"/>
          <w:szCs w:val="28"/>
          <w:lang w:val="en-US"/>
        </w:rPr>
      </w:pPr>
      <w:r>
        <w:rPr>
          <w:rFonts w:ascii="Calibri" w:hAnsi="Calibri" w:cs="Calibri"/>
          <w:color w:val="FF0000"/>
          <w:sz w:val="28"/>
          <w:szCs w:val="28"/>
          <w:lang w:val="en-US"/>
        </w:rPr>
        <w:t>Step 5</w:t>
      </w:r>
    </w:p>
    <w:p w14:paraId="299137F7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With your mountpoint created you can now mount the shared folder.</w:t>
      </w:r>
    </w:p>
    <w:p w14:paraId="431CC9A9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Run this command to share the folder:</w:t>
      </w:r>
    </w:p>
    <w:p w14:paraId="42712472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highlight w:val="cyan"/>
          <w:lang w:val="en-US"/>
        </w:rPr>
        <w:t xml:space="preserve">$ </w:t>
      </w:r>
      <w:proofErr w:type="spellStart"/>
      <w:r>
        <w:rPr>
          <w:rFonts w:ascii="Calibri" w:hAnsi="Calibri" w:cs="Calibri"/>
          <w:sz w:val="28"/>
          <w:szCs w:val="28"/>
          <w:highlight w:val="cyan"/>
          <w:lang w:val="en-US"/>
        </w:rPr>
        <w:t>sudo</w:t>
      </w:r>
      <w:proofErr w:type="spellEnd"/>
      <w:r>
        <w:rPr>
          <w:rFonts w:ascii="Calibri" w:hAnsi="Calibri" w:cs="Calibri"/>
          <w:sz w:val="28"/>
          <w:szCs w:val="28"/>
          <w:highlight w:val="cyan"/>
          <w:lang w:val="en-US"/>
        </w:rPr>
        <w:t xml:space="preserve"> mount -t </w:t>
      </w:r>
      <w:proofErr w:type="spellStart"/>
      <w:r>
        <w:rPr>
          <w:rFonts w:ascii="Calibri" w:hAnsi="Calibri" w:cs="Calibri"/>
          <w:sz w:val="28"/>
          <w:szCs w:val="28"/>
          <w:highlight w:val="cyan"/>
          <w:lang w:val="en-US"/>
        </w:rPr>
        <w:t>vboxsf</w:t>
      </w:r>
      <w:proofErr w:type="spellEnd"/>
      <w:r>
        <w:rPr>
          <w:rFonts w:ascii="Calibri" w:hAnsi="Calibri" w:cs="Calibri"/>
          <w:sz w:val="28"/>
          <w:szCs w:val="28"/>
          <w:highlight w:val="cyan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highlight w:val="cyan"/>
          <w:lang w:val="en-US"/>
        </w:rPr>
        <w:t>Ubuntu_share</w:t>
      </w:r>
      <w:proofErr w:type="spellEnd"/>
      <w:r>
        <w:rPr>
          <w:rFonts w:ascii="Calibri" w:hAnsi="Calibri" w:cs="Calibri"/>
          <w:sz w:val="28"/>
          <w:szCs w:val="28"/>
          <w:highlight w:val="cyan"/>
          <w:lang w:val="en-US"/>
        </w:rPr>
        <w:t xml:space="preserve"> ~/Desktop/</w:t>
      </w:r>
      <w:proofErr w:type="spellStart"/>
      <w:r>
        <w:rPr>
          <w:rFonts w:ascii="Calibri" w:hAnsi="Calibri" w:cs="Calibri"/>
          <w:sz w:val="28"/>
          <w:szCs w:val="28"/>
          <w:highlight w:val="cyan"/>
          <w:lang w:val="en-US"/>
        </w:rPr>
        <w:t>windows_share</w:t>
      </w:r>
      <w:proofErr w:type="spellEnd"/>
    </w:p>
    <w:p w14:paraId="09901145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Ubuntu_share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the name of folder we created in Windows (Host OS).</w:t>
      </w:r>
    </w:p>
    <w:p w14:paraId="76F32E19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~/Desktop/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windows_share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the directory in Ubuntu (Guest OS)</w:t>
      </w:r>
    </w:p>
    <w:p w14:paraId="6A3C7176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color w:val="FF0000"/>
          <w:sz w:val="28"/>
          <w:szCs w:val="28"/>
          <w:lang w:val="en-US"/>
        </w:rPr>
      </w:pPr>
      <w:r>
        <w:rPr>
          <w:rFonts w:ascii="Calibri" w:hAnsi="Calibri" w:cs="Calibri"/>
          <w:color w:val="FF0000"/>
          <w:sz w:val="28"/>
          <w:szCs w:val="28"/>
          <w:lang w:val="en-US"/>
        </w:rPr>
        <w:t>step6:</w:t>
      </w:r>
    </w:p>
    <w:p w14:paraId="2BD9A9CA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Run the command: </w:t>
      </w:r>
      <w:proofErr w:type="spellStart"/>
      <w:r>
        <w:rPr>
          <w:rFonts w:ascii="Calibri" w:hAnsi="Calibri" w:cs="Calibri"/>
          <w:sz w:val="28"/>
          <w:szCs w:val="28"/>
          <w:highlight w:val="cyan"/>
          <w:lang w:val="en-US"/>
        </w:rPr>
        <w:t>sudo</w:t>
      </w:r>
      <w:proofErr w:type="spellEnd"/>
      <w:r>
        <w:rPr>
          <w:rFonts w:ascii="Calibri" w:hAnsi="Calibri" w:cs="Calibri"/>
          <w:sz w:val="28"/>
          <w:szCs w:val="28"/>
          <w:highlight w:val="cyan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highlight w:val="cyan"/>
          <w:lang w:val="en-US"/>
        </w:rPr>
        <w:t>usermod</w:t>
      </w:r>
      <w:proofErr w:type="spellEnd"/>
      <w:r>
        <w:rPr>
          <w:rFonts w:ascii="Calibri" w:hAnsi="Calibri" w:cs="Calibri"/>
          <w:sz w:val="28"/>
          <w:szCs w:val="28"/>
          <w:highlight w:val="cyan"/>
          <w:lang w:val="en-US"/>
        </w:rPr>
        <w:t xml:space="preserve"> --append --groups </w:t>
      </w:r>
      <w:proofErr w:type="spellStart"/>
      <w:proofErr w:type="gramStart"/>
      <w:r>
        <w:rPr>
          <w:rFonts w:ascii="Calibri" w:hAnsi="Calibri" w:cs="Calibri"/>
          <w:sz w:val="28"/>
          <w:szCs w:val="28"/>
          <w:highlight w:val="cyan"/>
          <w:lang w:val="en-US"/>
        </w:rPr>
        <w:t>vboxsf</w:t>
      </w:r>
      <w:proofErr w:type="spellEnd"/>
      <w:r>
        <w:rPr>
          <w:rFonts w:ascii="Calibri" w:hAnsi="Calibri" w:cs="Calibri"/>
          <w:sz w:val="28"/>
          <w:szCs w:val="28"/>
          <w:highlight w:val="cyan"/>
          <w:lang w:val="en-US"/>
        </w:rPr>
        <w:t xml:space="preserve">  [</w:t>
      </w:r>
      <w:proofErr w:type="spellStart"/>
      <w:proofErr w:type="gramEnd"/>
      <w:r>
        <w:rPr>
          <w:rFonts w:ascii="Calibri" w:hAnsi="Calibri" w:cs="Calibri"/>
          <w:sz w:val="28"/>
          <w:szCs w:val="28"/>
          <w:highlight w:val="cyan"/>
          <w:lang w:val="en-US"/>
        </w:rPr>
        <w:t>yourlinuxVmUsername</w:t>
      </w:r>
      <w:proofErr w:type="spellEnd"/>
      <w:r>
        <w:rPr>
          <w:rFonts w:ascii="Calibri" w:hAnsi="Calibri" w:cs="Calibri"/>
          <w:sz w:val="28"/>
          <w:szCs w:val="28"/>
          <w:highlight w:val="cyan"/>
          <w:lang w:val="en-US"/>
        </w:rPr>
        <w:t>]</w:t>
      </w:r>
    </w:p>
    <w:p w14:paraId="58536FC4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command calls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usermod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to modify a user account. The -G specified to modify groups it belongs to. The following ‘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vboxsf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’ is the user group VirtualBox creates to share folders (I believe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vboxsf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stands 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VirtualBoxSharedFolders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). -a is to append, and this expects a username, so [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yourusernamehere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] should be the name of your user in the VM you want to give access to. Once this command is run, no output (as shown below) means it was success</w:t>
      </w:r>
    </w:p>
    <w:p w14:paraId="13F393B0" w14:textId="77777777" w:rsidR="00537E37" w:rsidRDefault="00537E37" w:rsidP="00537E37">
      <w:pPr>
        <w:pStyle w:val="NormalWeb"/>
        <w:spacing w:before="0" w:beforeAutospacing="0" w:after="18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After all the above steps restart the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system ,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you should be able to see the shared folder mounted properly</w:t>
      </w:r>
    </w:p>
    <w:p w14:paraId="0275867B" w14:textId="77777777" w:rsidR="00537E37" w:rsidRDefault="00537E37" w:rsidP="00537E3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+++++++++++++++++++++   shared folder creation Steps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Completed  +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+++++++++++++++++++</w:t>
      </w:r>
    </w:p>
    <w:p w14:paraId="71B4D15B" w14:textId="77777777" w:rsidR="003B5D05" w:rsidRPr="00C476E2" w:rsidRDefault="003B5D05" w:rsidP="00C476E2">
      <w:bookmarkStart w:id="0" w:name="_GoBack"/>
      <w:bookmarkEnd w:id="0"/>
    </w:p>
    <w:sectPr w:rsidR="003B5D05" w:rsidRPr="00C476E2" w:rsidSect="00425885">
      <w:pgSz w:w="11907" w:h="16840" w:code="9"/>
      <w:pgMar w:top="1531" w:right="1134" w:bottom="1134" w:left="1134" w:header="1134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3CA59" w14:textId="77777777" w:rsidR="008A394A" w:rsidRDefault="008A394A">
      <w:r>
        <w:separator/>
      </w:r>
    </w:p>
    <w:p w14:paraId="659694CB" w14:textId="77777777" w:rsidR="008A394A" w:rsidRDefault="008A394A"/>
  </w:endnote>
  <w:endnote w:type="continuationSeparator" w:id="0">
    <w:p w14:paraId="416C4798" w14:textId="77777777" w:rsidR="008A394A" w:rsidRDefault="008A394A">
      <w:r>
        <w:continuationSeparator/>
      </w:r>
    </w:p>
    <w:p w14:paraId="72036D8E" w14:textId="77777777" w:rsidR="008A394A" w:rsidRDefault="008A39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2F4AF" w14:textId="77777777" w:rsidR="008A394A" w:rsidRDefault="008A394A">
      <w:r>
        <w:separator/>
      </w:r>
    </w:p>
    <w:p w14:paraId="48218A75" w14:textId="77777777" w:rsidR="008A394A" w:rsidRDefault="008A394A"/>
  </w:footnote>
  <w:footnote w:type="continuationSeparator" w:id="0">
    <w:p w14:paraId="51C4A2B4" w14:textId="77777777" w:rsidR="008A394A" w:rsidRDefault="008A394A">
      <w:r>
        <w:continuationSeparator/>
      </w:r>
    </w:p>
    <w:p w14:paraId="7FA2A702" w14:textId="77777777" w:rsidR="008A394A" w:rsidRDefault="008A39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17"/>
  </w:num>
  <w:num w:numId="16">
    <w:abstractNumId w:val="13"/>
  </w:num>
  <w:num w:numId="17">
    <w:abstractNumId w:val="9"/>
  </w:num>
  <w:num w:numId="18">
    <w:abstractNumId w:val="1"/>
  </w:num>
  <w:num w:numId="19">
    <w:abstractNumId w:val="0"/>
  </w:num>
  <w:num w:numId="20">
    <w:abstractNumId w:val="19"/>
  </w:num>
  <w:num w:numId="21">
    <w:abstractNumId w:val="16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4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7E37"/>
    <w:rsid w:val="00023860"/>
    <w:rsid w:val="0002790A"/>
    <w:rsid w:val="000306BF"/>
    <w:rsid w:val="000402E7"/>
    <w:rsid w:val="0004728B"/>
    <w:rsid w:val="00052D65"/>
    <w:rsid w:val="000533E3"/>
    <w:rsid w:val="000678B9"/>
    <w:rsid w:val="00092C02"/>
    <w:rsid w:val="00092EF8"/>
    <w:rsid w:val="000972FC"/>
    <w:rsid w:val="000A2B21"/>
    <w:rsid w:val="000B2B76"/>
    <w:rsid w:val="000B2E6A"/>
    <w:rsid w:val="000B3920"/>
    <w:rsid w:val="000B68BD"/>
    <w:rsid w:val="000B6F0C"/>
    <w:rsid w:val="000C2969"/>
    <w:rsid w:val="000D0BFE"/>
    <w:rsid w:val="000D2C73"/>
    <w:rsid w:val="000D33AA"/>
    <w:rsid w:val="000E186D"/>
    <w:rsid w:val="000F3D76"/>
    <w:rsid w:val="001015E7"/>
    <w:rsid w:val="001041DE"/>
    <w:rsid w:val="001462A6"/>
    <w:rsid w:val="001557C8"/>
    <w:rsid w:val="001560A1"/>
    <w:rsid w:val="00157343"/>
    <w:rsid w:val="00191950"/>
    <w:rsid w:val="00194871"/>
    <w:rsid w:val="001A56E8"/>
    <w:rsid w:val="001B0289"/>
    <w:rsid w:val="001C5956"/>
    <w:rsid w:val="001D0336"/>
    <w:rsid w:val="001D342A"/>
    <w:rsid w:val="001F072A"/>
    <w:rsid w:val="0020615E"/>
    <w:rsid w:val="00207A67"/>
    <w:rsid w:val="00232D80"/>
    <w:rsid w:val="00240AB0"/>
    <w:rsid w:val="002459C7"/>
    <w:rsid w:val="002573B5"/>
    <w:rsid w:val="00281AC6"/>
    <w:rsid w:val="002A4E31"/>
    <w:rsid w:val="002B7EDE"/>
    <w:rsid w:val="002C465A"/>
    <w:rsid w:val="002E0280"/>
    <w:rsid w:val="002E3DB6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5D05"/>
    <w:rsid w:val="003D1A4B"/>
    <w:rsid w:val="003F123B"/>
    <w:rsid w:val="00410CEE"/>
    <w:rsid w:val="00410F7B"/>
    <w:rsid w:val="00414E8B"/>
    <w:rsid w:val="00425885"/>
    <w:rsid w:val="00431B33"/>
    <w:rsid w:val="00436ABA"/>
    <w:rsid w:val="0044223B"/>
    <w:rsid w:val="00443642"/>
    <w:rsid w:val="004508C1"/>
    <w:rsid w:val="004724B9"/>
    <w:rsid w:val="004871E9"/>
    <w:rsid w:val="004A3594"/>
    <w:rsid w:val="004B1A17"/>
    <w:rsid w:val="004F37B7"/>
    <w:rsid w:val="005132C3"/>
    <w:rsid w:val="00537E37"/>
    <w:rsid w:val="0056776D"/>
    <w:rsid w:val="00571005"/>
    <w:rsid w:val="0058719C"/>
    <w:rsid w:val="00597AD0"/>
    <w:rsid w:val="005A193B"/>
    <w:rsid w:val="005A6CB4"/>
    <w:rsid w:val="005D2214"/>
    <w:rsid w:val="005D79AC"/>
    <w:rsid w:val="005F2DD4"/>
    <w:rsid w:val="00602732"/>
    <w:rsid w:val="00626546"/>
    <w:rsid w:val="006505CA"/>
    <w:rsid w:val="006707A0"/>
    <w:rsid w:val="0067363D"/>
    <w:rsid w:val="0068547B"/>
    <w:rsid w:val="006867E4"/>
    <w:rsid w:val="00691EDA"/>
    <w:rsid w:val="006A03B8"/>
    <w:rsid w:val="006C241B"/>
    <w:rsid w:val="006D234F"/>
    <w:rsid w:val="006D7C6E"/>
    <w:rsid w:val="006E679F"/>
    <w:rsid w:val="007043E0"/>
    <w:rsid w:val="007072A0"/>
    <w:rsid w:val="0072298A"/>
    <w:rsid w:val="007254FB"/>
    <w:rsid w:val="007323AB"/>
    <w:rsid w:val="00732E1B"/>
    <w:rsid w:val="0073425D"/>
    <w:rsid w:val="007549BB"/>
    <w:rsid w:val="00794136"/>
    <w:rsid w:val="00796382"/>
    <w:rsid w:val="007A0838"/>
    <w:rsid w:val="007C028A"/>
    <w:rsid w:val="007C26E5"/>
    <w:rsid w:val="007C67FF"/>
    <w:rsid w:val="008026D2"/>
    <w:rsid w:val="00806A41"/>
    <w:rsid w:val="008070E5"/>
    <w:rsid w:val="00813CED"/>
    <w:rsid w:val="0082571F"/>
    <w:rsid w:val="00836F13"/>
    <w:rsid w:val="008477E0"/>
    <w:rsid w:val="008511CF"/>
    <w:rsid w:val="0086413F"/>
    <w:rsid w:val="00872BB0"/>
    <w:rsid w:val="0089138F"/>
    <w:rsid w:val="008A394A"/>
    <w:rsid w:val="008B1F75"/>
    <w:rsid w:val="008D38CE"/>
    <w:rsid w:val="008E31C9"/>
    <w:rsid w:val="0090236D"/>
    <w:rsid w:val="00916FEB"/>
    <w:rsid w:val="00965943"/>
    <w:rsid w:val="009678CE"/>
    <w:rsid w:val="009759BF"/>
    <w:rsid w:val="00994F03"/>
    <w:rsid w:val="00994F8F"/>
    <w:rsid w:val="009A26A5"/>
    <w:rsid w:val="009D6611"/>
    <w:rsid w:val="00A0374C"/>
    <w:rsid w:val="00A45AD4"/>
    <w:rsid w:val="00A55E57"/>
    <w:rsid w:val="00A70E29"/>
    <w:rsid w:val="00A834AF"/>
    <w:rsid w:val="00A967CA"/>
    <w:rsid w:val="00AB4044"/>
    <w:rsid w:val="00AD7197"/>
    <w:rsid w:val="00AE0D04"/>
    <w:rsid w:val="00AE6DBC"/>
    <w:rsid w:val="00B0349C"/>
    <w:rsid w:val="00B0587F"/>
    <w:rsid w:val="00B32542"/>
    <w:rsid w:val="00B43D11"/>
    <w:rsid w:val="00B65902"/>
    <w:rsid w:val="00B74D82"/>
    <w:rsid w:val="00B775EB"/>
    <w:rsid w:val="00B858ED"/>
    <w:rsid w:val="00B90694"/>
    <w:rsid w:val="00BA084C"/>
    <w:rsid w:val="00BA17E2"/>
    <w:rsid w:val="00BA57B1"/>
    <w:rsid w:val="00BC64D4"/>
    <w:rsid w:val="00BE128D"/>
    <w:rsid w:val="00BE4F8B"/>
    <w:rsid w:val="00BE60BA"/>
    <w:rsid w:val="00BF36D6"/>
    <w:rsid w:val="00BF5061"/>
    <w:rsid w:val="00C0380C"/>
    <w:rsid w:val="00C058E7"/>
    <w:rsid w:val="00C16365"/>
    <w:rsid w:val="00C242B0"/>
    <w:rsid w:val="00C364D0"/>
    <w:rsid w:val="00C476E2"/>
    <w:rsid w:val="00C575C0"/>
    <w:rsid w:val="00C615BF"/>
    <w:rsid w:val="00C65609"/>
    <w:rsid w:val="00C7419A"/>
    <w:rsid w:val="00C836B2"/>
    <w:rsid w:val="00CA5692"/>
    <w:rsid w:val="00CA746C"/>
    <w:rsid w:val="00CD2A93"/>
    <w:rsid w:val="00D0091A"/>
    <w:rsid w:val="00D10CD7"/>
    <w:rsid w:val="00D155AF"/>
    <w:rsid w:val="00D228B3"/>
    <w:rsid w:val="00D32566"/>
    <w:rsid w:val="00D47E82"/>
    <w:rsid w:val="00D530CB"/>
    <w:rsid w:val="00D555FC"/>
    <w:rsid w:val="00D5739F"/>
    <w:rsid w:val="00D61BF5"/>
    <w:rsid w:val="00D77FB2"/>
    <w:rsid w:val="00D9066E"/>
    <w:rsid w:val="00D913B4"/>
    <w:rsid w:val="00D9662F"/>
    <w:rsid w:val="00DA01B5"/>
    <w:rsid w:val="00DB634C"/>
    <w:rsid w:val="00DC59FF"/>
    <w:rsid w:val="00DC68B2"/>
    <w:rsid w:val="00DD6CD3"/>
    <w:rsid w:val="00DD7FC0"/>
    <w:rsid w:val="00DE399A"/>
    <w:rsid w:val="00E01E34"/>
    <w:rsid w:val="00E03C38"/>
    <w:rsid w:val="00E043D7"/>
    <w:rsid w:val="00E10717"/>
    <w:rsid w:val="00E226DC"/>
    <w:rsid w:val="00E24348"/>
    <w:rsid w:val="00E25F4C"/>
    <w:rsid w:val="00E41DC0"/>
    <w:rsid w:val="00E559A5"/>
    <w:rsid w:val="00E55EDB"/>
    <w:rsid w:val="00E721F4"/>
    <w:rsid w:val="00E725E5"/>
    <w:rsid w:val="00EA519A"/>
    <w:rsid w:val="00EA7336"/>
    <w:rsid w:val="00EB05E2"/>
    <w:rsid w:val="00EC0CAD"/>
    <w:rsid w:val="00F032A3"/>
    <w:rsid w:val="00F04FA7"/>
    <w:rsid w:val="00F073DA"/>
    <w:rsid w:val="00F173B6"/>
    <w:rsid w:val="00F37BEC"/>
    <w:rsid w:val="00F4071B"/>
    <w:rsid w:val="00F8335E"/>
    <w:rsid w:val="00FB5DF8"/>
    <w:rsid w:val="00FC086C"/>
    <w:rsid w:val="00FD35E8"/>
    <w:rsid w:val="00FD3BD2"/>
    <w:rsid w:val="00FD573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5458A9"/>
  <w15:chartTrackingRefBased/>
  <w15:docId w15:val="{2A6258AD-C041-48EF-AC8D-6D39316E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7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03C38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B2D"/>
    <w:pPr>
      <w:keepNext/>
      <w:keepLines/>
      <w:numPr>
        <w:numId w:val="30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47B2D"/>
    <w:pPr>
      <w:keepNext/>
      <w:keepLines/>
      <w:numPr>
        <w:ilvl w:val="1"/>
        <w:numId w:val="30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7B2D"/>
    <w:pPr>
      <w:keepNext/>
      <w:keepLines/>
      <w:numPr>
        <w:ilvl w:val="2"/>
        <w:numId w:val="30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347B2D"/>
    <w:pPr>
      <w:keepNext/>
      <w:keepLines/>
      <w:numPr>
        <w:ilvl w:val="3"/>
        <w:numId w:val="30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347B2D"/>
    <w:pPr>
      <w:keepNext/>
      <w:keepLines/>
      <w:numPr>
        <w:ilvl w:val="4"/>
        <w:numId w:val="30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47B2D"/>
    <w:pPr>
      <w:keepNext/>
      <w:keepLines/>
      <w:numPr>
        <w:ilvl w:val="5"/>
        <w:numId w:val="30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347B2D"/>
    <w:pPr>
      <w:keepNext/>
      <w:keepLines/>
      <w:numPr>
        <w:ilvl w:val="6"/>
        <w:numId w:val="30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347B2D"/>
    <w:pPr>
      <w:keepNext/>
      <w:keepLines/>
      <w:numPr>
        <w:ilvl w:val="7"/>
        <w:numId w:val="30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347B2D"/>
    <w:pPr>
      <w:keepNext/>
      <w:keepLines/>
      <w:numPr>
        <w:ilvl w:val="8"/>
        <w:numId w:val="30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lock">
    <w:name w:val="TextBlock"/>
    <w:basedOn w:val="Text"/>
    <w:link w:val="TextBlockChar"/>
    <w:rsid w:val="00BF36D6"/>
    <w:pPr>
      <w:jc w:val="both"/>
    </w:pPr>
  </w:style>
  <w:style w:type="paragraph" w:customStyle="1" w:styleId="Text">
    <w:name w:val="Text"/>
    <w:link w:val="TextChar"/>
    <w:rsid w:val="00365C5F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365C5F"/>
    <w:rPr>
      <w:lang w:val="en-US"/>
    </w:rPr>
  </w:style>
  <w:style w:type="character" w:customStyle="1" w:styleId="TextBlockChar">
    <w:name w:val="TextBlock Char"/>
    <w:link w:val="TextBlock"/>
    <w:rsid w:val="00BF36D6"/>
    <w:rPr>
      <w:rFonts w:ascii="Arial" w:hAnsi="Arial"/>
      <w:sz w:val="24"/>
      <w:lang w:val="de-DE" w:eastAsia="de-DE" w:bidi="ar-SA"/>
    </w:rPr>
  </w:style>
  <w:style w:type="paragraph" w:customStyle="1" w:styleId="Heading">
    <w:name w:val="Heading"/>
    <w:basedOn w:val="Heading1"/>
    <w:next w:val="Normal"/>
    <w:qFormat/>
    <w:rsid w:val="000A2B21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BF36D6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BF36D6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BF36D6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E03C38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E03C38"/>
    <w:rPr>
      <w:sz w:val="16"/>
    </w:rPr>
  </w:style>
  <w:style w:type="paragraph" w:customStyle="1" w:styleId="Tabelle">
    <w:name w:val="Tabelle"/>
    <w:basedOn w:val="Normal"/>
    <w:semiHidden/>
    <w:rsid w:val="00BF36D6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365C5F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365C5F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0A2B21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BF36D6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BF36D6"/>
    <w:pPr>
      <w:ind w:left="1200" w:hanging="240"/>
    </w:pPr>
  </w:style>
  <w:style w:type="character" w:styleId="CommentReference">
    <w:name w:val="annotation reference"/>
    <w:semiHidden/>
    <w:rsid w:val="00BF36D6"/>
    <w:rPr>
      <w:sz w:val="16"/>
    </w:rPr>
  </w:style>
  <w:style w:type="paragraph" w:styleId="CommentText">
    <w:name w:val="annotation text"/>
    <w:basedOn w:val="Normal"/>
    <w:semiHidden/>
    <w:rsid w:val="00BF36D6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B2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5C5F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BF36D6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365C5F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BF36D6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BF36D6"/>
    <w:rPr>
      <w:szCs w:val="20"/>
    </w:rPr>
  </w:style>
  <w:style w:type="character" w:styleId="FootnoteReference">
    <w:name w:val="footnote reference"/>
    <w:semiHidden/>
    <w:rsid w:val="00BF36D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A2B21"/>
    <w:rPr>
      <w:color w:val="009D00"/>
      <w:u w:val="single"/>
    </w:rPr>
  </w:style>
  <w:style w:type="paragraph" w:styleId="Index1">
    <w:name w:val="index 1"/>
    <w:basedOn w:val="Normal"/>
    <w:semiHidden/>
    <w:rsid w:val="00BF36D6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BF36D6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BF36D6"/>
    <w:rPr>
      <w:b/>
      <w:bCs/>
    </w:rPr>
  </w:style>
  <w:style w:type="paragraph" w:styleId="TOC4">
    <w:name w:val="toc 4"/>
    <w:basedOn w:val="Normal"/>
    <w:uiPriority w:val="39"/>
    <w:rsid w:val="00BF36D6"/>
    <w:pPr>
      <w:ind w:left="425"/>
    </w:pPr>
    <w:rPr>
      <w:szCs w:val="20"/>
    </w:rPr>
  </w:style>
  <w:style w:type="paragraph" w:styleId="TOC6">
    <w:name w:val="toc 6"/>
    <w:basedOn w:val="Normal"/>
    <w:semiHidden/>
    <w:rsid w:val="00BF36D6"/>
    <w:pPr>
      <w:ind w:left="1200"/>
    </w:pPr>
    <w:rPr>
      <w:szCs w:val="18"/>
    </w:rPr>
  </w:style>
  <w:style w:type="paragraph" w:styleId="TOC7">
    <w:name w:val="toc 7"/>
    <w:basedOn w:val="Normal"/>
    <w:semiHidden/>
    <w:rsid w:val="00BF36D6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BF36D6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BF36D6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BF36D6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0A2B21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47B2D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B2D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C02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0A2B21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365C5F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47B2D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E03C38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347B2D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0D0BFE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65C5F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47B2D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21"/>
    <w:rPr>
      <w:rFonts w:ascii="Tahoma" w:eastAsiaTheme="minorHAnsi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0A2B21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0A2B21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2B21"/>
    <w:rPr>
      <w:rFonts w:asciiTheme="minorHAnsi" w:eastAsia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03C38"/>
    <w:rPr>
      <w:rFonts w:asciiTheme="minorHAnsi" w:eastAsia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0A2B21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03C38"/>
    <w:rPr>
      <w:rFonts w:asciiTheme="minorHAnsi" w:eastAsia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7B2D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47B2D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47B2D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47B2D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47B2D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47B2D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0A2B21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0A2B21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0A2B21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0A2B21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0A2B21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0A2B21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0A2B21"/>
    <w:rPr>
      <w:rFonts w:asciiTheme="minorHAnsi" w:eastAsia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347B2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E03C38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3C38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37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&lt;Approval date&gt;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&lt;Work product name&gt;</vt:lpstr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&lt;Work product name&gt;</dc:title>
  <dc:subject>&lt;Project name&gt;</dc:subject>
  <dc:creator>Gurrala, Shiva</dc:creator>
  <cp:keywords>&lt;Version&gt;</cp:keywords>
  <dc:description/>
  <cp:lastModifiedBy>Gurrala, Shiva</cp:lastModifiedBy>
  <cp:revision>1</cp:revision>
  <cp:lastPrinted>2013-04-22T12:48:00Z</cp:lastPrinted>
  <dcterms:created xsi:type="dcterms:W3CDTF">2020-06-04T12:03:00Z</dcterms:created>
  <dcterms:modified xsi:type="dcterms:W3CDTF">2020-06-04T12:04:00Z</dcterms:modified>
</cp:coreProperties>
</file>