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9804C" w14:textId="77777777" w:rsidR="00816FD4" w:rsidRDefault="00000000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Descriptive Statistics and Probability</w:t>
      </w:r>
    </w:p>
    <w:p w14:paraId="5E7BC11E" w14:textId="77777777" w:rsidR="00816FD4" w:rsidRDefault="00816FD4">
      <w:pPr>
        <w:spacing w:after="0"/>
        <w:rPr>
          <w:b/>
          <w:bCs/>
        </w:rPr>
      </w:pPr>
    </w:p>
    <w:p w14:paraId="4CAC901D" w14:textId="77777777" w:rsidR="00816FD4" w:rsidRDefault="00816FD4">
      <w:pPr>
        <w:autoSpaceDE w:val="0"/>
        <w:autoSpaceDN w:val="0"/>
        <w:adjustRightInd w:val="0"/>
        <w:spacing w:after="0"/>
      </w:pPr>
    </w:p>
    <w:p w14:paraId="132177D0" w14:textId="77777777" w:rsidR="00816FD4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5FE20C9" w14:textId="77777777" w:rsidR="00816FD4" w:rsidRDefault="00816FD4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816FD4" w14:paraId="0F8DC00D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C77AB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79AE4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816FD4" w14:paraId="1A81BF4E" w14:textId="77777777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D5993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229FE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816FD4" w14:paraId="1D85D48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4D87E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24CB7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816FD4" w14:paraId="055711E6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74D42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BAD61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816FD4" w14:paraId="4B78A5F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645BF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E9C23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816FD4" w14:paraId="10822FB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848205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CF2F9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816FD4" w14:paraId="3898153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D8A05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4DC67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816FD4" w14:paraId="5491BF1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1AE00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D0E7D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816FD4" w14:paraId="5A8E99BB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D45A6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5DF26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816FD4" w14:paraId="1ECAB4BA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C8E8D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E5751E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816FD4" w14:paraId="5FC36020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3F938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CB548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816FD4" w14:paraId="37B20F67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B84B6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F3933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816FD4" w14:paraId="342D4B1C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5ACE6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C6BC2A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816FD4" w14:paraId="36E4224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73F52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517F0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816FD4" w14:paraId="1C0BD561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42B06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38395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816FD4" w14:paraId="5EFA70D9" w14:textId="77777777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5B372" w14:textId="77777777" w:rsidR="00816FD4" w:rsidRDefault="00000000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1E1A6" w14:textId="77777777" w:rsidR="00816FD4" w:rsidRDefault="0000000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8C822FA" w14:textId="77777777" w:rsidR="00816FD4" w:rsidRDefault="00816FD4">
      <w:pPr>
        <w:autoSpaceDE w:val="0"/>
        <w:autoSpaceDN w:val="0"/>
        <w:adjustRightInd w:val="0"/>
        <w:spacing w:after="0"/>
      </w:pPr>
    </w:p>
    <w:p w14:paraId="40F2AB1C" w14:textId="77777777" w:rsidR="00816FD4" w:rsidRDefault="00000000">
      <w:pPr>
        <w:autoSpaceDE w:val="0"/>
        <w:autoSpaceDN w:val="0"/>
        <w:adjustRightInd w:val="0"/>
        <w:spacing w:after="0"/>
        <w:ind w:firstLine="720"/>
        <w:rPr>
          <w:color w:val="0000FF"/>
        </w:rPr>
      </w:pPr>
      <w:r>
        <w:rPr>
          <w:color w:val="0000FF"/>
        </w:rPr>
        <w:t>A:- Answer in python spyder</w:t>
      </w:r>
    </w:p>
    <w:p w14:paraId="458D960E" w14:textId="3E62A5CE" w:rsidR="00797F11" w:rsidRDefault="00797F11">
      <w:pPr>
        <w:autoSpaceDE w:val="0"/>
        <w:autoSpaceDN w:val="0"/>
        <w:adjustRightInd w:val="0"/>
        <w:spacing w:after="0"/>
        <w:ind w:firstLine="720"/>
      </w:pPr>
      <w:r w:rsidRPr="00797F11">
        <w:drawing>
          <wp:inline distT="0" distB="0" distL="0" distR="0" wp14:anchorId="697FB716" wp14:editId="639FAC5E">
            <wp:extent cx="5189670" cy="3330229"/>
            <wp:effectExtent l="0" t="0" r="0" b="3810"/>
            <wp:docPr id="165062607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26070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C846" w14:textId="77777777" w:rsidR="00797F11" w:rsidRDefault="00797F11">
      <w:pPr>
        <w:autoSpaceDE w:val="0"/>
        <w:autoSpaceDN w:val="0"/>
        <w:adjustRightInd w:val="0"/>
        <w:spacing w:after="0"/>
        <w:ind w:firstLine="720"/>
      </w:pPr>
    </w:p>
    <w:p w14:paraId="2940BE4A" w14:textId="77777777" w:rsidR="00797F11" w:rsidRDefault="00797F11">
      <w:pPr>
        <w:autoSpaceDE w:val="0"/>
        <w:autoSpaceDN w:val="0"/>
        <w:adjustRightInd w:val="0"/>
        <w:spacing w:after="0"/>
        <w:ind w:firstLine="720"/>
      </w:pPr>
    </w:p>
    <w:p w14:paraId="7187B508" w14:textId="77777777" w:rsidR="00797F11" w:rsidRDefault="00797F11">
      <w:pPr>
        <w:autoSpaceDE w:val="0"/>
        <w:autoSpaceDN w:val="0"/>
        <w:adjustRightInd w:val="0"/>
        <w:spacing w:after="0"/>
        <w:ind w:firstLine="720"/>
      </w:pPr>
    </w:p>
    <w:p w14:paraId="6A78223A" w14:textId="77777777" w:rsidR="00797F11" w:rsidRDefault="00797F11">
      <w:pPr>
        <w:autoSpaceDE w:val="0"/>
        <w:autoSpaceDN w:val="0"/>
        <w:adjustRightInd w:val="0"/>
        <w:spacing w:after="0"/>
        <w:ind w:firstLine="720"/>
      </w:pPr>
    </w:p>
    <w:p w14:paraId="389B264B" w14:textId="77777777" w:rsidR="00816FD4" w:rsidRDefault="00816F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</w:p>
    <w:p w14:paraId="3318CBE9" w14:textId="77777777" w:rsidR="00816FD4" w:rsidRDefault="00000000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drawing>
          <wp:inline distT="0" distB="0" distL="0" distR="0" wp14:anchorId="1BE3F3A5" wp14:editId="1306CA6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537A1E" w14:textId="77777777" w:rsidR="00816FD4" w:rsidRDefault="0000000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280ADE2" w14:textId="77777777" w:rsidR="00816FD4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ab/>
        <w:t>A:-  IQR  = 12-5=7</w:t>
      </w:r>
    </w:p>
    <w:p w14:paraId="4D9BA0E6" w14:textId="77777777" w:rsidR="00816FD4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A:- Positive or left skewness</w:t>
      </w:r>
    </w:p>
    <w:p w14:paraId="667883AD" w14:textId="77777777" w:rsidR="00816FD4" w:rsidRDefault="000000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A:- Q1 will move towards left and the data don’t have outliers</w:t>
      </w:r>
    </w:p>
    <w:p w14:paraId="386061CF" w14:textId="77777777" w:rsidR="00816FD4" w:rsidRDefault="00816FD4">
      <w:pPr>
        <w:autoSpaceDE w:val="0"/>
        <w:autoSpaceDN w:val="0"/>
        <w:adjustRightInd w:val="0"/>
        <w:spacing w:after="0"/>
      </w:pPr>
    </w:p>
    <w:p w14:paraId="6495137F" w14:textId="77777777" w:rsidR="00816FD4" w:rsidRDefault="00816FD4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4619CC0C" w14:textId="77777777" w:rsidR="00816FD4" w:rsidRDefault="00000000">
      <w:pPr>
        <w:pStyle w:val="ListParagraph"/>
        <w:autoSpaceDE w:val="0"/>
        <w:autoSpaceDN w:val="0"/>
        <w:adjustRightInd w:val="0"/>
        <w:spacing w:after="0"/>
        <w:ind w:left="0"/>
      </w:pPr>
      <w:r>
        <w:rPr>
          <w:noProof/>
        </w:rPr>
        <w:lastRenderedPageBreak/>
        <w:drawing>
          <wp:inline distT="0" distB="0" distL="0" distR="0" wp14:anchorId="068E78A7" wp14:editId="22B765DA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B5CB30" w14:textId="77777777" w:rsidR="00816FD4" w:rsidRDefault="00816FD4">
      <w:pPr>
        <w:pStyle w:val="ListParagraph"/>
        <w:autoSpaceDE w:val="0"/>
        <w:autoSpaceDN w:val="0"/>
        <w:adjustRightInd w:val="0"/>
        <w:spacing w:after="0"/>
      </w:pPr>
    </w:p>
    <w:p w14:paraId="6740E0AE" w14:textId="77777777" w:rsidR="00816FD4" w:rsidRDefault="00000000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EF850CC" w14:textId="77777777" w:rsidR="00816FD4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Where would the mode of this dataset lie?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A:- 4 to 8</w:t>
      </w:r>
    </w:p>
    <w:p w14:paraId="574076ED" w14:textId="77777777" w:rsidR="00816FD4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Comment on the skewness of the dataset.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A:- Positive skewness</w:t>
      </w:r>
    </w:p>
    <w:p w14:paraId="5F1F539D" w14:textId="77777777" w:rsidR="00816FD4" w:rsidRDefault="0000000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A:- Both will give the information about the data but in the histogram additionally we will get mode.</w:t>
      </w:r>
    </w:p>
    <w:p w14:paraId="4FD78EFE" w14:textId="77777777" w:rsidR="00816FD4" w:rsidRDefault="00816FD4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B9581C3" w14:textId="77777777" w:rsidR="00816FD4" w:rsidRDefault="00816FD4">
      <w:pPr>
        <w:autoSpaceDE w:val="0"/>
        <w:autoSpaceDN w:val="0"/>
        <w:adjustRightInd w:val="0"/>
        <w:spacing w:after="0"/>
      </w:pPr>
    </w:p>
    <w:p w14:paraId="519FE75C" w14:textId="77777777" w:rsidR="00816FD4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attempts.).</w:t>
      </w:r>
    </w:p>
    <w:p w14:paraId="7E7BA63C" w14:textId="77777777" w:rsidR="00816FD4" w:rsidRDefault="00000000">
      <w:pPr>
        <w:autoSpaceDE w:val="0"/>
        <w:autoSpaceDN w:val="0"/>
        <w:adjustRightInd w:val="0"/>
        <w:spacing w:after="0"/>
        <w:ind w:firstLine="720"/>
        <w:rPr>
          <w:color w:val="0000FF"/>
        </w:rPr>
      </w:pPr>
      <w:r>
        <w:rPr>
          <w:rFonts w:cs="BaskervilleBE-Regular"/>
        </w:rPr>
        <w:tab/>
      </w:r>
      <w:r>
        <w:rPr>
          <w:rFonts w:cs="BaskervilleBE-Regular"/>
        </w:rPr>
        <w:tab/>
      </w:r>
      <w:r>
        <w:rPr>
          <w:color w:val="0000FF"/>
        </w:rPr>
        <w:t>A:- Answer in python spyder</w:t>
      </w:r>
    </w:p>
    <w:p w14:paraId="4E7AF2D4" w14:textId="1F64DCBD" w:rsidR="00797F11" w:rsidRDefault="00797F11">
      <w:pPr>
        <w:autoSpaceDE w:val="0"/>
        <w:autoSpaceDN w:val="0"/>
        <w:adjustRightInd w:val="0"/>
        <w:spacing w:after="0"/>
        <w:ind w:firstLine="720"/>
      </w:pPr>
      <w:r w:rsidRPr="00797F11">
        <w:lastRenderedPageBreak/>
        <w:drawing>
          <wp:inline distT="0" distB="0" distL="0" distR="0" wp14:anchorId="7B74F8BA" wp14:editId="5176EF01">
            <wp:extent cx="5357324" cy="2751058"/>
            <wp:effectExtent l="0" t="0" r="0" b="0"/>
            <wp:docPr id="531337322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37322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48A0" w14:textId="77777777" w:rsidR="00816FD4" w:rsidRDefault="00816F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7E013A5" w14:textId="77777777" w:rsidR="00816FD4" w:rsidRDefault="00816FD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A5E5B89" w14:textId="77777777" w:rsidR="00816FD4" w:rsidRDefault="000000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816FD4" w14:paraId="1D7B3CF5" w14:textId="77777777">
        <w:trPr>
          <w:trHeight w:val="276"/>
          <w:jc w:val="center"/>
        </w:trPr>
        <w:tc>
          <w:tcPr>
            <w:tcW w:w="2078" w:type="dxa"/>
          </w:tcPr>
          <w:p w14:paraId="70EA7241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6D2E1F7F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P(x)</w:t>
            </w:r>
          </w:p>
        </w:tc>
      </w:tr>
      <w:tr w:rsidR="00816FD4" w14:paraId="5E30EF42" w14:textId="77777777">
        <w:trPr>
          <w:trHeight w:val="276"/>
          <w:jc w:val="center"/>
        </w:trPr>
        <w:tc>
          <w:tcPr>
            <w:tcW w:w="2078" w:type="dxa"/>
          </w:tcPr>
          <w:p w14:paraId="1BDE332F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365E640C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816FD4" w14:paraId="2B1D38FE" w14:textId="77777777">
        <w:trPr>
          <w:trHeight w:val="276"/>
          <w:jc w:val="center"/>
        </w:trPr>
        <w:tc>
          <w:tcPr>
            <w:tcW w:w="2078" w:type="dxa"/>
          </w:tcPr>
          <w:p w14:paraId="16579B15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9E541E1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  <w:tr w:rsidR="00816FD4" w14:paraId="188E50AE" w14:textId="77777777">
        <w:trPr>
          <w:trHeight w:val="276"/>
          <w:jc w:val="center"/>
        </w:trPr>
        <w:tc>
          <w:tcPr>
            <w:tcW w:w="2078" w:type="dxa"/>
          </w:tcPr>
          <w:p w14:paraId="1B204377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FC8E1E1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816FD4" w14:paraId="0EAD2A2C" w14:textId="77777777">
        <w:trPr>
          <w:trHeight w:val="276"/>
          <w:jc w:val="center"/>
        </w:trPr>
        <w:tc>
          <w:tcPr>
            <w:tcW w:w="2078" w:type="dxa"/>
          </w:tcPr>
          <w:p w14:paraId="26B9D1D1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41B31804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0.2</w:t>
            </w:r>
          </w:p>
        </w:tc>
      </w:tr>
      <w:tr w:rsidR="00816FD4" w14:paraId="6AB9F905" w14:textId="77777777">
        <w:trPr>
          <w:trHeight w:val="276"/>
          <w:jc w:val="center"/>
        </w:trPr>
        <w:tc>
          <w:tcPr>
            <w:tcW w:w="2078" w:type="dxa"/>
          </w:tcPr>
          <w:p w14:paraId="24378FDC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296B568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0.3</w:t>
            </w:r>
          </w:p>
        </w:tc>
      </w:tr>
      <w:tr w:rsidR="00816FD4" w14:paraId="5D1B68B3" w14:textId="77777777">
        <w:trPr>
          <w:trHeight w:val="276"/>
          <w:jc w:val="center"/>
        </w:trPr>
        <w:tc>
          <w:tcPr>
            <w:tcW w:w="2078" w:type="dxa"/>
          </w:tcPr>
          <w:p w14:paraId="7B933564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97448D8" w14:textId="77777777" w:rsidR="00816FD4" w:rsidRDefault="00000000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</w:pPr>
            <w:r>
              <w:t>0.1</w:t>
            </w:r>
          </w:p>
        </w:tc>
      </w:tr>
    </w:tbl>
    <w:p w14:paraId="7F8C79E2" w14:textId="77777777" w:rsidR="00816FD4" w:rsidRDefault="00816FD4">
      <w:pPr>
        <w:pStyle w:val="ListParagraph"/>
        <w:autoSpaceDE w:val="0"/>
        <w:autoSpaceDN w:val="0"/>
        <w:adjustRightInd w:val="0"/>
        <w:spacing w:after="0"/>
      </w:pPr>
    </w:p>
    <w:p w14:paraId="4B2CD1A8" w14:textId="77777777" w:rsidR="00816FD4" w:rsidRDefault="00000000">
      <w:pPr>
        <w:autoSpaceDE w:val="0"/>
        <w:autoSpaceDN w:val="0"/>
        <w:adjustRightInd w:val="0"/>
        <w:spacing w:after="0"/>
        <w:ind w:firstLine="720"/>
      </w:pPr>
      <w:r>
        <w:t>What is the most likely monetary outcome of the business venture?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A:-  P(x) is high(0.3) for 2000 then most likely monetary outcome is 2000</w:t>
      </w:r>
    </w:p>
    <w:p w14:paraId="1173EBEE" w14:textId="77777777" w:rsidR="00816FD4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A:-  Yes, because sum of possible Returns probability is more than 0.5.</w:t>
      </w:r>
    </w:p>
    <w:p w14:paraId="272ED165" w14:textId="77777777" w:rsidR="00816FD4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>
        <w:tab/>
      </w:r>
      <w:r>
        <w:tab/>
      </w:r>
      <w:r>
        <w:tab/>
      </w:r>
      <w:r>
        <w:rPr>
          <w:color w:val="0000FF"/>
        </w:rPr>
        <w:t>A:-  Avg Earnings = Σ(x*P(x))= 800</w:t>
      </w:r>
    </w:p>
    <w:p w14:paraId="4A23D18E" w14:textId="77777777" w:rsidR="00816FD4" w:rsidRPr="00797F11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FF"/>
        </w:rPr>
        <w:t>A:- Answer in python spyder</w:t>
      </w:r>
    </w:p>
    <w:p w14:paraId="75BB9FDE" w14:textId="3384886F" w:rsidR="00797F11" w:rsidRDefault="00797F11" w:rsidP="00797F11">
      <w:pPr>
        <w:pStyle w:val="ListParagraph"/>
        <w:autoSpaceDE w:val="0"/>
        <w:autoSpaceDN w:val="0"/>
        <w:adjustRightInd w:val="0"/>
        <w:spacing w:after="0"/>
        <w:ind w:left="1440"/>
      </w:pPr>
      <w:r w:rsidRPr="00797F11">
        <w:drawing>
          <wp:inline distT="0" distB="0" distL="0" distR="0" wp14:anchorId="7E72E9C8" wp14:editId="197F873C">
            <wp:extent cx="5121084" cy="1577477"/>
            <wp:effectExtent l="0" t="0" r="3810" b="3810"/>
            <wp:docPr id="1807177655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77655" name="Picture 1" descr="A screen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0176" w14:textId="77777777" w:rsidR="00816FD4" w:rsidRDefault="00816FD4"/>
    <w:sectPr w:rsidR="00816FD4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BD0BB" w14:textId="77777777" w:rsidR="005C4237" w:rsidRDefault="005C4237">
      <w:pPr>
        <w:spacing w:line="240" w:lineRule="auto"/>
      </w:pPr>
      <w:r>
        <w:separator/>
      </w:r>
    </w:p>
  </w:endnote>
  <w:endnote w:type="continuationSeparator" w:id="0">
    <w:p w14:paraId="4061567B" w14:textId="77777777" w:rsidR="005C4237" w:rsidRDefault="005C4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D79C7" w14:textId="77777777" w:rsidR="00816FD4" w:rsidRDefault="00000000">
    <w:pPr>
      <w:pStyle w:val="Footer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 w14:paraId="1B858BA2" w14:textId="77777777" w:rsidR="00816FD4" w:rsidRDefault="00816F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6EDCF" w14:textId="77777777" w:rsidR="005C4237" w:rsidRDefault="005C4237">
      <w:pPr>
        <w:spacing w:after="0"/>
      </w:pPr>
      <w:r>
        <w:separator/>
      </w:r>
    </w:p>
  </w:footnote>
  <w:footnote w:type="continuationSeparator" w:id="0">
    <w:p w14:paraId="2C9046F0" w14:textId="77777777" w:rsidR="005C4237" w:rsidRDefault="005C42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multilevel"/>
    <w:tmpl w:val="1AEB5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multilevel"/>
    <w:tmpl w:val="48ED70D9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multilevel"/>
    <w:tmpl w:val="5F767C66"/>
    <w:lvl w:ilvl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multilevel"/>
    <w:tmpl w:val="6BF853A5"/>
    <w:lvl w:ilvl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 w16cid:durableId="2008825478">
    <w:abstractNumId w:val="0"/>
  </w:num>
  <w:num w:numId="2" w16cid:durableId="1450053094">
    <w:abstractNumId w:val="2"/>
  </w:num>
  <w:num w:numId="3" w16cid:durableId="120611342">
    <w:abstractNumId w:val="3"/>
  </w:num>
  <w:num w:numId="4" w16cid:durableId="92213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5C4237"/>
    <w:rsid w:val="00614CA4"/>
    <w:rsid w:val="00797F11"/>
    <w:rsid w:val="00816FD4"/>
    <w:rsid w:val="008B5FFA"/>
    <w:rsid w:val="00AF65C6"/>
    <w:rsid w:val="00FA0D64"/>
    <w:rsid w:val="25E17430"/>
    <w:rsid w:val="285D3747"/>
    <w:rsid w:val="40CC7E49"/>
    <w:rsid w:val="46315CB6"/>
    <w:rsid w:val="7C06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24AC"/>
  <w15:docId w15:val="{3F1A1BED-2AA6-47AB-914A-471621C4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Theme="minorEastAsia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eastAsiaTheme="minorEastAsi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Shiva Kumar Avunuri</cp:lastModifiedBy>
  <cp:revision>3</cp:revision>
  <dcterms:created xsi:type="dcterms:W3CDTF">2013-09-25T10:59:00Z</dcterms:created>
  <dcterms:modified xsi:type="dcterms:W3CDTF">2023-07-04T00:00:00Z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11670A9B4D1D4B9094D74F4A31206F87</vt:lpwstr>
  </property>
</Properties>
</file>