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5C" w:rsidRPr="0072795C" w:rsidRDefault="0072795C" w:rsidP="0072795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2795C">
        <w:rPr>
          <w:rFonts w:ascii="Arial" w:hAnsi="Arial" w:cs="Arial"/>
          <w:b/>
          <w:sz w:val="24"/>
          <w:szCs w:val="24"/>
          <w:u w:val="single"/>
        </w:rPr>
        <w:t>Database Connections</w:t>
      </w:r>
    </w:p>
    <w:p w:rsidR="0072795C" w:rsidRPr="0072795C" w:rsidRDefault="0072795C" w:rsidP="0072795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72795C" w:rsidRPr="0072795C" w:rsidRDefault="0072795C" w:rsidP="007279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</w:t>
      </w:r>
      <w:proofErr w:type="spellStart"/>
      <w:r>
        <w:rPr>
          <w:rFonts w:ascii="Arial" w:hAnsi="Arial" w:cs="Arial"/>
          <w:b/>
          <w:sz w:val="24"/>
          <w:szCs w:val="24"/>
        </w:rPr>
        <w:t>adodb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connection</w:t>
      </w:r>
      <w:r w:rsidRPr="0072795C">
        <w:rPr>
          <w:rFonts w:ascii="Arial" w:hAnsi="Arial" w:cs="Arial"/>
          <w:b/>
          <w:sz w:val="24"/>
          <w:szCs w:val="24"/>
        </w:rPr>
        <w:t>?</w:t>
      </w:r>
      <w:r w:rsidRPr="0072795C">
        <w:rPr>
          <w:rFonts w:ascii="Arial" w:hAnsi="Arial" w:cs="Arial"/>
          <w:sz w:val="24"/>
          <w:szCs w:val="24"/>
        </w:rPr>
        <w:br/>
        <w:t>The ADO</w:t>
      </w:r>
      <w:r>
        <w:rPr>
          <w:rFonts w:ascii="Arial" w:hAnsi="Arial" w:cs="Arial"/>
          <w:sz w:val="24"/>
          <w:szCs w:val="24"/>
        </w:rPr>
        <w:t xml:space="preserve"> </w:t>
      </w:r>
      <w:r w:rsidRPr="0072795C">
        <w:rPr>
          <w:rFonts w:ascii="Arial" w:hAnsi="Arial" w:cs="Arial"/>
          <w:sz w:val="24"/>
          <w:szCs w:val="24"/>
        </w:rPr>
        <w:t>(ActiveX Data Objects) Connection object is used to create a connection to a data source. Through this connection, you can access and manipulate a database.</w:t>
      </w:r>
      <w:r w:rsidRPr="0072795C">
        <w:rPr>
          <w:rFonts w:ascii="Arial" w:hAnsi="Arial" w:cs="Arial"/>
          <w:sz w:val="24"/>
          <w:szCs w:val="24"/>
        </w:rPr>
        <w:br/>
      </w:r>
      <w:r w:rsidRPr="0072795C">
        <w:rPr>
          <w:rFonts w:ascii="Arial" w:hAnsi="Arial" w:cs="Arial"/>
          <w:sz w:val="24"/>
          <w:szCs w:val="24"/>
        </w:rPr>
        <w:br/>
      </w:r>
      <w:r w:rsidRPr="0072795C">
        <w:rPr>
          <w:rFonts w:ascii="Arial" w:hAnsi="Arial" w:cs="Arial"/>
          <w:b/>
          <w:sz w:val="24"/>
          <w:szCs w:val="24"/>
        </w:rPr>
        <w:t xml:space="preserve">What is </w:t>
      </w:r>
      <w:proofErr w:type="spellStart"/>
      <w:r w:rsidRPr="0072795C">
        <w:rPr>
          <w:rFonts w:ascii="Arial" w:hAnsi="Arial" w:cs="Arial"/>
          <w:b/>
          <w:sz w:val="24"/>
          <w:szCs w:val="24"/>
        </w:rPr>
        <w:t>adodb</w:t>
      </w:r>
      <w:proofErr w:type="spellEnd"/>
      <w:r w:rsidRPr="007279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2795C">
        <w:rPr>
          <w:rFonts w:ascii="Arial" w:hAnsi="Arial" w:cs="Arial"/>
          <w:b/>
          <w:sz w:val="24"/>
          <w:szCs w:val="24"/>
        </w:rPr>
        <w:t>recordset</w:t>
      </w:r>
      <w:proofErr w:type="spellEnd"/>
      <w:r w:rsidRPr="0072795C">
        <w:rPr>
          <w:rFonts w:ascii="Arial" w:hAnsi="Arial" w:cs="Arial"/>
          <w:b/>
          <w:sz w:val="24"/>
          <w:szCs w:val="24"/>
        </w:rPr>
        <w:t>?</w:t>
      </w:r>
    </w:p>
    <w:p w:rsidR="0072795C" w:rsidRPr="0072795C" w:rsidRDefault="0072795C" w:rsidP="0072795C">
      <w:pPr>
        <w:spacing w:after="0"/>
        <w:rPr>
          <w:rFonts w:ascii="Arial" w:hAnsi="Arial" w:cs="Arial"/>
          <w:sz w:val="24"/>
          <w:szCs w:val="24"/>
        </w:rPr>
      </w:pPr>
      <w:r w:rsidRPr="0072795C">
        <w:rPr>
          <w:rFonts w:ascii="Arial" w:hAnsi="Arial" w:cs="Arial"/>
          <w:sz w:val="24"/>
          <w:szCs w:val="24"/>
        </w:rPr>
        <w:t xml:space="preserve"> The ADO </w:t>
      </w:r>
      <w:proofErr w:type="spellStart"/>
      <w:r w:rsidRPr="0072795C">
        <w:rPr>
          <w:rFonts w:ascii="Arial" w:hAnsi="Arial" w:cs="Arial"/>
          <w:sz w:val="24"/>
          <w:szCs w:val="24"/>
        </w:rPr>
        <w:t>Recordset</w:t>
      </w:r>
      <w:proofErr w:type="spellEnd"/>
      <w:r w:rsidRPr="0072795C">
        <w:rPr>
          <w:rFonts w:ascii="Arial" w:hAnsi="Arial" w:cs="Arial"/>
          <w:sz w:val="24"/>
          <w:szCs w:val="24"/>
        </w:rPr>
        <w:t xml:space="preserve"> object is used to hold a set of records from a database table.</w:t>
      </w:r>
      <w:r>
        <w:rPr>
          <w:rFonts w:ascii="Arial" w:hAnsi="Arial" w:cs="Arial"/>
          <w:sz w:val="24"/>
          <w:szCs w:val="24"/>
        </w:rPr>
        <w:t xml:space="preserve"> </w:t>
      </w:r>
      <w:r w:rsidRPr="0072795C">
        <w:rPr>
          <w:rFonts w:ascii="Arial" w:hAnsi="Arial" w:cs="Arial"/>
          <w:sz w:val="24"/>
          <w:szCs w:val="24"/>
        </w:rPr>
        <w:t xml:space="preserve">To be able to read database data, the data should be loaded into a </w:t>
      </w:r>
      <w:proofErr w:type="spellStart"/>
      <w:r w:rsidRPr="0072795C">
        <w:rPr>
          <w:rFonts w:ascii="Arial" w:hAnsi="Arial" w:cs="Arial"/>
          <w:sz w:val="24"/>
          <w:szCs w:val="24"/>
        </w:rPr>
        <w:t>recordset</w:t>
      </w:r>
      <w:proofErr w:type="spellEnd"/>
      <w:r w:rsidRPr="0072795C">
        <w:rPr>
          <w:rFonts w:ascii="Arial" w:hAnsi="Arial" w:cs="Arial"/>
          <w:sz w:val="24"/>
          <w:szCs w:val="24"/>
        </w:rPr>
        <w:t>.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</w:rPr>
      </w:pP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Option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Explicit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Dim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con</w:t>
      </w:r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,rs</w:t>
      </w:r>
      <w:proofErr w:type="spellEnd"/>
      <w:proofErr w:type="gramEnd"/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con=</w:t>
      </w:r>
      <w:proofErr w:type="spellStart"/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createobject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"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adodb.connection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createobject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"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adodb.recordset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con.open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"Driver</w:t>
      </w:r>
      <w:proofErr w:type="gram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={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Microsoft ODBC for Oracle};Server=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QTPWorld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 xml:space="preserve">; 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Uid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=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your_username;Pwd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=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your_password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;"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rs.open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 xml:space="preserve">"select * from </w:t>
      </w:r>
      <w:proofErr w:type="spellStart"/>
      <w:r w:rsidRPr="0072795C">
        <w:rPr>
          <w:rFonts w:ascii="Arial" w:eastAsia="Times New Roman" w:hAnsi="Arial" w:cs="Arial"/>
          <w:color w:val="B61515"/>
          <w:sz w:val="24"/>
          <w:szCs w:val="24"/>
        </w:rPr>
        <w:t>emp</w:t>
      </w:r>
      <w:proofErr w:type="spellEnd"/>
      <w:r w:rsidRPr="0072795C">
        <w:rPr>
          <w:rFonts w:ascii="Arial" w:eastAsia="Times New Roman" w:hAnsi="Arial" w:cs="Arial"/>
          <w:color w:val="B61515"/>
          <w:sz w:val="24"/>
          <w:szCs w:val="24"/>
        </w:rPr>
        <w:t>"</w:t>
      </w:r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,con</w:t>
      </w:r>
      <w:proofErr w:type="gramEnd"/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Do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2795C">
        <w:rPr>
          <w:rFonts w:ascii="Arial" w:eastAsia="Times New Roman" w:hAnsi="Arial" w:cs="Arial"/>
          <w:color w:val="0000FF"/>
          <w:sz w:val="24"/>
          <w:szCs w:val="24"/>
        </w:rPr>
        <w:t>while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2795C">
        <w:rPr>
          <w:rFonts w:ascii="Arial" w:eastAsia="Times New Roman" w:hAnsi="Arial" w:cs="Arial"/>
          <w:color w:val="0000FF"/>
          <w:sz w:val="24"/>
          <w:szCs w:val="24"/>
        </w:rPr>
        <w:t>not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rs.eof</w:t>
      </w:r>
      <w:proofErr w:type="spellEnd"/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VbWindow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"Form1"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VbEdit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"val1"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</w:t>
      </w: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rs.fields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"v1"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VbWindow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"Form1"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VbEdit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"val2"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</w:t>
      </w: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rs.fields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"v2"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VbWindow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2795C">
        <w:rPr>
          <w:rFonts w:ascii="Arial" w:eastAsia="Times New Roman" w:hAnsi="Arial" w:cs="Arial"/>
          <w:color w:val="B61515"/>
          <w:sz w:val="24"/>
          <w:szCs w:val="24"/>
        </w:rPr>
        <w:t>"Form1"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VbButton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72795C">
        <w:rPr>
          <w:rFonts w:ascii="Arial" w:eastAsia="Times New Roman" w:hAnsi="Arial" w:cs="Arial"/>
          <w:color w:val="B61515"/>
          <w:sz w:val="24"/>
          <w:szCs w:val="24"/>
        </w:rPr>
        <w:t>"ADD"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>).Click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rs.movenext</w:t>
      </w:r>
      <w:proofErr w:type="spellEnd"/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Loop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8000"/>
          <w:sz w:val="24"/>
          <w:szCs w:val="24"/>
        </w:rPr>
        <w:t>'Release objects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795C">
        <w:rPr>
          <w:rFonts w:ascii="Arial" w:eastAsia="Times New Roman" w:hAnsi="Arial" w:cs="Arial"/>
          <w:color w:val="000000"/>
          <w:sz w:val="24"/>
          <w:szCs w:val="24"/>
        </w:rPr>
        <w:t>rs</w:t>
      </w:r>
      <w:proofErr w:type="spellEnd"/>
      <w:r w:rsidRPr="0072795C">
        <w:rPr>
          <w:rFonts w:ascii="Arial" w:eastAsia="Times New Roman" w:hAnsi="Arial" w:cs="Arial"/>
          <w:color w:val="000000"/>
          <w:sz w:val="24"/>
          <w:szCs w:val="24"/>
        </w:rPr>
        <w:t>= nothing</w:t>
      </w:r>
    </w:p>
    <w:p w:rsidR="0072795C" w:rsidRPr="0072795C" w:rsidRDefault="0072795C" w:rsidP="0072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95C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72795C">
        <w:rPr>
          <w:rFonts w:ascii="Arial" w:eastAsia="Times New Roman" w:hAnsi="Arial" w:cs="Arial"/>
          <w:color w:val="000000"/>
          <w:sz w:val="24"/>
          <w:szCs w:val="24"/>
        </w:rPr>
        <w:t xml:space="preserve"> con= nothing</w:t>
      </w:r>
    </w:p>
    <w:p w:rsidR="00DB1EE2" w:rsidRDefault="00DB1EE2">
      <w:pPr>
        <w:rPr>
          <w:rFonts w:ascii="Arial" w:hAnsi="Arial" w:cs="Arial"/>
          <w:sz w:val="24"/>
          <w:szCs w:val="24"/>
        </w:rPr>
      </w:pPr>
    </w:p>
    <w:p w:rsidR="00235A76" w:rsidRDefault="00235A76">
      <w:pPr>
        <w:rPr>
          <w:rFonts w:ascii="Arial" w:hAnsi="Arial" w:cs="Arial"/>
          <w:sz w:val="24"/>
          <w:szCs w:val="24"/>
        </w:rPr>
      </w:pPr>
    </w:p>
    <w:p w:rsidR="0072795C" w:rsidRPr="00235A76" w:rsidRDefault="0072795C" w:rsidP="0072795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Cs w:val="0"/>
          <w:color w:val="121214"/>
          <w:spacing w:val="-15"/>
          <w:sz w:val="28"/>
          <w:szCs w:val="24"/>
        </w:rPr>
      </w:pPr>
      <w:r w:rsidRPr="00235A76">
        <w:rPr>
          <w:rFonts w:ascii="Arial" w:hAnsi="Arial" w:cs="Arial"/>
          <w:bCs w:val="0"/>
          <w:color w:val="121214"/>
          <w:spacing w:val="-15"/>
          <w:sz w:val="28"/>
          <w:szCs w:val="24"/>
        </w:rPr>
        <w:t>QTP - Automation Object Model</w:t>
      </w:r>
    </w:p>
    <w:p w:rsidR="0072795C" w:rsidRPr="00235A76" w:rsidRDefault="0072795C" w:rsidP="00235A76">
      <w:pPr>
        <w:spacing w:before="105" w:after="105"/>
        <w:jc w:val="center"/>
        <w:rPr>
          <w:rFonts w:ascii="Arial" w:hAnsi="Arial" w:cs="Arial"/>
          <w:color w:val="313131"/>
          <w:sz w:val="24"/>
          <w:szCs w:val="24"/>
        </w:rPr>
      </w:pPr>
      <w:r w:rsidRPr="00235A76">
        <w:rPr>
          <w:rFonts w:ascii="Arial" w:hAnsi="Arial" w:cs="Arial"/>
          <w:color w:val="313131"/>
          <w:sz w:val="24"/>
          <w:szCs w:val="24"/>
        </w:rPr>
        <w:pict>
          <v:rect id="_x0000_i1025" style="width:0;height:0" o:hralign="center" o:hrstd="t" o:hr="t" fillcolor="#a0a0a0" stroked="f"/>
        </w:pict>
      </w:r>
      <w:r w:rsidRPr="00235A76">
        <w:rPr>
          <w:rFonts w:ascii="Arial" w:hAnsi="Arial" w:cs="Arial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72795C" w:rsidRPr="00235A76" w:rsidRDefault="0072795C" w:rsidP="0072795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235A76">
        <w:rPr>
          <w:rFonts w:ascii="Arial" w:hAnsi="Arial" w:cs="Arial"/>
          <w:color w:val="000000"/>
        </w:rPr>
        <w:t>QTP itself can be automated using the COM interface that is provided by HP-QTP. Automation object model is a set of objects, methods, and properties that helps the testers to control the configuration settings and execute the scripts using the QTP interface. The Key Configurations/actions that can be controlled (but not limited to) are listed below −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lastRenderedPageBreak/>
        <w:t>Loads all the required add-ins for a test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Makes QTP visible while execution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Opens the Test using the specified location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Associates Function Libraries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Specifies the Common Object Sync Time out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Start and End Iteration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Enable/Disable Smart Identification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On Error Settings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Data Table Path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Recovery Scenario Settings</w:t>
      </w:r>
    </w:p>
    <w:p w:rsidR="0072795C" w:rsidRPr="00235A76" w:rsidRDefault="0072795C" w:rsidP="0072795C">
      <w:pPr>
        <w:numPr>
          <w:ilvl w:val="0"/>
          <w:numId w:val="1"/>
        </w:numPr>
        <w:spacing w:before="100" w:beforeAutospacing="1" w:after="75" w:line="360" w:lineRule="atLeast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>Log Tracking Settings</w:t>
      </w:r>
    </w:p>
    <w:p w:rsidR="0072795C" w:rsidRPr="00235A76" w:rsidRDefault="0072795C" w:rsidP="0072795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235A76">
        <w:rPr>
          <w:rFonts w:ascii="Arial" w:hAnsi="Arial" w:cs="Arial"/>
          <w:color w:val="000000"/>
        </w:rPr>
        <w:t>QTP 11.5x provides an exclusive documentation on Automation Object model that can be referred by navigating to "Start" &gt;&gt; "All Programs" &gt;&gt; "HP Software" &gt;&gt; "HP Unified Functional Testing" &gt;&gt; "Documentation" &gt;&gt; "Unified Functional Testing Automation Reference".</w:t>
      </w:r>
    </w:p>
    <w:p w:rsidR="0072795C" w:rsidRPr="00235A76" w:rsidRDefault="0072795C" w:rsidP="0072795C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24"/>
          <w:szCs w:val="24"/>
        </w:rPr>
      </w:pPr>
      <w:r w:rsidRPr="00235A76">
        <w:rPr>
          <w:rFonts w:ascii="Arial" w:hAnsi="Arial" w:cs="Arial"/>
          <w:b/>
          <w:bCs/>
          <w:color w:val="121214"/>
          <w:spacing w:val="-15"/>
          <w:sz w:val="24"/>
          <w:szCs w:val="24"/>
        </w:rPr>
        <w:t>Generate AOM Script</w:t>
      </w:r>
    </w:p>
    <w:p w:rsidR="0072795C" w:rsidRPr="00235A76" w:rsidRDefault="0072795C" w:rsidP="0072795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235A76">
        <w:rPr>
          <w:rFonts w:ascii="Arial" w:hAnsi="Arial" w:cs="Arial"/>
          <w:color w:val="000000"/>
        </w:rPr>
        <w:t>A tester can generate AOM script from QTP itself, using the "Generate Script" option. Navigate to "Run" &gt;&gt; "Settings" &gt;&gt; "Properties" Tab &gt;&gt; "Generate Script" as shown below −</w:t>
      </w:r>
    </w:p>
    <w:p w:rsidR="0072795C" w:rsidRPr="00235A76" w:rsidRDefault="0072795C" w:rsidP="0072795C">
      <w:pPr>
        <w:rPr>
          <w:rFonts w:ascii="Arial" w:hAnsi="Arial" w:cs="Arial"/>
          <w:sz w:val="24"/>
          <w:szCs w:val="24"/>
        </w:rPr>
      </w:pPr>
      <w:r w:rsidRPr="00235A7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15000" cy="4572000"/>
            <wp:effectExtent l="0" t="0" r="0" b="0"/>
            <wp:docPr id="2" name="Picture 2" descr="Automation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tomation Object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5C" w:rsidRPr="00235A76" w:rsidRDefault="0072795C" w:rsidP="0072795C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235A76">
        <w:rPr>
          <w:rFonts w:ascii="Arial" w:hAnsi="Arial" w:cs="Arial"/>
          <w:b/>
          <w:bCs/>
          <w:color w:val="000000"/>
        </w:rPr>
        <w:t>Example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str"/>
          <w:rFonts w:ascii="Arial" w:eastAsiaTheme="majorEastAsia" w:hAnsi="Arial" w:cs="Arial"/>
          <w:color w:val="008800"/>
          <w:sz w:val="24"/>
          <w:szCs w:val="24"/>
        </w:rPr>
      </w:pPr>
      <w:proofErr w:type="gram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 A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 xml:space="preserve"> Sample Script to </w:t>
      </w: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Demostrate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 xml:space="preserve"> AOM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Dim App '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As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Application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CreateObject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QuickTest.Application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</w:t>
      </w:r>
      <w:proofErr w:type="spellEnd"/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Visible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"Web"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Active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"Web"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Browser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"IE"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"Web"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Address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"http://easycalculation.com/"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"Web"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CloseOnExit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"Windows Applications"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Active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lastRenderedPageBreak/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"Windows Applications"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Applications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RemoveAll</w:t>
      </w:r>
      <w:proofErr w:type="spellEnd"/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"Windows Applications"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RecordOnQTDescendants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"Windows Applications"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RecordOnExplorerDescendants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Launchers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"Windows Applications"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RecordOnSpecifiedApplications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IterationMode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rngAll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StartIteration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1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EndIteration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1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ObjectSyncTimeOut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20000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DisableSmartIdentification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Run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OnError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"Dialog"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Resources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DataTablePath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"&lt;Default&gt;"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Resources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Libraries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RemoveAll</w:t>
      </w:r>
      <w:proofErr w:type="spellEnd"/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Web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BrowserNavigationTimeout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60000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Web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ActiveScreenAccess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UserName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Web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ActiveScreenAccess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Password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Recovery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Enabled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Recovery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SetActivationMode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OnError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Recovery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Add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"D:\GUITest2\recover_app_crash.qrs"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Recover_Application_Crash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,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1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spellStart"/>
      <w:proofErr w:type="gram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Recovery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Item</w:t>
      </w:r>
      <w:proofErr w:type="spellEnd"/>
      <w:r w:rsidRPr="00235A76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235A76">
        <w:rPr>
          <w:rStyle w:val="lit"/>
          <w:rFonts w:ascii="Arial" w:hAnsi="Arial" w:cs="Arial"/>
          <w:color w:val="006666"/>
          <w:sz w:val="24"/>
          <w:szCs w:val="24"/>
        </w:rPr>
        <w:t>1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).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Enabled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True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''''''''''''''''''''''''''''''''''''''''''''''''''''''''''''''''''''''''''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str"/>
          <w:rFonts w:ascii="Arial" w:eastAsiaTheme="majorEastAsia" w:hAnsi="Arial" w:cs="Arial"/>
          <w:color w:val="008800"/>
          <w:sz w:val="24"/>
          <w:szCs w:val="24"/>
        </w:rPr>
      </w:pPr>
      <w:proofErr w:type="gram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 System</w:t>
      </w:r>
      <w:proofErr w:type="gram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 xml:space="preserve"> Local Monitoring settings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str"/>
          <w:rFonts w:ascii="Arial" w:eastAsiaTheme="majorEastAsia" w:hAnsi="Arial" w:cs="Arial"/>
          <w:color w:val="008800"/>
          <w:sz w:val="24"/>
          <w:szCs w:val="24"/>
        </w:rPr>
      </w:pP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''''''''''''''''''''''''''''''''''''''''''''''''''''''''''''''''''''''''''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str"/>
          <w:rFonts w:ascii="Arial" w:eastAsiaTheme="majorEastAsia" w:hAnsi="Arial" w:cs="Arial"/>
          <w:color w:val="008800"/>
          <w:sz w:val="24"/>
          <w:szCs w:val="24"/>
        </w:rPr>
      </w:pPr>
      <w:proofErr w:type="spell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lastRenderedPageBreak/>
        <w:t>App.Test.Settings.LocalSystemMonitor.Enable</w:t>
      </w:r>
      <w:proofErr w:type="spellEnd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 xml:space="preserve"> = 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str"/>
          <w:rFonts w:ascii="Arial" w:eastAsiaTheme="majorEastAsia" w:hAnsi="Arial" w:cs="Arial"/>
          <w:color w:val="008800"/>
          <w:sz w:val="24"/>
          <w:szCs w:val="24"/>
        </w:rPr>
      </w:pP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''''''''''''''''''''''''''''''''''''''''''''''''''''''''''''''''''''''''''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proofErr w:type="gramStart"/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Log</w:t>
      </w:r>
      <w:proofErr w:type="gram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Tracking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settings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''''''''''''''''''''''''''''''''''''''''''''''''''''''''''''''''''''''''''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typ"/>
          <w:rFonts w:ascii="Arial" w:hAnsi="Arial" w:cs="Arial"/>
          <w:color w:val="7F0055"/>
          <w:sz w:val="24"/>
          <w:szCs w:val="24"/>
        </w:rPr>
        <w:t>With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App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Test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Settings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LogTracking</w:t>
      </w:r>
      <w:proofErr w:type="spellEnd"/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IncludeInResults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Port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lit"/>
          <w:rFonts w:ascii="Arial" w:hAnsi="Arial" w:cs="Arial"/>
          <w:color w:val="006666"/>
          <w:sz w:val="24"/>
          <w:szCs w:val="24"/>
        </w:rPr>
        <w:t>18081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IP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"127.0.0.1"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MinTriggerLevel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"ERROR"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EnableAutoConfig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RecoverConfigAfterRun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kwd"/>
          <w:rFonts w:ascii="Arial" w:hAnsi="Arial" w:cs="Arial"/>
          <w:color w:val="000088"/>
          <w:sz w:val="24"/>
          <w:szCs w:val="24"/>
        </w:rPr>
        <w:t>False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ConfigFile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""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Arial" w:hAnsi="Arial" w:cs="Arial"/>
          <w:color w:val="313131"/>
          <w:sz w:val="24"/>
          <w:szCs w:val="24"/>
        </w:rPr>
      </w:pP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 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.</w:t>
      </w:r>
      <w:proofErr w:type="spellStart"/>
      <w:r w:rsidRPr="00235A76">
        <w:rPr>
          <w:rStyle w:val="typ"/>
          <w:rFonts w:ascii="Arial" w:hAnsi="Arial" w:cs="Arial"/>
          <w:color w:val="7F0055"/>
          <w:sz w:val="24"/>
          <w:szCs w:val="24"/>
        </w:rPr>
        <w:t>MinConfigLevel</w:t>
      </w:r>
      <w:proofErr w:type="spellEnd"/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str"/>
          <w:rFonts w:ascii="Arial" w:eastAsiaTheme="majorEastAsia" w:hAnsi="Arial" w:cs="Arial"/>
          <w:color w:val="008800"/>
          <w:sz w:val="24"/>
          <w:szCs w:val="24"/>
        </w:rPr>
        <w:t>"WARN"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</w:p>
    <w:p w:rsidR="0072795C" w:rsidRPr="00235A76" w:rsidRDefault="0072795C" w:rsidP="007279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Arial" w:hAnsi="Arial" w:cs="Arial"/>
          <w:color w:val="313131"/>
          <w:sz w:val="24"/>
          <w:szCs w:val="24"/>
        </w:rPr>
      </w:pPr>
      <w:r w:rsidRPr="00235A76">
        <w:rPr>
          <w:rStyle w:val="typ"/>
          <w:rFonts w:ascii="Arial" w:hAnsi="Arial" w:cs="Arial"/>
          <w:color w:val="7F0055"/>
          <w:sz w:val="24"/>
          <w:szCs w:val="24"/>
        </w:rPr>
        <w:t>End</w:t>
      </w:r>
      <w:r w:rsidRPr="00235A76">
        <w:rPr>
          <w:rStyle w:val="pln"/>
          <w:rFonts w:ascii="Arial" w:hAnsi="Arial" w:cs="Arial"/>
          <w:color w:val="313131"/>
          <w:sz w:val="24"/>
          <w:szCs w:val="24"/>
        </w:rPr>
        <w:t xml:space="preserve"> </w:t>
      </w:r>
      <w:r w:rsidRPr="00235A76">
        <w:rPr>
          <w:rStyle w:val="typ"/>
          <w:rFonts w:ascii="Arial" w:hAnsi="Arial" w:cs="Arial"/>
          <w:color w:val="7F0055"/>
          <w:sz w:val="24"/>
          <w:szCs w:val="24"/>
        </w:rPr>
        <w:t>With</w:t>
      </w:r>
    </w:p>
    <w:p w:rsidR="0072795C" w:rsidRDefault="0072795C">
      <w:pPr>
        <w:rPr>
          <w:rFonts w:ascii="Arial" w:hAnsi="Arial" w:cs="Arial"/>
          <w:sz w:val="24"/>
          <w:szCs w:val="24"/>
        </w:rPr>
      </w:pPr>
    </w:p>
    <w:p w:rsidR="00235A76" w:rsidRPr="00235A76" w:rsidRDefault="00235A76" w:rsidP="00235A76">
      <w:pPr>
        <w:jc w:val="center"/>
        <w:rPr>
          <w:b/>
          <w:sz w:val="40"/>
          <w:u w:val="single"/>
        </w:rPr>
      </w:pPr>
      <w:r w:rsidRPr="00235A76">
        <w:rPr>
          <w:b/>
          <w:sz w:val="40"/>
          <w:u w:val="single"/>
        </w:rPr>
        <w:t>Actions</w:t>
      </w:r>
    </w:p>
    <w:p w:rsidR="00235A76" w:rsidRPr="00235A76" w:rsidRDefault="00235A76" w:rsidP="00235A76">
      <w:pPr>
        <w:rPr>
          <w:rFonts w:ascii="Arial" w:hAnsi="Arial" w:cs="Arial"/>
          <w:sz w:val="24"/>
          <w:szCs w:val="24"/>
        </w:rPr>
      </w:pPr>
      <w:r w:rsidRPr="00235A76">
        <w:rPr>
          <w:rFonts w:ascii="Arial" w:hAnsi="Arial" w:cs="Arial"/>
          <w:sz w:val="24"/>
          <w:szCs w:val="24"/>
        </w:rPr>
        <w:drawing>
          <wp:inline distT="0" distB="0" distL="0" distR="0">
            <wp:extent cx="6915150" cy="19050"/>
            <wp:effectExtent l="0" t="0" r="0" b="0"/>
            <wp:docPr id="3" name="Picture 3" descr="http://www.qtpworld.com/images/bor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qtpworld.com/images/bord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76" w:rsidRPr="00235A76" w:rsidRDefault="00235A76" w:rsidP="00235A76">
      <w:pPr>
        <w:rPr>
          <w:rFonts w:ascii="Arial" w:hAnsi="Arial" w:cs="Arial"/>
          <w:sz w:val="24"/>
          <w:szCs w:val="24"/>
        </w:rPr>
      </w:pPr>
      <w:r w:rsidRPr="00235A76">
        <w:rPr>
          <w:rFonts w:ascii="Arial" w:hAnsi="Arial" w:cs="Arial"/>
          <w:sz w:val="24"/>
          <w:szCs w:val="24"/>
        </w:rPr>
        <w:t>Actions is a set of logical statements to perform specific test.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There are three kinds of actions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1. Non Reusable action</w:t>
      </w:r>
      <w:r w:rsidRPr="00235A76">
        <w:rPr>
          <w:rFonts w:ascii="Arial" w:hAnsi="Arial" w:cs="Arial"/>
          <w:sz w:val="24"/>
          <w:szCs w:val="24"/>
        </w:rPr>
        <w:br/>
        <w:t>2. Reusable action</w:t>
      </w:r>
      <w:r w:rsidRPr="00235A76">
        <w:rPr>
          <w:rFonts w:ascii="Arial" w:hAnsi="Arial" w:cs="Arial"/>
          <w:sz w:val="24"/>
          <w:szCs w:val="24"/>
        </w:rPr>
        <w:br/>
        <w:t>3. External action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Non Reusable action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An action that can be called only in the test with which it is stored, and can be called only once.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Reusable action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An action that can be called multiple times by the test with which it is stored (the local test) as well as by other tests.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lastRenderedPageBreak/>
        <w:br/>
        <w:t>External action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 xml:space="preserve">A reusable action stored with another </w:t>
      </w:r>
      <w:proofErr w:type="spellStart"/>
      <w:r w:rsidRPr="00235A76">
        <w:rPr>
          <w:rFonts w:ascii="Arial" w:hAnsi="Arial" w:cs="Arial"/>
          <w:sz w:val="24"/>
          <w:szCs w:val="24"/>
        </w:rPr>
        <w:t>test.External</w:t>
      </w:r>
      <w:proofErr w:type="spellEnd"/>
      <w:r w:rsidRPr="00235A76">
        <w:rPr>
          <w:rFonts w:ascii="Arial" w:hAnsi="Arial" w:cs="Arial"/>
          <w:sz w:val="24"/>
          <w:szCs w:val="24"/>
        </w:rPr>
        <w:t xml:space="preserve"> actions are read-only in the calling test, but you can choose to use a local, editable copy of the Data Table information for the external action.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Steps to follow to perform different operation in Actions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Create an Action:</w:t>
      </w:r>
      <w:r w:rsidRPr="00235A76">
        <w:rPr>
          <w:rFonts w:ascii="Arial" w:hAnsi="Arial" w:cs="Arial"/>
          <w:sz w:val="24"/>
          <w:szCs w:val="24"/>
        </w:rPr>
        <w:br/>
        <w:t> Insert--&gt;call to new action--&gt;enter name of the action--&gt;click OK.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Rename Actions</w:t>
      </w:r>
      <w:proofErr w:type="gramStart"/>
      <w:r w:rsidRPr="00235A76">
        <w:rPr>
          <w:rFonts w:ascii="Arial" w:hAnsi="Arial" w:cs="Arial"/>
          <w:sz w:val="24"/>
          <w:szCs w:val="24"/>
        </w:rPr>
        <w:t>:</w:t>
      </w:r>
      <w:proofErr w:type="gramEnd"/>
      <w:r w:rsidRPr="00235A76">
        <w:rPr>
          <w:rFonts w:ascii="Arial" w:hAnsi="Arial" w:cs="Arial"/>
          <w:sz w:val="24"/>
          <w:szCs w:val="24"/>
        </w:rPr>
        <w:br/>
        <w:t>Select desired action in action drop down box--&gt; edit menu--&gt;action--&gt;rename action--&gt;modify the name--&gt;click OK.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Call an Action: </w:t>
      </w:r>
      <w:r w:rsidRPr="00235A76">
        <w:rPr>
          <w:rFonts w:ascii="Arial" w:hAnsi="Arial" w:cs="Arial"/>
          <w:sz w:val="24"/>
          <w:szCs w:val="24"/>
        </w:rPr>
        <w:br/>
        <w:t>Insert--&gt;call to existing action--&gt;browse path of the test--&gt;select desired action--&gt;click OK.(Note: We cannot edit)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Copy an Action: </w:t>
      </w:r>
      <w:r w:rsidRPr="00235A76">
        <w:rPr>
          <w:rFonts w:ascii="Arial" w:hAnsi="Arial" w:cs="Arial"/>
          <w:sz w:val="24"/>
          <w:szCs w:val="24"/>
        </w:rPr>
        <w:br/>
        <w:t> Insert--&gt;call to copy of action--&gt;browse path of the test--&gt;select desired action--&gt;click OK.(Note: we can edit this action).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Make an Action Reusable: </w:t>
      </w:r>
      <w:r w:rsidRPr="00235A76">
        <w:rPr>
          <w:rFonts w:ascii="Arial" w:hAnsi="Arial" w:cs="Arial"/>
          <w:sz w:val="24"/>
          <w:szCs w:val="24"/>
        </w:rPr>
        <w:br/>
        <w:t>Select Non Reusable action --&gt;edit --&gt;action--&gt;action properties--&gt;check reusable action check box --&gt;click OK.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Delete Actions: </w:t>
      </w:r>
      <w:r w:rsidRPr="00235A76">
        <w:rPr>
          <w:rFonts w:ascii="Arial" w:hAnsi="Arial" w:cs="Arial"/>
          <w:sz w:val="24"/>
          <w:szCs w:val="24"/>
        </w:rPr>
        <w:br/>
        <w:t>Select desired action in action drop down box--&gt;edit menu--&gt;action--&gt;delete action--&gt;confirm deletion.</w:t>
      </w:r>
    </w:p>
    <w:p w:rsidR="00235A76" w:rsidRPr="00235A76" w:rsidRDefault="00235A76" w:rsidP="00235A76">
      <w:pPr>
        <w:jc w:val="center"/>
        <w:rPr>
          <w:b/>
          <w:sz w:val="32"/>
          <w:u w:val="single"/>
        </w:rPr>
      </w:pPr>
      <w:r w:rsidRPr="00235A76">
        <w:rPr>
          <w:b/>
          <w:sz w:val="32"/>
          <w:u w:val="single"/>
        </w:rPr>
        <w:t>XML</w:t>
      </w:r>
    </w:p>
    <w:p w:rsidR="00235A76" w:rsidRPr="00235A76" w:rsidRDefault="00235A76" w:rsidP="00235A76">
      <w:r w:rsidRPr="00235A76">
        <w:drawing>
          <wp:inline distT="0" distB="0" distL="0" distR="0">
            <wp:extent cx="6915150" cy="19050"/>
            <wp:effectExtent l="0" t="0" r="0" b="0"/>
            <wp:docPr id="4" name="Picture 4" descr="http://www.qtpworld.com/images/bor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qtpworld.com/images/bord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76" w:rsidRPr="00235A76" w:rsidRDefault="00235A76" w:rsidP="00235A76">
      <w:pPr>
        <w:rPr>
          <w:rFonts w:ascii="Arial" w:hAnsi="Arial" w:cs="Arial"/>
          <w:sz w:val="24"/>
          <w:szCs w:val="24"/>
        </w:rPr>
      </w:pPr>
      <w:r w:rsidRPr="00235A76">
        <w:rPr>
          <w:rFonts w:ascii="Arial" w:hAnsi="Arial" w:cs="Arial"/>
          <w:sz w:val="24"/>
          <w:szCs w:val="24"/>
        </w:rPr>
        <w:t>How to get the values of the XML tags?</w:t>
      </w:r>
      <w:r w:rsidRPr="00235A76">
        <w:rPr>
          <w:rFonts w:ascii="Arial" w:hAnsi="Arial" w:cs="Arial"/>
          <w:sz w:val="24"/>
          <w:szCs w:val="24"/>
        </w:rPr>
        <w:br/>
      </w:r>
      <w:r w:rsidRPr="00235A76">
        <w:rPr>
          <w:rFonts w:ascii="Arial" w:hAnsi="Arial" w:cs="Arial"/>
          <w:sz w:val="24"/>
          <w:szCs w:val="24"/>
        </w:rPr>
        <w:br/>
        <w:t>=&gt; Content</w:t>
      </w:r>
      <w:proofErr w:type="gramStart"/>
      <w:r w:rsidRPr="00235A76">
        <w:rPr>
          <w:rFonts w:ascii="Arial" w:hAnsi="Arial" w:cs="Arial"/>
          <w:sz w:val="24"/>
          <w:szCs w:val="24"/>
        </w:rPr>
        <w:t>  of</w:t>
      </w:r>
      <w:proofErr w:type="gramEnd"/>
      <w:r w:rsidRPr="00235A76">
        <w:rPr>
          <w:rFonts w:ascii="Arial" w:hAnsi="Arial" w:cs="Arial"/>
          <w:sz w:val="24"/>
          <w:szCs w:val="24"/>
        </w:rPr>
        <w:t>  "sample.xml" file from which the tag values will retrieved using below code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catalog</w:t>
      </w:r>
      <w:proofErr w:type="gramEnd"/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book</w:t>
      </w: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r w:rsidRPr="00235A76">
        <w:rPr>
          <w:rStyle w:val="attr"/>
          <w:rFonts w:ascii="Arial" w:eastAsiaTheme="majorEastAsia" w:hAnsi="Arial" w:cs="Arial"/>
          <w:b/>
          <w:bCs/>
          <w:color w:val="FF0000"/>
          <w:sz w:val="24"/>
          <w:szCs w:val="24"/>
        </w:rPr>
        <w:t>id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="bk101"&gt;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author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Gambardella, Matthew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author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lastRenderedPageBreak/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title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XML Developer's Guide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title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genre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Computer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genre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price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44.95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price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spell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publish_date</w:t>
      </w:r>
      <w:proofErr w:type="spellEnd"/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2000-10-01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proofErr w:type="spell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publish_date</w:t>
      </w:r>
      <w:proofErr w:type="spellEnd"/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description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An in-depth look at creating applications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XML.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description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book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book</w:t>
      </w: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r w:rsidRPr="00235A76">
        <w:rPr>
          <w:rStyle w:val="attr"/>
          <w:rFonts w:ascii="Arial" w:eastAsiaTheme="majorEastAsia" w:hAnsi="Arial" w:cs="Arial"/>
          <w:b/>
          <w:bCs/>
          <w:color w:val="FF0000"/>
          <w:sz w:val="24"/>
          <w:szCs w:val="24"/>
        </w:rPr>
        <w:t>id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="bk102"&gt;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author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Ralls, Kim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author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title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Midnight Rain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title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genre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Fantasy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genre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price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5.95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price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spell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publish_date</w:t>
      </w:r>
      <w:proofErr w:type="spellEnd"/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2000-12-16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proofErr w:type="spell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publish_date</w:t>
      </w:r>
      <w:proofErr w:type="spellEnd"/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</w:t>
      </w:r>
      <w:proofErr w:type="gramStart"/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description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A former architect battles corporate zombies,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an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evil sorceress, and her own childhood to become queen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>of</w:t>
      </w:r>
      <w:proofErr w:type="gramEnd"/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the world.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description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Style w:val="Strong"/>
          <w:rFonts w:ascii="Arial" w:hAnsi="Arial" w:cs="Arial"/>
          <w:color w:val="000000"/>
          <w:sz w:val="24"/>
          <w:szCs w:val="24"/>
        </w:rPr>
      </w:pPr>
      <w:r w:rsidRPr="00235A76">
        <w:rPr>
          <w:rStyle w:val="Strong"/>
          <w:rFonts w:ascii="Arial" w:hAnsi="Arial" w:cs="Arial"/>
          <w:color w:val="000000"/>
          <w:sz w:val="24"/>
          <w:szCs w:val="24"/>
        </w:rPr>
        <w:t xml:space="preserve">   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book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&lt;/</w:t>
      </w:r>
      <w:r w:rsidRPr="00235A76">
        <w:rPr>
          <w:rStyle w:val="html"/>
          <w:rFonts w:ascii="Arial" w:hAnsi="Arial" w:cs="Arial"/>
          <w:b/>
          <w:bCs/>
          <w:color w:val="800000"/>
          <w:sz w:val="24"/>
          <w:szCs w:val="24"/>
        </w:rPr>
        <w:t>catalog</w:t>
      </w:r>
      <w:r w:rsidRPr="00235A76">
        <w:rPr>
          <w:rStyle w:val="kwrd"/>
          <w:rFonts w:ascii="Arial" w:hAnsi="Arial" w:cs="Arial"/>
          <w:b/>
          <w:bCs/>
          <w:color w:val="0000FF"/>
          <w:sz w:val="24"/>
          <w:szCs w:val="24"/>
        </w:rPr>
        <w:t>&gt;</w:t>
      </w:r>
    </w:p>
    <w:p w:rsidR="00235A76" w:rsidRPr="00235A76" w:rsidRDefault="00235A76" w:rsidP="00235A76">
      <w:pPr>
        <w:rPr>
          <w:rFonts w:ascii="Arial" w:hAnsi="Arial" w:cs="Arial"/>
          <w:sz w:val="24"/>
          <w:szCs w:val="24"/>
        </w:rPr>
      </w:pPr>
      <w:r w:rsidRPr="00235A76">
        <w:rPr>
          <w:rStyle w:val="Strong"/>
          <w:rFonts w:ascii="Arial" w:hAnsi="Arial" w:cs="Arial"/>
          <w:color w:val="808000"/>
          <w:sz w:val="24"/>
          <w:szCs w:val="24"/>
          <w:u w:val="single"/>
          <w:shd w:val="clear" w:color="auto" w:fill="E2EAF1"/>
        </w:rPr>
        <w:t>Code</w:t>
      </w:r>
      <w:r w:rsidRPr="00235A76">
        <w:rPr>
          <w:rFonts w:ascii="Arial" w:hAnsi="Arial" w:cs="Arial"/>
          <w:b/>
          <w:bCs/>
          <w:color w:val="000000"/>
          <w:sz w:val="24"/>
          <w:szCs w:val="24"/>
          <w:shd w:val="clear" w:color="auto" w:fill="E2EAF1"/>
        </w:rPr>
        <w:br/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'Create </w:t>
      </w:r>
      <w:proofErr w:type="spellStart"/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Microsoft.XMLDOM</w:t>
      </w:r>
      <w:proofErr w:type="spell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  object</w:t>
      </w:r>
      <w:proofErr w:type="gramEnd"/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Set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xmlDoc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CreateObject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</w:t>
      </w:r>
      <w:proofErr w:type="spellStart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Microsoft.XMLDOM</w:t>
      </w:r>
      <w:proofErr w:type="spell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</w:t>
      </w:r>
      <w:r w:rsidRPr="00235A76">
        <w:rPr>
          <w:rFonts w:ascii="Arial" w:hAnsi="Arial" w:cs="Arial"/>
          <w:color w:val="000000"/>
          <w:sz w:val="24"/>
          <w:szCs w:val="24"/>
        </w:rPr>
        <w:t>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xmlDoc.Async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False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</w:t>
      </w:r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path</w:t>
      </w:r>
      <w:proofErr w:type="gram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 of XML file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XMLDataFile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=</w:t>
      </w:r>
      <w:r w:rsidRPr="00235A76">
        <w:rPr>
          <w:rStyle w:val="str"/>
          <w:rFonts w:ascii="Arial" w:hAnsi="Arial" w:cs="Arial"/>
          <w:color w:val="B61515"/>
          <w:sz w:val="24"/>
          <w:szCs w:val="24"/>
        </w:rPr>
        <w:t>"D:\sample.xml"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'Load the XML File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xmlDoc.Load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35A76">
        <w:rPr>
          <w:rFonts w:ascii="Arial" w:hAnsi="Arial" w:cs="Arial"/>
          <w:color w:val="000000"/>
          <w:sz w:val="24"/>
          <w:szCs w:val="24"/>
        </w:rPr>
        <w:t>XMLDataFile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'Give the XML path of XML tag you want to access and /</w:t>
      </w:r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text(</w:t>
      </w:r>
      <w:proofErr w:type="gram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) to access the value of tag.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'XML path follows the hierarchy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'XML path for author tag will start </w:t>
      </w:r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from  catalog</w:t>
      </w:r>
      <w:proofErr w:type="gram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-&gt;book-&gt;author 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</w:t>
      </w:r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so</w:t>
      </w:r>
      <w:proofErr w:type="gram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 the XML path will be /catalog/book/author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'Text(</w:t>
      </w:r>
      <w:proofErr w:type="gram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) will </w:t>
      </w:r>
      <w:proofErr w:type="spellStart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gie</w:t>
      </w:r>
      <w:proofErr w:type="spellEnd"/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 xml:space="preserve"> the value of the tag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Set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nodes = </w:t>
      </w: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xmlDoc.SelectNodes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"/catalog/book/author/text()"</w:t>
      </w:r>
      <w:r w:rsidRPr="00235A76">
        <w:rPr>
          <w:rFonts w:ascii="Arial" w:hAnsi="Arial" w:cs="Arial"/>
          <w:color w:val="000000"/>
          <w:sz w:val="24"/>
          <w:szCs w:val="24"/>
        </w:rPr>
        <w:t>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Msgbox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 total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 xml:space="preserve"> count of Author tag is "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&amp; 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nodes.length</w:t>
      </w:r>
      <w:proofErr w:type="spellEnd"/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For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= 0 </w:t>
      </w:r>
      <w:proofErr w:type="gramStart"/>
      <w:r w:rsidRPr="00235A76">
        <w:rPr>
          <w:rStyle w:val="kwrd"/>
          <w:rFonts w:ascii="Arial" w:hAnsi="Arial" w:cs="Arial"/>
          <w:color w:val="0000FF"/>
          <w:sz w:val="24"/>
          <w:szCs w:val="24"/>
        </w:rPr>
        <w:t>To</w:t>
      </w:r>
      <w:proofErr w:type="gramEnd"/>
      <w:r w:rsidRPr="00235A76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nodes.Length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- 1)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 xml:space="preserve">Author= </w:t>
      </w:r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nodes(</w:t>
      </w:r>
      <w:proofErr w:type="spellStart"/>
      <w:proofErr w:type="gramEnd"/>
      <w:r w:rsidRPr="00235A7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NodeValue</w:t>
      </w:r>
      <w:proofErr w:type="spellEnd"/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Msgbox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235A76">
        <w:rPr>
          <w:rStyle w:val="str"/>
          <w:rFonts w:ascii="Arial" w:hAnsi="Arial" w:cs="Arial"/>
          <w:color w:val="B61515"/>
          <w:sz w:val="24"/>
          <w:szCs w:val="24"/>
        </w:rPr>
        <w:t>"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The name of Author is "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&amp; Author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Next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rem"/>
          <w:rFonts w:ascii="Arial" w:eastAsiaTheme="majorEastAsia" w:hAnsi="Arial" w:cs="Arial"/>
          <w:color w:val="008000"/>
          <w:sz w:val="24"/>
          <w:szCs w:val="24"/>
        </w:rPr>
        <w:t>'To get the description tag value in the XML file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Set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nodes = </w:t>
      </w: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xmlDoc.SelectNodes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"/catalog/book/description/text()"</w:t>
      </w:r>
      <w:r w:rsidRPr="00235A76">
        <w:rPr>
          <w:rFonts w:ascii="Arial" w:hAnsi="Arial" w:cs="Arial"/>
          <w:color w:val="000000"/>
          <w:sz w:val="24"/>
          <w:szCs w:val="24"/>
        </w:rPr>
        <w:t>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Msgbox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" total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 xml:space="preserve"> count of  Description tag is  "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&amp; 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nodes.length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For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= 0 </w:t>
      </w:r>
      <w:proofErr w:type="gramStart"/>
      <w:r w:rsidRPr="00235A76">
        <w:rPr>
          <w:rStyle w:val="kwrd"/>
          <w:rFonts w:ascii="Arial" w:hAnsi="Arial" w:cs="Arial"/>
          <w:color w:val="0000FF"/>
          <w:sz w:val="24"/>
          <w:szCs w:val="24"/>
        </w:rPr>
        <w:t>To</w:t>
      </w:r>
      <w:proofErr w:type="gramEnd"/>
      <w:r w:rsidRPr="00235A76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nodes.Length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- 1)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Descripton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= </w:t>
      </w:r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nodes(</w:t>
      </w:r>
      <w:proofErr w:type="spellStart"/>
      <w:proofErr w:type="gramEnd"/>
      <w:r w:rsidRPr="00235A7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NodeValue</w:t>
      </w:r>
      <w:proofErr w:type="spellEnd"/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235A76">
        <w:rPr>
          <w:rFonts w:ascii="Arial" w:hAnsi="Arial" w:cs="Arial"/>
          <w:color w:val="000000"/>
          <w:sz w:val="24"/>
          <w:szCs w:val="24"/>
        </w:rPr>
        <w:t>Msgbox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235A76">
        <w:rPr>
          <w:rStyle w:val="str"/>
          <w:rFonts w:ascii="Arial" w:hAnsi="Arial" w:cs="Arial"/>
          <w:color w:val="B61515"/>
          <w:sz w:val="24"/>
          <w:szCs w:val="24"/>
        </w:rPr>
        <w:t>"</w:t>
      </w:r>
      <w:proofErr w:type="gramEnd"/>
      <w:r w:rsidRPr="00235A76">
        <w:rPr>
          <w:rStyle w:val="str"/>
          <w:rFonts w:ascii="Arial" w:hAnsi="Arial" w:cs="Arial"/>
          <w:color w:val="B61515"/>
          <w:sz w:val="24"/>
          <w:szCs w:val="24"/>
        </w:rPr>
        <w:t>The Description  is  &lt; "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&amp;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Descripton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 xml:space="preserve"> &amp; </w:t>
      </w:r>
      <w:r w:rsidRPr="00235A76">
        <w:rPr>
          <w:rStyle w:val="str"/>
          <w:rFonts w:ascii="Arial" w:hAnsi="Arial" w:cs="Arial"/>
          <w:color w:val="B61515"/>
          <w:sz w:val="24"/>
          <w:szCs w:val="24"/>
        </w:rPr>
        <w:t>"   &gt;  "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Next</w:t>
      </w: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235A76" w:rsidRPr="00235A76" w:rsidRDefault="00235A76" w:rsidP="00235A7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5A76">
        <w:rPr>
          <w:rStyle w:val="kwrd"/>
          <w:rFonts w:ascii="Arial" w:hAnsi="Arial" w:cs="Arial"/>
          <w:color w:val="0000FF"/>
          <w:sz w:val="24"/>
          <w:szCs w:val="24"/>
        </w:rPr>
        <w:t>Set</w:t>
      </w:r>
      <w:r w:rsidRPr="00235A7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A76">
        <w:rPr>
          <w:rFonts w:ascii="Arial" w:hAnsi="Arial" w:cs="Arial"/>
          <w:color w:val="000000"/>
          <w:sz w:val="24"/>
          <w:szCs w:val="24"/>
        </w:rPr>
        <w:t>xmlDoc</w:t>
      </w:r>
      <w:proofErr w:type="spellEnd"/>
      <w:r w:rsidRPr="00235A76">
        <w:rPr>
          <w:rFonts w:ascii="Arial" w:hAnsi="Arial" w:cs="Arial"/>
          <w:color w:val="000000"/>
          <w:sz w:val="24"/>
          <w:szCs w:val="24"/>
        </w:rPr>
        <w:t>=nothing</w:t>
      </w:r>
    </w:p>
    <w:p w:rsidR="00235A76" w:rsidRPr="0072795C" w:rsidRDefault="00235A7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35A76" w:rsidRPr="0072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4E3D"/>
    <w:multiLevelType w:val="multilevel"/>
    <w:tmpl w:val="6B2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C"/>
    <w:rsid w:val="00235A76"/>
    <w:rsid w:val="0072795C"/>
    <w:rsid w:val="00DB1EE2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B211B-118F-4335-B932-FFFA7D44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95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2795C"/>
  </w:style>
  <w:style w:type="character" w:customStyle="1" w:styleId="str">
    <w:name w:val="str"/>
    <w:basedOn w:val="DefaultParagraphFont"/>
    <w:rsid w:val="0072795C"/>
  </w:style>
  <w:style w:type="character" w:customStyle="1" w:styleId="rem">
    <w:name w:val="rem"/>
    <w:basedOn w:val="DefaultParagraphFont"/>
    <w:rsid w:val="0072795C"/>
  </w:style>
  <w:style w:type="character" w:customStyle="1" w:styleId="Heading1Char">
    <w:name w:val="Heading 1 Char"/>
    <w:basedOn w:val="DefaultParagraphFont"/>
    <w:link w:val="Heading1"/>
    <w:uiPriority w:val="9"/>
    <w:rsid w:val="00727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9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9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9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95C"/>
  </w:style>
  <w:style w:type="character" w:customStyle="1" w:styleId="typ">
    <w:name w:val="typ"/>
    <w:basedOn w:val="DefaultParagraphFont"/>
    <w:rsid w:val="0072795C"/>
  </w:style>
  <w:style w:type="character" w:customStyle="1" w:styleId="pln">
    <w:name w:val="pln"/>
    <w:basedOn w:val="DefaultParagraphFont"/>
    <w:rsid w:val="0072795C"/>
  </w:style>
  <w:style w:type="character" w:customStyle="1" w:styleId="pun">
    <w:name w:val="pun"/>
    <w:basedOn w:val="DefaultParagraphFont"/>
    <w:rsid w:val="0072795C"/>
  </w:style>
  <w:style w:type="character" w:customStyle="1" w:styleId="kwd">
    <w:name w:val="kwd"/>
    <w:basedOn w:val="DefaultParagraphFont"/>
    <w:rsid w:val="0072795C"/>
  </w:style>
  <w:style w:type="character" w:customStyle="1" w:styleId="lit">
    <w:name w:val="lit"/>
    <w:basedOn w:val="DefaultParagraphFont"/>
    <w:rsid w:val="0072795C"/>
  </w:style>
  <w:style w:type="character" w:customStyle="1" w:styleId="html">
    <w:name w:val="html"/>
    <w:basedOn w:val="DefaultParagraphFont"/>
    <w:rsid w:val="00235A76"/>
  </w:style>
  <w:style w:type="character" w:customStyle="1" w:styleId="attr">
    <w:name w:val="attr"/>
    <w:basedOn w:val="DefaultParagraphFont"/>
    <w:rsid w:val="0023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2017-06-24T07:38:00Z</dcterms:created>
  <dcterms:modified xsi:type="dcterms:W3CDTF">2017-06-24T07:58:00Z</dcterms:modified>
</cp:coreProperties>
</file>