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5933" w14:textId="707D2DF8" w:rsidR="0060004D" w:rsidRPr="0060004D" w:rsidRDefault="0060004D" w:rsidP="0060004D">
      <w:pPr>
        <w:jc w:val="center"/>
        <w:rPr>
          <w:sz w:val="34"/>
          <w:szCs w:val="34"/>
        </w:rPr>
      </w:pPr>
      <w:r w:rsidRPr="0060004D">
        <w:rPr>
          <w:sz w:val="34"/>
          <w:szCs w:val="34"/>
        </w:rPr>
        <w:t>01 - Data Visualization Scavenger Hunt</w:t>
      </w:r>
    </w:p>
    <w:p w14:paraId="668D54B6" w14:textId="77777777" w:rsidR="0060004D" w:rsidRPr="0060004D" w:rsidRDefault="0060004D" w:rsidP="0060004D"/>
    <w:p w14:paraId="3ADCFEED" w14:textId="5530BA66" w:rsidR="0060004D" w:rsidRPr="0060004D" w:rsidRDefault="0060004D" w:rsidP="0060004D">
      <w:pPr>
        <w:spacing w:after="0"/>
      </w:pPr>
      <w:r>
        <w:t xml:space="preserve">Q. </w:t>
      </w:r>
      <w:r w:rsidRPr="0060004D">
        <w:t>Find five examples of data visualizations in everyday life (e.g., ads, maps, packaging, news, mobile apps).</w:t>
      </w:r>
    </w:p>
    <w:p w14:paraId="4B2C9673" w14:textId="77777777" w:rsidR="0060004D" w:rsidRPr="0060004D" w:rsidRDefault="0060004D" w:rsidP="0060004D">
      <w:pPr>
        <w:numPr>
          <w:ilvl w:val="0"/>
          <w:numId w:val="7"/>
        </w:numPr>
        <w:spacing w:after="0"/>
      </w:pPr>
      <w:r w:rsidRPr="0060004D">
        <w:t>Diversify the types of data, the context, or the style of visual presentation.</w:t>
      </w:r>
    </w:p>
    <w:p w14:paraId="08949724" w14:textId="77777777" w:rsidR="0060004D" w:rsidRPr="0060004D" w:rsidRDefault="0060004D" w:rsidP="0060004D">
      <w:pPr>
        <w:numPr>
          <w:ilvl w:val="0"/>
          <w:numId w:val="7"/>
        </w:numPr>
        <w:spacing w:after="0"/>
      </w:pPr>
      <w:r w:rsidRPr="0060004D">
        <w:t>For each example, briefly describe what data is being shown and how the visualization helps (or doesn't help) convey the information.</w:t>
      </w:r>
    </w:p>
    <w:p w14:paraId="4776FFFE" w14:textId="77777777" w:rsidR="0060004D" w:rsidRPr="0060004D" w:rsidRDefault="0060004D" w:rsidP="0060004D">
      <w:pPr>
        <w:numPr>
          <w:ilvl w:val="0"/>
          <w:numId w:val="7"/>
        </w:numPr>
        <w:spacing w:after="0"/>
      </w:pPr>
      <w:r w:rsidRPr="0060004D">
        <w:t>Focus on observation rather than critique!</w:t>
      </w:r>
    </w:p>
    <w:p w14:paraId="3B478ACA" w14:textId="77777777" w:rsidR="0060004D" w:rsidRPr="0060004D" w:rsidRDefault="0060004D" w:rsidP="0060004D">
      <w:r w:rsidRPr="0060004D">
        <w:t>DELIVERABLE: A short document with images and descriptions of the visualizations and a brief explanation for each (50–100 words per example). USE PDF or DOC. Let us know if you have trouble uploading it.</w:t>
      </w:r>
    </w:p>
    <w:p w14:paraId="7805E0E5" w14:textId="77777777" w:rsidR="0060004D" w:rsidRDefault="0060004D" w:rsidP="0060004D"/>
    <w:p w14:paraId="546ADF95" w14:textId="77777777" w:rsidR="007B2A04" w:rsidRPr="0060004D" w:rsidRDefault="007B2A04" w:rsidP="0060004D"/>
    <w:p w14:paraId="7DA47E62" w14:textId="520DE54D" w:rsidR="0060004D" w:rsidRDefault="00320B3B" w:rsidP="0060004D">
      <w:pPr>
        <w:pStyle w:val="ListParagraph"/>
        <w:numPr>
          <w:ilvl w:val="0"/>
          <w:numId w:val="8"/>
        </w:numPr>
      </w:pPr>
      <w:r>
        <w:rPr>
          <w:noProof/>
        </w:rPr>
        <w:drawing>
          <wp:anchor distT="0" distB="0" distL="114300" distR="114300" simplePos="0" relativeHeight="251658240" behindDoc="0" locked="0" layoutInCell="1" allowOverlap="1" wp14:anchorId="007B196E" wp14:editId="006A5E74">
            <wp:simplePos x="0" y="0"/>
            <wp:positionH relativeFrom="margin">
              <wp:align>center</wp:align>
            </wp:positionH>
            <wp:positionV relativeFrom="paragraph">
              <wp:posOffset>296545</wp:posOffset>
            </wp:positionV>
            <wp:extent cx="4894729" cy="3124145"/>
            <wp:effectExtent l="0" t="0" r="1270" b="635"/>
            <wp:wrapTopAndBottom/>
            <wp:docPr id="2041860500" name="Picture 1" descr="10 Best Calendar Apps to Stay Organized - Drop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Best Calendar Apps to Stay Organized - Dropl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4729" cy="3124145"/>
                    </a:xfrm>
                    <a:prstGeom prst="rect">
                      <a:avLst/>
                    </a:prstGeom>
                    <a:noFill/>
                    <a:ln>
                      <a:noFill/>
                    </a:ln>
                  </pic:spPr>
                </pic:pic>
              </a:graphicData>
            </a:graphic>
          </wp:anchor>
        </w:drawing>
      </w:r>
      <w:r w:rsidR="0060004D" w:rsidRPr="0060004D">
        <w:t>Calendar Apps</w:t>
      </w:r>
    </w:p>
    <w:p w14:paraId="1C5F48A5" w14:textId="554BA536" w:rsidR="0028369B" w:rsidRDefault="0028369B" w:rsidP="00D42B5F">
      <w:pPr>
        <w:spacing w:after="0"/>
        <w:rPr>
          <w:sz w:val="20"/>
          <w:szCs w:val="20"/>
        </w:rPr>
      </w:pPr>
    </w:p>
    <w:p w14:paraId="2A917B46" w14:textId="52326566" w:rsidR="0060004D" w:rsidRPr="0060004D" w:rsidRDefault="0060004D" w:rsidP="0060004D">
      <w:pPr>
        <w:numPr>
          <w:ilvl w:val="0"/>
          <w:numId w:val="4"/>
        </w:numPr>
        <w:spacing w:after="0"/>
        <w:rPr>
          <w:sz w:val="22"/>
          <w:szCs w:val="22"/>
        </w:rPr>
      </w:pPr>
      <w:r w:rsidRPr="0060004D">
        <w:rPr>
          <w:sz w:val="22"/>
          <w:szCs w:val="22"/>
        </w:rPr>
        <w:t>Example: Google Calendar</w:t>
      </w:r>
      <w:r w:rsidR="0028369B" w:rsidRPr="001D7CEF">
        <w:rPr>
          <w:sz w:val="22"/>
          <w:szCs w:val="22"/>
        </w:rPr>
        <w:t xml:space="preserve"> or Microsoft Outlook </w:t>
      </w:r>
      <w:proofErr w:type="spellStart"/>
      <w:r w:rsidR="0028369B" w:rsidRPr="001D7CEF">
        <w:rPr>
          <w:sz w:val="22"/>
          <w:szCs w:val="22"/>
        </w:rPr>
        <w:t>Calender</w:t>
      </w:r>
      <w:proofErr w:type="spellEnd"/>
      <w:r w:rsidR="002222E3" w:rsidRPr="001D7CEF">
        <w:rPr>
          <w:sz w:val="22"/>
          <w:szCs w:val="22"/>
        </w:rPr>
        <w:t xml:space="preserve"> or Apple </w:t>
      </w:r>
      <w:proofErr w:type="spellStart"/>
      <w:r w:rsidR="002222E3" w:rsidRPr="001D7CEF">
        <w:rPr>
          <w:sz w:val="22"/>
          <w:szCs w:val="22"/>
        </w:rPr>
        <w:t>Calender</w:t>
      </w:r>
      <w:proofErr w:type="spellEnd"/>
    </w:p>
    <w:p w14:paraId="2A330812" w14:textId="77777777" w:rsidR="0060004D" w:rsidRPr="0060004D" w:rsidRDefault="0060004D" w:rsidP="0060004D">
      <w:pPr>
        <w:numPr>
          <w:ilvl w:val="0"/>
          <w:numId w:val="4"/>
        </w:numPr>
        <w:spacing w:after="0"/>
        <w:rPr>
          <w:sz w:val="22"/>
          <w:szCs w:val="22"/>
        </w:rPr>
      </w:pPr>
      <w:r w:rsidRPr="0060004D">
        <w:rPr>
          <w:sz w:val="22"/>
          <w:szCs w:val="22"/>
        </w:rPr>
        <w:t>Data Shown: Scheduled events, meetings, reminders, and tasks.</w:t>
      </w:r>
    </w:p>
    <w:p w14:paraId="02C953A3" w14:textId="77777777" w:rsidR="0060004D" w:rsidRPr="0060004D" w:rsidRDefault="0060004D" w:rsidP="0060004D">
      <w:pPr>
        <w:numPr>
          <w:ilvl w:val="0"/>
          <w:numId w:val="4"/>
        </w:numPr>
        <w:rPr>
          <w:sz w:val="22"/>
          <w:szCs w:val="22"/>
        </w:rPr>
      </w:pPr>
      <w:r w:rsidRPr="0060004D">
        <w:rPr>
          <w:sz w:val="22"/>
          <w:szCs w:val="22"/>
        </w:rPr>
        <w:t xml:space="preserve">Explanation: Visual layouts in calendar apps display dates and times in a grid format with different events categorized by </w:t>
      </w:r>
      <w:proofErr w:type="spellStart"/>
      <w:r w:rsidRPr="0060004D">
        <w:rPr>
          <w:sz w:val="22"/>
          <w:szCs w:val="22"/>
        </w:rPr>
        <w:t>color</w:t>
      </w:r>
      <w:proofErr w:type="spellEnd"/>
      <w:r w:rsidRPr="0060004D">
        <w:rPr>
          <w:sz w:val="22"/>
          <w:szCs w:val="22"/>
        </w:rPr>
        <w:t xml:space="preserve"> and symbols. This helps users quickly see their daily, weekly, or monthly schedules, manage their time efficiently, and stay organized.</w:t>
      </w:r>
    </w:p>
    <w:p w14:paraId="65399ACC" w14:textId="77777777" w:rsidR="001D7CEF" w:rsidRPr="001D7CEF" w:rsidRDefault="001D7CEF">
      <w:pPr>
        <w:rPr>
          <w:sz w:val="26"/>
          <w:szCs w:val="26"/>
        </w:rPr>
      </w:pPr>
      <w:r w:rsidRPr="001D7CEF">
        <w:rPr>
          <w:sz w:val="26"/>
          <w:szCs w:val="26"/>
        </w:rPr>
        <w:br w:type="page"/>
      </w:r>
    </w:p>
    <w:p w14:paraId="080D5F96" w14:textId="66F8EE36" w:rsidR="001D7CEF" w:rsidRPr="0060004D" w:rsidRDefault="008F685A" w:rsidP="008F685A">
      <w:pPr>
        <w:pStyle w:val="ListParagraph"/>
        <w:numPr>
          <w:ilvl w:val="0"/>
          <w:numId w:val="8"/>
        </w:numPr>
      </w:pPr>
      <w:r>
        <w:rPr>
          <w:noProof/>
        </w:rPr>
        <w:lastRenderedPageBreak/>
        <w:drawing>
          <wp:anchor distT="0" distB="0" distL="114300" distR="114300" simplePos="0" relativeHeight="251659264" behindDoc="0" locked="0" layoutInCell="1" allowOverlap="1" wp14:anchorId="01676909" wp14:editId="5DD4E2D6">
            <wp:simplePos x="0" y="0"/>
            <wp:positionH relativeFrom="margin">
              <wp:posOffset>2378131</wp:posOffset>
            </wp:positionH>
            <wp:positionV relativeFrom="paragraph">
              <wp:posOffset>358269</wp:posOffset>
            </wp:positionV>
            <wp:extent cx="1631950" cy="2865120"/>
            <wp:effectExtent l="0" t="0" r="6350" b="0"/>
            <wp:wrapTopAndBottom/>
            <wp:docPr id="531543872" name="Picture 2" descr="A screenshot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43872" name="Picture 2" descr="A screenshot of a pie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31950" cy="2865120"/>
                    </a:xfrm>
                    <a:prstGeom prst="rect">
                      <a:avLst/>
                    </a:prstGeom>
                  </pic:spPr>
                </pic:pic>
              </a:graphicData>
            </a:graphic>
            <wp14:sizeRelH relativeFrom="margin">
              <wp14:pctWidth>0</wp14:pctWidth>
            </wp14:sizeRelH>
            <wp14:sizeRelV relativeFrom="margin">
              <wp14:pctHeight>0</wp14:pctHeight>
            </wp14:sizeRelV>
          </wp:anchor>
        </w:drawing>
      </w:r>
      <w:r w:rsidR="0060004D" w:rsidRPr="0060004D">
        <w:t>Music Streaming Apps</w:t>
      </w:r>
    </w:p>
    <w:p w14:paraId="3C18C7D1" w14:textId="6BEA3AD4" w:rsidR="0060004D" w:rsidRPr="0060004D" w:rsidRDefault="0060004D" w:rsidP="0060004D">
      <w:pPr>
        <w:numPr>
          <w:ilvl w:val="0"/>
          <w:numId w:val="5"/>
        </w:numPr>
        <w:spacing w:after="0"/>
        <w:rPr>
          <w:sz w:val="22"/>
          <w:szCs w:val="22"/>
        </w:rPr>
      </w:pPr>
      <w:r w:rsidRPr="0060004D">
        <w:rPr>
          <w:sz w:val="22"/>
          <w:szCs w:val="22"/>
        </w:rPr>
        <w:t>Example: Spotify or Amazon Music</w:t>
      </w:r>
      <w:r w:rsidR="00E32BBC" w:rsidRPr="0068770A">
        <w:rPr>
          <w:sz w:val="22"/>
          <w:szCs w:val="22"/>
        </w:rPr>
        <w:t xml:space="preserve">, </w:t>
      </w:r>
      <w:proofErr w:type="spellStart"/>
      <w:r w:rsidR="00E32BBC" w:rsidRPr="0068770A">
        <w:rPr>
          <w:sz w:val="22"/>
          <w:szCs w:val="22"/>
        </w:rPr>
        <w:t>itunes</w:t>
      </w:r>
      <w:proofErr w:type="spellEnd"/>
      <w:r w:rsidR="00E32BBC" w:rsidRPr="0068770A">
        <w:rPr>
          <w:sz w:val="22"/>
          <w:szCs w:val="22"/>
        </w:rPr>
        <w:t>.</w:t>
      </w:r>
    </w:p>
    <w:p w14:paraId="1DB677E3" w14:textId="77777777" w:rsidR="0060004D" w:rsidRPr="0060004D" w:rsidRDefault="0060004D" w:rsidP="0060004D">
      <w:pPr>
        <w:numPr>
          <w:ilvl w:val="0"/>
          <w:numId w:val="5"/>
        </w:numPr>
        <w:spacing w:after="0"/>
        <w:rPr>
          <w:sz w:val="22"/>
          <w:szCs w:val="22"/>
        </w:rPr>
      </w:pPr>
      <w:r w:rsidRPr="0060004D">
        <w:rPr>
          <w:sz w:val="22"/>
          <w:szCs w:val="22"/>
        </w:rPr>
        <w:t xml:space="preserve">Data Shown: Listening history, top artists, </w:t>
      </w:r>
      <w:proofErr w:type="spellStart"/>
      <w:r w:rsidRPr="0060004D">
        <w:rPr>
          <w:sz w:val="22"/>
          <w:szCs w:val="22"/>
        </w:rPr>
        <w:t>favorite</w:t>
      </w:r>
      <w:proofErr w:type="spellEnd"/>
      <w:r w:rsidRPr="0060004D">
        <w:rPr>
          <w:sz w:val="22"/>
          <w:szCs w:val="22"/>
        </w:rPr>
        <w:t xml:space="preserve"> genres, playlist statistics.</w:t>
      </w:r>
    </w:p>
    <w:p w14:paraId="572F737D" w14:textId="5CEE3BCD" w:rsidR="0068770A" w:rsidRDefault="0060004D" w:rsidP="008F685A">
      <w:pPr>
        <w:numPr>
          <w:ilvl w:val="0"/>
          <w:numId w:val="5"/>
        </w:numPr>
        <w:rPr>
          <w:sz w:val="22"/>
          <w:szCs w:val="22"/>
        </w:rPr>
      </w:pPr>
      <w:r w:rsidRPr="0060004D">
        <w:rPr>
          <w:sz w:val="22"/>
          <w:szCs w:val="22"/>
        </w:rPr>
        <w:t xml:space="preserve">Explanation: Music streaming apps use visualizations such as bar charts and pie charts to show users their listening habits, top artists, and </w:t>
      </w:r>
      <w:proofErr w:type="spellStart"/>
      <w:r w:rsidRPr="0060004D">
        <w:rPr>
          <w:sz w:val="22"/>
          <w:szCs w:val="22"/>
        </w:rPr>
        <w:t>favorite</w:t>
      </w:r>
      <w:proofErr w:type="spellEnd"/>
      <w:r w:rsidRPr="0060004D">
        <w:rPr>
          <w:sz w:val="22"/>
          <w:szCs w:val="22"/>
        </w:rPr>
        <w:t xml:space="preserve"> genres. This enhances user engagement by providing personalized insights and statistics about their musical preferences.</w:t>
      </w:r>
    </w:p>
    <w:p w14:paraId="3BD3F34D" w14:textId="77777777" w:rsidR="000A370B" w:rsidRPr="008F685A" w:rsidRDefault="000A370B" w:rsidP="000A370B">
      <w:pPr>
        <w:rPr>
          <w:sz w:val="22"/>
          <w:szCs w:val="22"/>
        </w:rPr>
      </w:pPr>
    </w:p>
    <w:p w14:paraId="55600A68" w14:textId="39F7EADB" w:rsidR="00505E33" w:rsidRPr="0060004D" w:rsidRDefault="00CF557B" w:rsidP="00505E33">
      <w:pPr>
        <w:pStyle w:val="ListParagraph"/>
        <w:numPr>
          <w:ilvl w:val="0"/>
          <w:numId w:val="8"/>
        </w:numPr>
      </w:pPr>
      <w:r>
        <w:rPr>
          <w:noProof/>
        </w:rPr>
        <w:drawing>
          <wp:anchor distT="0" distB="0" distL="114300" distR="114300" simplePos="0" relativeHeight="251663360" behindDoc="0" locked="0" layoutInCell="1" allowOverlap="1" wp14:anchorId="65FED4F7" wp14:editId="75C38DC8">
            <wp:simplePos x="0" y="0"/>
            <wp:positionH relativeFrom="margin">
              <wp:align>center</wp:align>
            </wp:positionH>
            <wp:positionV relativeFrom="paragraph">
              <wp:posOffset>314558</wp:posOffset>
            </wp:positionV>
            <wp:extent cx="4408170" cy="2829560"/>
            <wp:effectExtent l="0" t="0" r="0" b="8890"/>
            <wp:wrapTopAndBottom/>
            <wp:docPr id="1707783820" name="Picture 9" descr="Upgrading to level 80 and it barely changes anything, but cost a lot of DE : r/ClashOfC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grading to level 80 and it barely changes anything, but cost a lot of DE : r/ClashOfCla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8170" cy="2829560"/>
                    </a:xfrm>
                    <a:prstGeom prst="rect">
                      <a:avLst/>
                    </a:prstGeom>
                    <a:noFill/>
                    <a:ln>
                      <a:noFill/>
                    </a:ln>
                  </pic:spPr>
                </pic:pic>
              </a:graphicData>
            </a:graphic>
          </wp:anchor>
        </w:drawing>
      </w:r>
      <w:r w:rsidR="0060004D" w:rsidRPr="0060004D">
        <w:t>Gaming Consoles</w:t>
      </w:r>
      <w:r w:rsidR="0068770A">
        <w:br/>
      </w:r>
    </w:p>
    <w:p w14:paraId="57941E68" w14:textId="77777777" w:rsidR="0060004D" w:rsidRPr="0060004D" w:rsidRDefault="0060004D" w:rsidP="0060004D">
      <w:pPr>
        <w:numPr>
          <w:ilvl w:val="0"/>
          <w:numId w:val="6"/>
        </w:numPr>
        <w:tabs>
          <w:tab w:val="num" w:pos="720"/>
        </w:tabs>
        <w:spacing w:after="0"/>
        <w:rPr>
          <w:sz w:val="22"/>
          <w:szCs w:val="22"/>
        </w:rPr>
      </w:pPr>
      <w:r w:rsidRPr="0060004D">
        <w:rPr>
          <w:sz w:val="22"/>
          <w:szCs w:val="22"/>
        </w:rPr>
        <w:t>Example: Xbox or PlayStation dashboards.</w:t>
      </w:r>
    </w:p>
    <w:p w14:paraId="685F5398" w14:textId="77777777" w:rsidR="0060004D" w:rsidRPr="0060004D" w:rsidRDefault="0060004D" w:rsidP="0060004D">
      <w:pPr>
        <w:numPr>
          <w:ilvl w:val="0"/>
          <w:numId w:val="6"/>
        </w:numPr>
        <w:tabs>
          <w:tab w:val="num" w:pos="720"/>
        </w:tabs>
        <w:spacing w:after="0"/>
        <w:rPr>
          <w:sz w:val="22"/>
          <w:szCs w:val="22"/>
        </w:rPr>
      </w:pPr>
      <w:r w:rsidRPr="0060004D">
        <w:rPr>
          <w:sz w:val="22"/>
          <w:szCs w:val="22"/>
        </w:rPr>
        <w:t>Data Shown: Game stats, achievements, progress bars.</w:t>
      </w:r>
    </w:p>
    <w:p w14:paraId="2C16E9ED" w14:textId="139C5EE7" w:rsidR="0060004D" w:rsidRPr="0068770A" w:rsidRDefault="0060004D" w:rsidP="0060004D">
      <w:pPr>
        <w:numPr>
          <w:ilvl w:val="0"/>
          <w:numId w:val="6"/>
        </w:numPr>
        <w:tabs>
          <w:tab w:val="num" w:pos="720"/>
        </w:tabs>
        <w:rPr>
          <w:sz w:val="22"/>
          <w:szCs w:val="22"/>
        </w:rPr>
      </w:pPr>
      <w:r w:rsidRPr="0060004D">
        <w:rPr>
          <w:sz w:val="22"/>
          <w:szCs w:val="22"/>
        </w:rPr>
        <w:t xml:space="preserve">Explanation: Gaming consoles use visual dashboards and progress bars to display </w:t>
      </w:r>
      <w:r w:rsidR="00B47F59">
        <w:rPr>
          <w:sz w:val="22"/>
          <w:szCs w:val="22"/>
        </w:rPr>
        <w:t xml:space="preserve">the </w:t>
      </w:r>
      <w:r w:rsidRPr="0060004D">
        <w:rPr>
          <w:sz w:val="22"/>
          <w:szCs w:val="22"/>
        </w:rPr>
        <w:t xml:space="preserve">player achievements, game stats, and progression through various levels. These visualizations help </w:t>
      </w:r>
      <w:r w:rsidR="006C14BD">
        <w:rPr>
          <w:sz w:val="22"/>
          <w:szCs w:val="22"/>
        </w:rPr>
        <w:t xml:space="preserve">the </w:t>
      </w:r>
      <w:r w:rsidRPr="0060004D">
        <w:rPr>
          <w:sz w:val="22"/>
          <w:szCs w:val="22"/>
        </w:rPr>
        <w:t>gamers track their performance, complete challenges, and stay motivated by seeing the progress</w:t>
      </w:r>
      <w:r w:rsidR="006C14BD">
        <w:rPr>
          <w:sz w:val="22"/>
          <w:szCs w:val="22"/>
        </w:rPr>
        <w:t xml:space="preserve"> of their own</w:t>
      </w:r>
      <w:r w:rsidRPr="0060004D">
        <w:rPr>
          <w:sz w:val="22"/>
          <w:szCs w:val="22"/>
        </w:rPr>
        <w:t>.</w:t>
      </w:r>
    </w:p>
    <w:p w14:paraId="2AA236CD" w14:textId="77777777" w:rsidR="0060004D" w:rsidRDefault="0060004D" w:rsidP="0060004D">
      <w:pPr>
        <w:rPr>
          <w:sz w:val="20"/>
          <w:szCs w:val="20"/>
        </w:rPr>
      </w:pPr>
    </w:p>
    <w:p w14:paraId="1B55FDF8" w14:textId="74D7F458" w:rsidR="000A370B" w:rsidRDefault="00902C83" w:rsidP="000A370B">
      <w:pPr>
        <w:pStyle w:val="ListParagraph"/>
        <w:numPr>
          <w:ilvl w:val="0"/>
          <w:numId w:val="8"/>
        </w:numPr>
      </w:pPr>
      <w:r>
        <w:rPr>
          <w:noProof/>
        </w:rPr>
        <w:drawing>
          <wp:anchor distT="0" distB="0" distL="114300" distR="114300" simplePos="0" relativeHeight="251661312" behindDoc="0" locked="0" layoutInCell="1" allowOverlap="1" wp14:anchorId="297D232F" wp14:editId="3532BE69">
            <wp:simplePos x="0" y="0"/>
            <wp:positionH relativeFrom="margin">
              <wp:align>center</wp:align>
            </wp:positionH>
            <wp:positionV relativeFrom="paragraph">
              <wp:posOffset>309141</wp:posOffset>
            </wp:positionV>
            <wp:extent cx="3639820" cy="2962910"/>
            <wp:effectExtent l="0" t="0" r="0" b="8890"/>
            <wp:wrapTopAndBottom/>
            <wp:docPr id="597120054" name="Picture 4" descr="Seat Selection - Pacific Coastal Airlines - Official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at Selection - Pacific Coastal Airlines - Official Websi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9820" cy="296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0D2F" w:rsidRPr="00FE0D2F">
        <w:t>Flight Seat Maps</w:t>
      </w:r>
      <w:r w:rsidR="000A370B">
        <w:t>:</w:t>
      </w:r>
    </w:p>
    <w:p w14:paraId="179E36BE" w14:textId="2838E218" w:rsidR="0068770A" w:rsidRPr="00FE0D2F" w:rsidRDefault="0068770A" w:rsidP="0068770A">
      <w:pPr>
        <w:pStyle w:val="ListParagraph"/>
      </w:pPr>
    </w:p>
    <w:p w14:paraId="52CF2B1B" w14:textId="77777777" w:rsidR="00FE0D2F" w:rsidRPr="00FE0D2F" w:rsidRDefault="00FE0D2F" w:rsidP="00FE0D2F">
      <w:pPr>
        <w:pStyle w:val="ListParagraph"/>
        <w:numPr>
          <w:ilvl w:val="0"/>
          <w:numId w:val="11"/>
        </w:numPr>
        <w:rPr>
          <w:sz w:val="22"/>
          <w:szCs w:val="22"/>
        </w:rPr>
      </w:pPr>
      <w:r w:rsidRPr="00FE0D2F">
        <w:rPr>
          <w:sz w:val="22"/>
          <w:szCs w:val="22"/>
        </w:rPr>
        <w:t>Example: Airlines like Delta or American Airlines.</w:t>
      </w:r>
    </w:p>
    <w:p w14:paraId="70B599ED" w14:textId="6B1B0C7F" w:rsidR="00FE0D2F" w:rsidRPr="00FE0D2F" w:rsidRDefault="00FE0D2F" w:rsidP="00FE0D2F">
      <w:pPr>
        <w:pStyle w:val="ListParagraph"/>
        <w:numPr>
          <w:ilvl w:val="0"/>
          <w:numId w:val="11"/>
        </w:numPr>
        <w:rPr>
          <w:sz w:val="22"/>
          <w:szCs w:val="22"/>
        </w:rPr>
      </w:pPr>
      <w:r w:rsidRPr="00FE0D2F">
        <w:rPr>
          <w:sz w:val="22"/>
          <w:szCs w:val="22"/>
        </w:rPr>
        <w:t xml:space="preserve">Data Shown: Seat availability, </w:t>
      </w:r>
      <w:r w:rsidR="004376F6" w:rsidRPr="004376F6">
        <w:rPr>
          <w:sz w:val="22"/>
          <w:szCs w:val="22"/>
        </w:rPr>
        <w:t>seat types (aisle, window, middle), extra legroom, occupied/free seats.</w:t>
      </w:r>
    </w:p>
    <w:p w14:paraId="144B58DF" w14:textId="60D797E4" w:rsidR="00FE0D2F" w:rsidRPr="00902C83" w:rsidRDefault="00FE0D2F" w:rsidP="00DF3792">
      <w:pPr>
        <w:pStyle w:val="ListParagraph"/>
        <w:numPr>
          <w:ilvl w:val="0"/>
          <w:numId w:val="11"/>
        </w:numPr>
        <w:rPr>
          <w:sz w:val="22"/>
          <w:szCs w:val="22"/>
        </w:rPr>
      </w:pPr>
      <w:r w:rsidRPr="00FE0D2F">
        <w:rPr>
          <w:sz w:val="22"/>
          <w:szCs w:val="22"/>
        </w:rPr>
        <w:t>Explanation:</w:t>
      </w:r>
      <w:r w:rsidR="007B2A04" w:rsidRPr="007B2A04">
        <w:t xml:space="preserve"> </w:t>
      </w:r>
      <w:r w:rsidR="007B2A04" w:rsidRPr="007B2A04">
        <w:rPr>
          <w:sz w:val="22"/>
          <w:szCs w:val="22"/>
        </w:rPr>
        <w:t>Airline websites or apps often provide a seating chart where passengers can select available seats for their flight.</w:t>
      </w:r>
      <w:r w:rsidRPr="00FE0D2F">
        <w:rPr>
          <w:sz w:val="22"/>
          <w:szCs w:val="22"/>
        </w:rPr>
        <w:t xml:space="preserve"> Color-coded seating charts help passengers easily select their preferred seats by highlighting available (green) and occupied (red) seats, along with special seat types.</w:t>
      </w:r>
    </w:p>
    <w:p w14:paraId="490E8136" w14:textId="77777777" w:rsidR="00DF3792" w:rsidRPr="00DF3792" w:rsidRDefault="00DF3792" w:rsidP="00DF3792">
      <w:pPr>
        <w:pStyle w:val="ListParagraph"/>
        <w:ind w:left="1080"/>
        <w:rPr>
          <w:sz w:val="22"/>
          <w:szCs w:val="22"/>
        </w:rPr>
      </w:pPr>
    </w:p>
    <w:p w14:paraId="3B48D285" w14:textId="0579F8D0" w:rsidR="00FE0D2F" w:rsidRDefault="00902C83" w:rsidP="00FE0D2F">
      <w:pPr>
        <w:pStyle w:val="ListParagraph"/>
        <w:numPr>
          <w:ilvl w:val="0"/>
          <w:numId w:val="8"/>
        </w:numPr>
      </w:pPr>
      <w:r>
        <w:rPr>
          <w:noProof/>
        </w:rPr>
        <w:drawing>
          <wp:anchor distT="0" distB="0" distL="114300" distR="114300" simplePos="0" relativeHeight="251662336" behindDoc="0" locked="0" layoutInCell="1" allowOverlap="1" wp14:anchorId="28DCE8A5" wp14:editId="68A635BA">
            <wp:simplePos x="0" y="0"/>
            <wp:positionH relativeFrom="column">
              <wp:posOffset>1739096</wp:posOffset>
            </wp:positionH>
            <wp:positionV relativeFrom="paragraph">
              <wp:posOffset>265414</wp:posOffset>
            </wp:positionV>
            <wp:extent cx="2233914" cy="2305375"/>
            <wp:effectExtent l="0" t="0" r="0" b="0"/>
            <wp:wrapTopAndBottom/>
            <wp:docPr id="1700553441" name="Picture 5" descr="Screen Time Report: Check and Manage Family Screen Tim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 Time Report: Check and Manage Family Screen Time [20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3914" cy="2305375"/>
                    </a:xfrm>
                    <a:prstGeom prst="rect">
                      <a:avLst/>
                    </a:prstGeom>
                    <a:noFill/>
                    <a:ln>
                      <a:noFill/>
                    </a:ln>
                  </pic:spPr>
                </pic:pic>
              </a:graphicData>
            </a:graphic>
          </wp:anchor>
        </w:drawing>
      </w:r>
      <w:r w:rsidR="00FE0D2F" w:rsidRPr="00FE0D2F">
        <w:t>Smartphone Screen Time</w:t>
      </w:r>
    </w:p>
    <w:p w14:paraId="2E13A166" w14:textId="13497E2B" w:rsidR="00902C83" w:rsidRDefault="00902C83" w:rsidP="00902C83">
      <w:pPr>
        <w:spacing w:after="0"/>
        <w:ind w:left="1080"/>
        <w:rPr>
          <w:sz w:val="20"/>
          <w:szCs w:val="20"/>
        </w:rPr>
      </w:pPr>
    </w:p>
    <w:p w14:paraId="73C0FEE5" w14:textId="532ADAAB" w:rsidR="00FE0D2F" w:rsidRPr="00FE0D2F" w:rsidRDefault="00FE0D2F" w:rsidP="00FE0D2F">
      <w:pPr>
        <w:numPr>
          <w:ilvl w:val="0"/>
          <w:numId w:val="12"/>
        </w:numPr>
        <w:spacing w:after="0"/>
        <w:rPr>
          <w:sz w:val="22"/>
          <w:szCs w:val="22"/>
        </w:rPr>
      </w:pPr>
      <w:r w:rsidRPr="00FE0D2F">
        <w:rPr>
          <w:sz w:val="22"/>
          <w:szCs w:val="22"/>
        </w:rPr>
        <w:t>Example: Screen time reports in iOS or Android settings.</w:t>
      </w:r>
    </w:p>
    <w:p w14:paraId="4DFF9B70" w14:textId="77777777" w:rsidR="00FE0D2F" w:rsidRPr="00FE0D2F" w:rsidRDefault="00FE0D2F" w:rsidP="00FE0D2F">
      <w:pPr>
        <w:numPr>
          <w:ilvl w:val="0"/>
          <w:numId w:val="12"/>
        </w:numPr>
        <w:spacing w:after="0"/>
        <w:rPr>
          <w:sz w:val="22"/>
          <w:szCs w:val="22"/>
        </w:rPr>
      </w:pPr>
      <w:r w:rsidRPr="00FE0D2F">
        <w:rPr>
          <w:sz w:val="22"/>
          <w:szCs w:val="22"/>
        </w:rPr>
        <w:t>Data Shown: Daily/weekly screen time, app usage, categories of app usage (productivity, social, entertainment), and pickups.</w:t>
      </w:r>
    </w:p>
    <w:p w14:paraId="46D8C93D" w14:textId="6053CDDA" w:rsidR="00FE0D2F" w:rsidRDefault="00FE0D2F" w:rsidP="00FE0D2F">
      <w:pPr>
        <w:numPr>
          <w:ilvl w:val="0"/>
          <w:numId w:val="12"/>
        </w:numPr>
        <w:rPr>
          <w:sz w:val="22"/>
          <w:szCs w:val="22"/>
        </w:rPr>
      </w:pPr>
      <w:r w:rsidRPr="00FE0D2F">
        <w:rPr>
          <w:sz w:val="22"/>
          <w:szCs w:val="22"/>
        </w:rPr>
        <w:t>Explanation: Screen time visualizations use bar charts to show how much time you spend on different apps and activities. They help users monitor and manage their device usage, promoting healthier screen habits.</w:t>
      </w:r>
    </w:p>
    <w:p w14:paraId="3C832B6E" w14:textId="77777777" w:rsidR="00EF3224" w:rsidRPr="00EF3224" w:rsidRDefault="00EF3224" w:rsidP="00EF3224">
      <w:pPr>
        <w:shd w:val="clear" w:color="auto" w:fill="FFFFFF"/>
        <w:spacing w:before="90" w:after="90" w:line="240" w:lineRule="auto"/>
        <w:ind w:left="720"/>
        <w:outlineLvl w:val="1"/>
        <w:rPr>
          <w:rFonts w:ascii="Lato" w:eastAsia="Times New Roman" w:hAnsi="Lato" w:cs="Times New Roman"/>
          <w:color w:val="2D3B45"/>
          <w:kern w:val="0"/>
          <w:sz w:val="43"/>
          <w:szCs w:val="43"/>
          <w:lang w:eastAsia="en-IN"/>
          <w14:ligatures w14:val="none"/>
        </w:rPr>
      </w:pPr>
      <w:r w:rsidRPr="00EF3224">
        <w:rPr>
          <w:rFonts w:ascii="Lato" w:eastAsia="Times New Roman" w:hAnsi="Lato" w:cs="Times New Roman"/>
          <w:color w:val="2D3B45"/>
          <w:kern w:val="0"/>
          <w:sz w:val="43"/>
          <w:szCs w:val="43"/>
          <w:lang w:eastAsia="en-IN"/>
          <w14:ligatures w14:val="none"/>
        </w:rPr>
        <w:lastRenderedPageBreak/>
        <w:t>Bonus Points</w:t>
      </w:r>
    </w:p>
    <w:p w14:paraId="0F25FE3F" w14:textId="77777777" w:rsidR="00EF3224" w:rsidRPr="00EF3224" w:rsidRDefault="00EF3224" w:rsidP="00EF3224">
      <w:pPr>
        <w:pStyle w:val="ListParagraph"/>
        <w:numPr>
          <w:ilvl w:val="0"/>
          <w:numId w:val="12"/>
        </w:numPr>
        <w:shd w:val="clear" w:color="auto" w:fill="FFFFFF"/>
        <w:spacing w:before="180" w:after="180" w:line="240" w:lineRule="auto"/>
        <w:rPr>
          <w:rFonts w:ascii="Lato" w:eastAsia="Times New Roman" w:hAnsi="Lato" w:cs="Times New Roman"/>
          <w:color w:val="2D3B45"/>
          <w:kern w:val="0"/>
          <w:lang w:eastAsia="en-IN"/>
          <w14:ligatures w14:val="none"/>
        </w:rPr>
      </w:pPr>
      <w:r w:rsidRPr="00EF3224">
        <w:rPr>
          <w:rFonts w:ascii="Lato" w:eastAsia="Times New Roman" w:hAnsi="Lato" w:cs="Times New Roman"/>
          <w:color w:val="2D3B45"/>
          <w:kern w:val="0"/>
          <w:lang w:eastAsia="en-IN"/>
          <w14:ligatures w14:val="none"/>
        </w:rPr>
        <w:t xml:space="preserve">Select one of the visualizations that you think could be displayed differently and present a </w:t>
      </w:r>
      <w:proofErr w:type="spellStart"/>
      <w:r w:rsidRPr="00EF3224">
        <w:rPr>
          <w:rFonts w:ascii="Lato" w:eastAsia="Times New Roman" w:hAnsi="Lato" w:cs="Times New Roman"/>
          <w:color w:val="2D3B45"/>
          <w:kern w:val="0"/>
          <w:lang w:eastAsia="en-IN"/>
          <w14:ligatures w14:val="none"/>
        </w:rPr>
        <w:t>mockup</w:t>
      </w:r>
      <w:proofErr w:type="spellEnd"/>
      <w:r w:rsidRPr="00EF3224">
        <w:rPr>
          <w:rFonts w:ascii="Lato" w:eastAsia="Times New Roman" w:hAnsi="Lato" w:cs="Times New Roman"/>
          <w:color w:val="2D3B45"/>
          <w:kern w:val="0"/>
          <w:lang w:eastAsia="en-IN"/>
          <w14:ligatures w14:val="none"/>
        </w:rPr>
        <w:t xml:space="preserve"> of that visualization. No need to use programming.</w:t>
      </w:r>
    </w:p>
    <w:p w14:paraId="7CBC6897" w14:textId="77777777" w:rsidR="00DB3401" w:rsidRDefault="00DB3401" w:rsidP="00975936">
      <w:pPr>
        <w:rPr>
          <w:sz w:val="22"/>
          <w:szCs w:val="22"/>
        </w:rPr>
      </w:pPr>
    </w:p>
    <w:p w14:paraId="69508D79" w14:textId="73DA8902" w:rsidR="00975936" w:rsidRPr="00727AB9" w:rsidRDefault="00727AB9" w:rsidP="00727AB9">
      <w:pPr>
        <w:rPr>
          <w:sz w:val="22"/>
          <w:szCs w:val="22"/>
        </w:rPr>
      </w:pPr>
      <w:r w:rsidRPr="00727AB9">
        <w:rPr>
          <w:sz w:val="26"/>
          <w:szCs w:val="26"/>
        </w:rPr>
        <w:t>Smartphone Screen Time (Pie Chart)</w:t>
      </w:r>
      <w:r w:rsidR="00EF3224" w:rsidRPr="00727AB9">
        <w:rPr>
          <w:noProof/>
          <w:sz w:val="22"/>
          <w:szCs w:val="22"/>
        </w:rPr>
        <w:drawing>
          <wp:anchor distT="0" distB="0" distL="114300" distR="114300" simplePos="0" relativeHeight="251664384" behindDoc="0" locked="0" layoutInCell="1" allowOverlap="1" wp14:anchorId="39824DD6" wp14:editId="668921BC">
            <wp:simplePos x="0" y="0"/>
            <wp:positionH relativeFrom="margin">
              <wp:align>center</wp:align>
            </wp:positionH>
            <wp:positionV relativeFrom="paragraph">
              <wp:posOffset>336293</wp:posOffset>
            </wp:positionV>
            <wp:extent cx="5486400" cy="3200400"/>
            <wp:effectExtent l="0" t="0" r="0" b="0"/>
            <wp:wrapTopAndBottom/>
            <wp:docPr id="526596712"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14:paraId="6D64A0FB" w14:textId="4C207898" w:rsidR="00975936" w:rsidRPr="00DB3401" w:rsidRDefault="00975936" w:rsidP="00975936">
      <w:pPr>
        <w:rPr>
          <w:sz w:val="22"/>
          <w:szCs w:val="22"/>
        </w:rPr>
      </w:pPr>
    </w:p>
    <w:p w14:paraId="0C19CFB9" w14:textId="77777777" w:rsidR="00F77E4C" w:rsidRPr="00DB3401" w:rsidRDefault="00F77E4C" w:rsidP="00975936">
      <w:pPr>
        <w:rPr>
          <w:sz w:val="22"/>
          <w:szCs w:val="22"/>
        </w:rPr>
      </w:pPr>
    </w:p>
    <w:p w14:paraId="62C52FB2" w14:textId="60D60473" w:rsidR="00F77E4C" w:rsidRPr="00DB3401" w:rsidRDefault="00F77E4C" w:rsidP="00F77E4C">
      <w:pPr>
        <w:pStyle w:val="ListParagraph"/>
        <w:numPr>
          <w:ilvl w:val="0"/>
          <w:numId w:val="12"/>
        </w:numPr>
        <w:rPr>
          <w:sz w:val="22"/>
          <w:szCs w:val="22"/>
        </w:rPr>
      </w:pPr>
      <w:r w:rsidRPr="00DB3401">
        <w:rPr>
          <w:sz w:val="22"/>
          <w:szCs w:val="22"/>
        </w:rPr>
        <w:t>Example: Screen time reports in iOS or Android settings.</w:t>
      </w:r>
    </w:p>
    <w:p w14:paraId="41C3AFAF" w14:textId="38C9BCC1" w:rsidR="00F77E4C" w:rsidRPr="00DB3401" w:rsidRDefault="00F77E4C" w:rsidP="00F77E4C">
      <w:pPr>
        <w:pStyle w:val="ListParagraph"/>
        <w:numPr>
          <w:ilvl w:val="0"/>
          <w:numId w:val="12"/>
        </w:numPr>
        <w:rPr>
          <w:sz w:val="22"/>
          <w:szCs w:val="22"/>
        </w:rPr>
      </w:pPr>
      <w:r w:rsidRPr="00DB3401">
        <w:rPr>
          <w:sz w:val="22"/>
          <w:szCs w:val="22"/>
        </w:rPr>
        <w:t xml:space="preserve">Data Shown: Percentage of total screen time spent on different categories of apps (e.g., </w:t>
      </w:r>
      <w:r w:rsidR="005C6B9A">
        <w:rPr>
          <w:sz w:val="22"/>
          <w:szCs w:val="22"/>
        </w:rPr>
        <w:t>Info</w:t>
      </w:r>
      <w:r w:rsidRPr="00DB3401">
        <w:rPr>
          <w:sz w:val="22"/>
          <w:szCs w:val="22"/>
        </w:rPr>
        <w:t>, social, entertainment).</w:t>
      </w:r>
    </w:p>
    <w:p w14:paraId="0B379542" w14:textId="3BD50B78" w:rsidR="00F77E4C" w:rsidRPr="00DB3401" w:rsidRDefault="00F77E4C" w:rsidP="00F77E4C">
      <w:pPr>
        <w:pStyle w:val="ListParagraph"/>
        <w:numPr>
          <w:ilvl w:val="0"/>
          <w:numId w:val="12"/>
        </w:numPr>
        <w:rPr>
          <w:sz w:val="22"/>
          <w:szCs w:val="22"/>
        </w:rPr>
      </w:pPr>
      <w:r w:rsidRPr="00DB3401">
        <w:rPr>
          <w:sz w:val="22"/>
          <w:szCs w:val="22"/>
        </w:rPr>
        <w:t>Explanation: The pie chart breaks down the total screen time into segments representing various app categories. Each segment's size corresponds to the proportion of time spent on that category. This visualization helps users quickly understand which types of apps they spend most of their time on, promoting better management of screen habits.</w:t>
      </w:r>
    </w:p>
    <w:p w14:paraId="6A5E72D3" w14:textId="77777777" w:rsidR="00F77E4C" w:rsidRPr="00C015DD" w:rsidRDefault="00F77E4C" w:rsidP="00975936">
      <w:pPr>
        <w:rPr>
          <w:sz w:val="22"/>
          <w:szCs w:val="22"/>
        </w:rPr>
      </w:pPr>
    </w:p>
    <w:sectPr w:rsidR="00F77E4C" w:rsidRPr="00C015DD" w:rsidSect="000A370B">
      <w:pgSz w:w="11906" w:h="16838"/>
      <w:pgMar w:top="1135" w:right="1080" w:bottom="709"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C654" w14:textId="77777777" w:rsidR="008324E8" w:rsidRDefault="008324E8" w:rsidP="00072F2B">
      <w:pPr>
        <w:spacing w:after="0" w:line="240" w:lineRule="auto"/>
      </w:pPr>
      <w:r>
        <w:separator/>
      </w:r>
    </w:p>
  </w:endnote>
  <w:endnote w:type="continuationSeparator" w:id="0">
    <w:p w14:paraId="44EA171C" w14:textId="77777777" w:rsidR="008324E8" w:rsidRDefault="008324E8" w:rsidP="0007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2AA2" w14:textId="77777777" w:rsidR="008324E8" w:rsidRDefault="008324E8" w:rsidP="00072F2B">
      <w:pPr>
        <w:spacing w:after="0" w:line="240" w:lineRule="auto"/>
      </w:pPr>
      <w:r>
        <w:separator/>
      </w:r>
    </w:p>
  </w:footnote>
  <w:footnote w:type="continuationSeparator" w:id="0">
    <w:p w14:paraId="53283759" w14:textId="77777777" w:rsidR="008324E8" w:rsidRDefault="008324E8" w:rsidP="00072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D95"/>
    <w:multiLevelType w:val="multilevel"/>
    <w:tmpl w:val="68D40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12215DD"/>
    <w:multiLevelType w:val="hybridMultilevel"/>
    <w:tmpl w:val="CF98A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F95DB0"/>
    <w:multiLevelType w:val="hybridMultilevel"/>
    <w:tmpl w:val="54A4879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942657A"/>
    <w:multiLevelType w:val="hybridMultilevel"/>
    <w:tmpl w:val="D26893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6A4591"/>
    <w:multiLevelType w:val="multilevel"/>
    <w:tmpl w:val="43D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B6C5F"/>
    <w:multiLevelType w:val="multilevel"/>
    <w:tmpl w:val="781A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11D76"/>
    <w:multiLevelType w:val="hybridMultilevel"/>
    <w:tmpl w:val="C62281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6DC3AA5"/>
    <w:multiLevelType w:val="multilevel"/>
    <w:tmpl w:val="181898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E250B2F"/>
    <w:multiLevelType w:val="multilevel"/>
    <w:tmpl w:val="710A21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285481A"/>
    <w:multiLevelType w:val="hybridMultilevel"/>
    <w:tmpl w:val="AAB8F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7E2195"/>
    <w:multiLevelType w:val="multilevel"/>
    <w:tmpl w:val="F420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C08A9"/>
    <w:multiLevelType w:val="multilevel"/>
    <w:tmpl w:val="E59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22EC7"/>
    <w:multiLevelType w:val="multilevel"/>
    <w:tmpl w:val="6AF0E5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EAD00CB"/>
    <w:multiLevelType w:val="multilevel"/>
    <w:tmpl w:val="1C9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318694">
    <w:abstractNumId w:val="4"/>
  </w:num>
  <w:num w:numId="2" w16cid:durableId="1171338094">
    <w:abstractNumId w:val="5"/>
  </w:num>
  <w:num w:numId="3" w16cid:durableId="1880312941">
    <w:abstractNumId w:val="1"/>
  </w:num>
  <w:num w:numId="4" w16cid:durableId="1122067085">
    <w:abstractNumId w:val="8"/>
  </w:num>
  <w:num w:numId="5" w16cid:durableId="1843617542">
    <w:abstractNumId w:val="0"/>
  </w:num>
  <w:num w:numId="6" w16cid:durableId="545265907">
    <w:abstractNumId w:val="7"/>
  </w:num>
  <w:num w:numId="7" w16cid:durableId="1165362901">
    <w:abstractNumId w:val="13"/>
  </w:num>
  <w:num w:numId="8" w16cid:durableId="894584334">
    <w:abstractNumId w:val="3"/>
  </w:num>
  <w:num w:numId="9" w16cid:durableId="564338808">
    <w:abstractNumId w:val="6"/>
  </w:num>
  <w:num w:numId="10" w16cid:durableId="501092823">
    <w:abstractNumId w:val="10"/>
  </w:num>
  <w:num w:numId="11" w16cid:durableId="2099323293">
    <w:abstractNumId w:val="2"/>
  </w:num>
  <w:num w:numId="12" w16cid:durableId="591091628">
    <w:abstractNumId w:val="12"/>
  </w:num>
  <w:num w:numId="13" w16cid:durableId="1796217326">
    <w:abstractNumId w:val="9"/>
  </w:num>
  <w:num w:numId="14" w16cid:durableId="20646774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477"/>
    <w:rsid w:val="00025FB5"/>
    <w:rsid w:val="00072F2B"/>
    <w:rsid w:val="000A370B"/>
    <w:rsid w:val="000F6945"/>
    <w:rsid w:val="000F6F62"/>
    <w:rsid w:val="00177ACD"/>
    <w:rsid w:val="001805A8"/>
    <w:rsid w:val="001D7CEF"/>
    <w:rsid w:val="0021740E"/>
    <w:rsid w:val="002222E3"/>
    <w:rsid w:val="0028369B"/>
    <w:rsid w:val="00320B3B"/>
    <w:rsid w:val="0032578C"/>
    <w:rsid w:val="004376F6"/>
    <w:rsid w:val="004606CD"/>
    <w:rsid w:val="00505E33"/>
    <w:rsid w:val="00540BE7"/>
    <w:rsid w:val="005B76D1"/>
    <w:rsid w:val="005C6B9A"/>
    <w:rsid w:val="0060004D"/>
    <w:rsid w:val="00683E20"/>
    <w:rsid w:val="0068770A"/>
    <w:rsid w:val="006A1C24"/>
    <w:rsid w:val="006C14BD"/>
    <w:rsid w:val="00727AB9"/>
    <w:rsid w:val="00793477"/>
    <w:rsid w:val="007B2A04"/>
    <w:rsid w:val="007F3932"/>
    <w:rsid w:val="008324E8"/>
    <w:rsid w:val="008337DC"/>
    <w:rsid w:val="00866A20"/>
    <w:rsid w:val="00886841"/>
    <w:rsid w:val="008F685A"/>
    <w:rsid w:val="00902C83"/>
    <w:rsid w:val="00975936"/>
    <w:rsid w:val="00982C35"/>
    <w:rsid w:val="009F33C4"/>
    <w:rsid w:val="00AA1431"/>
    <w:rsid w:val="00AC6B83"/>
    <w:rsid w:val="00B47F59"/>
    <w:rsid w:val="00C015DD"/>
    <w:rsid w:val="00CF557B"/>
    <w:rsid w:val="00D42B5F"/>
    <w:rsid w:val="00D460F0"/>
    <w:rsid w:val="00D46400"/>
    <w:rsid w:val="00DB3401"/>
    <w:rsid w:val="00DF3792"/>
    <w:rsid w:val="00DF7070"/>
    <w:rsid w:val="00E32BBC"/>
    <w:rsid w:val="00E414D5"/>
    <w:rsid w:val="00E53A6A"/>
    <w:rsid w:val="00E75935"/>
    <w:rsid w:val="00EF3224"/>
    <w:rsid w:val="00F42036"/>
    <w:rsid w:val="00F44657"/>
    <w:rsid w:val="00F77E4C"/>
    <w:rsid w:val="00FD5759"/>
    <w:rsid w:val="00FE0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B0BE"/>
  <w15:chartTrackingRefBased/>
  <w15:docId w15:val="{A6138620-151E-4D21-BABB-8FB36F24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3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477"/>
    <w:rPr>
      <w:rFonts w:eastAsiaTheme="majorEastAsia" w:cstheme="majorBidi"/>
      <w:color w:val="272727" w:themeColor="text1" w:themeTint="D8"/>
    </w:rPr>
  </w:style>
  <w:style w:type="paragraph" w:styleId="Title">
    <w:name w:val="Title"/>
    <w:basedOn w:val="Normal"/>
    <w:next w:val="Normal"/>
    <w:link w:val="TitleChar"/>
    <w:uiPriority w:val="10"/>
    <w:qFormat/>
    <w:rsid w:val="00793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477"/>
    <w:pPr>
      <w:spacing w:before="160"/>
      <w:jc w:val="center"/>
    </w:pPr>
    <w:rPr>
      <w:i/>
      <w:iCs/>
      <w:color w:val="404040" w:themeColor="text1" w:themeTint="BF"/>
    </w:rPr>
  </w:style>
  <w:style w:type="character" w:customStyle="1" w:styleId="QuoteChar">
    <w:name w:val="Quote Char"/>
    <w:basedOn w:val="DefaultParagraphFont"/>
    <w:link w:val="Quote"/>
    <w:uiPriority w:val="29"/>
    <w:rsid w:val="00793477"/>
    <w:rPr>
      <w:i/>
      <w:iCs/>
      <w:color w:val="404040" w:themeColor="text1" w:themeTint="BF"/>
    </w:rPr>
  </w:style>
  <w:style w:type="paragraph" w:styleId="ListParagraph">
    <w:name w:val="List Paragraph"/>
    <w:basedOn w:val="Normal"/>
    <w:uiPriority w:val="34"/>
    <w:qFormat/>
    <w:rsid w:val="00793477"/>
    <w:pPr>
      <w:ind w:left="720"/>
      <w:contextualSpacing/>
    </w:pPr>
  </w:style>
  <w:style w:type="character" w:styleId="IntenseEmphasis">
    <w:name w:val="Intense Emphasis"/>
    <w:basedOn w:val="DefaultParagraphFont"/>
    <w:uiPriority w:val="21"/>
    <w:qFormat/>
    <w:rsid w:val="00793477"/>
    <w:rPr>
      <w:i/>
      <w:iCs/>
      <w:color w:val="0F4761" w:themeColor="accent1" w:themeShade="BF"/>
    </w:rPr>
  </w:style>
  <w:style w:type="paragraph" w:styleId="IntenseQuote">
    <w:name w:val="Intense Quote"/>
    <w:basedOn w:val="Normal"/>
    <w:next w:val="Normal"/>
    <w:link w:val="IntenseQuoteChar"/>
    <w:uiPriority w:val="30"/>
    <w:qFormat/>
    <w:rsid w:val="00793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477"/>
    <w:rPr>
      <w:i/>
      <w:iCs/>
      <w:color w:val="0F4761" w:themeColor="accent1" w:themeShade="BF"/>
    </w:rPr>
  </w:style>
  <w:style w:type="character" w:styleId="IntenseReference">
    <w:name w:val="Intense Reference"/>
    <w:basedOn w:val="DefaultParagraphFont"/>
    <w:uiPriority w:val="32"/>
    <w:qFormat/>
    <w:rsid w:val="00793477"/>
    <w:rPr>
      <w:b/>
      <w:bCs/>
      <w:smallCaps/>
      <w:color w:val="0F4761" w:themeColor="accent1" w:themeShade="BF"/>
      <w:spacing w:val="5"/>
    </w:rPr>
  </w:style>
  <w:style w:type="paragraph" w:styleId="NormalWeb">
    <w:name w:val="Normal (Web)"/>
    <w:basedOn w:val="Normal"/>
    <w:uiPriority w:val="99"/>
    <w:semiHidden/>
    <w:unhideWhenUsed/>
    <w:rsid w:val="00FE0D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E0D2F"/>
    <w:rPr>
      <w:b/>
      <w:bCs/>
    </w:rPr>
  </w:style>
  <w:style w:type="paragraph" w:styleId="Header">
    <w:name w:val="header"/>
    <w:basedOn w:val="Normal"/>
    <w:link w:val="HeaderChar"/>
    <w:uiPriority w:val="99"/>
    <w:unhideWhenUsed/>
    <w:rsid w:val="00072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F2B"/>
  </w:style>
  <w:style w:type="paragraph" w:styleId="Footer">
    <w:name w:val="footer"/>
    <w:basedOn w:val="Normal"/>
    <w:link w:val="FooterChar"/>
    <w:uiPriority w:val="99"/>
    <w:unhideWhenUsed/>
    <w:rsid w:val="00072F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7858">
      <w:bodyDiv w:val="1"/>
      <w:marLeft w:val="0"/>
      <w:marRight w:val="0"/>
      <w:marTop w:val="0"/>
      <w:marBottom w:val="0"/>
      <w:divBdr>
        <w:top w:val="none" w:sz="0" w:space="0" w:color="auto"/>
        <w:left w:val="none" w:sz="0" w:space="0" w:color="auto"/>
        <w:bottom w:val="none" w:sz="0" w:space="0" w:color="auto"/>
        <w:right w:val="none" w:sz="0" w:space="0" w:color="auto"/>
      </w:divBdr>
    </w:div>
    <w:div w:id="17001928">
      <w:bodyDiv w:val="1"/>
      <w:marLeft w:val="0"/>
      <w:marRight w:val="0"/>
      <w:marTop w:val="0"/>
      <w:marBottom w:val="0"/>
      <w:divBdr>
        <w:top w:val="none" w:sz="0" w:space="0" w:color="auto"/>
        <w:left w:val="none" w:sz="0" w:space="0" w:color="auto"/>
        <w:bottom w:val="none" w:sz="0" w:space="0" w:color="auto"/>
        <w:right w:val="none" w:sz="0" w:space="0" w:color="auto"/>
      </w:divBdr>
    </w:div>
    <w:div w:id="117265881">
      <w:bodyDiv w:val="1"/>
      <w:marLeft w:val="0"/>
      <w:marRight w:val="0"/>
      <w:marTop w:val="0"/>
      <w:marBottom w:val="0"/>
      <w:divBdr>
        <w:top w:val="none" w:sz="0" w:space="0" w:color="auto"/>
        <w:left w:val="none" w:sz="0" w:space="0" w:color="auto"/>
        <w:bottom w:val="none" w:sz="0" w:space="0" w:color="auto"/>
        <w:right w:val="none" w:sz="0" w:space="0" w:color="auto"/>
      </w:divBdr>
    </w:div>
    <w:div w:id="122431320">
      <w:bodyDiv w:val="1"/>
      <w:marLeft w:val="0"/>
      <w:marRight w:val="0"/>
      <w:marTop w:val="0"/>
      <w:marBottom w:val="0"/>
      <w:divBdr>
        <w:top w:val="none" w:sz="0" w:space="0" w:color="auto"/>
        <w:left w:val="none" w:sz="0" w:space="0" w:color="auto"/>
        <w:bottom w:val="none" w:sz="0" w:space="0" w:color="auto"/>
        <w:right w:val="none" w:sz="0" w:space="0" w:color="auto"/>
      </w:divBdr>
    </w:div>
    <w:div w:id="144592670">
      <w:bodyDiv w:val="1"/>
      <w:marLeft w:val="0"/>
      <w:marRight w:val="0"/>
      <w:marTop w:val="0"/>
      <w:marBottom w:val="0"/>
      <w:divBdr>
        <w:top w:val="none" w:sz="0" w:space="0" w:color="auto"/>
        <w:left w:val="none" w:sz="0" w:space="0" w:color="auto"/>
        <w:bottom w:val="none" w:sz="0" w:space="0" w:color="auto"/>
        <w:right w:val="none" w:sz="0" w:space="0" w:color="auto"/>
      </w:divBdr>
    </w:div>
    <w:div w:id="294721878">
      <w:bodyDiv w:val="1"/>
      <w:marLeft w:val="0"/>
      <w:marRight w:val="0"/>
      <w:marTop w:val="0"/>
      <w:marBottom w:val="0"/>
      <w:divBdr>
        <w:top w:val="none" w:sz="0" w:space="0" w:color="auto"/>
        <w:left w:val="none" w:sz="0" w:space="0" w:color="auto"/>
        <w:bottom w:val="none" w:sz="0" w:space="0" w:color="auto"/>
        <w:right w:val="none" w:sz="0" w:space="0" w:color="auto"/>
      </w:divBdr>
    </w:div>
    <w:div w:id="493184461">
      <w:bodyDiv w:val="1"/>
      <w:marLeft w:val="0"/>
      <w:marRight w:val="0"/>
      <w:marTop w:val="0"/>
      <w:marBottom w:val="0"/>
      <w:divBdr>
        <w:top w:val="none" w:sz="0" w:space="0" w:color="auto"/>
        <w:left w:val="none" w:sz="0" w:space="0" w:color="auto"/>
        <w:bottom w:val="none" w:sz="0" w:space="0" w:color="auto"/>
        <w:right w:val="none" w:sz="0" w:space="0" w:color="auto"/>
      </w:divBdr>
    </w:div>
    <w:div w:id="647368185">
      <w:bodyDiv w:val="1"/>
      <w:marLeft w:val="0"/>
      <w:marRight w:val="0"/>
      <w:marTop w:val="0"/>
      <w:marBottom w:val="0"/>
      <w:divBdr>
        <w:top w:val="none" w:sz="0" w:space="0" w:color="auto"/>
        <w:left w:val="none" w:sz="0" w:space="0" w:color="auto"/>
        <w:bottom w:val="none" w:sz="0" w:space="0" w:color="auto"/>
        <w:right w:val="none" w:sz="0" w:space="0" w:color="auto"/>
      </w:divBdr>
    </w:div>
    <w:div w:id="1003554320">
      <w:bodyDiv w:val="1"/>
      <w:marLeft w:val="0"/>
      <w:marRight w:val="0"/>
      <w:marTop w:val="0"/>
      <w:marBottom w:val="0"/>
      <w:divBdr>
        <w:top w:val="none" w:sz="0" w:space="0" w:color="auto"/>
        <w:left w:val="none" w:sz="0" w:space="0" w:color="auto"/>
        <w:bottom w:val="none" w:sz="0" w:space="0" w:color="auto"/>
        <w:right w:val="none" w:sz="0" w:space="0" w:color="auto"/>
      </w:divBdr>
    </w:div>
    <w:div w:id="1079207323">
      <w:bodyDiv w:val="1"/>
      <w:marLeft w:val="0"/>
      <w:marRight w:val="0"/>
      <w:marTop w:val="0"/>
      <w:marBottom w:val="0"/>
      <w:divBdr>
        <w:top w:val="none" w:sz="0" w:space="0" w:color="auto"/>
        <w:left w:val="none" w:sz="0" w:space="0" w:color="auto"/>
        <w:bottom w:val="none" w:sz="0" w:space="0" w:color="auto"/>
        <w:right w:val="none" w:sz="0" w:space="0" w:color="auto"/>
      </w:divBdr>
    </w:div>
    <w:div w:id="1159660662">
      <w:bodyDiv w:val="1"/>
      <w:marLeft w:val="0"/>
      <w:marRight w:val="0"/>
      <w:marTop w:val="0"/>
      <w:marBottom w:val="0"/>
      <w:divBdr>
        <w:top w:val="none" w:sz="0" w:space="0" w:color="auto"/>
        <w:left w:val="none" w:sz="0" w:space="0" w:color="auto"/>
        <w:bottom w:val="none" w:sz="0" w:space="0" w:color="auto"/>
        <w:right w:val="none" w:sz="0" w:space="0" w:color="auto"/>
      </w:divBdr>
    </w:div>
    <w:div w:id="1262911243">
      <w:bodyDiv w:val="1"/>
      <w:marLeft w:val="0"/>
      <w:marRight w:val="0"/>
      <w:marTop w:val="0"/>
      <w:marBottom w:val="0"/>
      <w:divBdr>
        <w:top w:val="none" w:sz="0" w:space="0" w:color="auto"/>
        <w:left w:val="none" w:sz="0" w:space="0" w:color="auto"/>
        <w:bottom w:val="none" w:sz="0" w:space="0" w:color="auto"/>
        <w:right w:val="none" w:sz="0" w:space="0" w:color="auto"/>
      </w:divBdr>
    </w:div>
    <w:div w:id="1302805965">
      <w:bodyDiv w:val="1"/>
      <w:marLeft w:val="0"/>
      <w:marRight w:val="0"/>
      <w:marTop w:val="0"/>
      <w:marBottom w:val="0"/>
      <w:divBdr>
        <w:top w:val="none" w:sz="0" w:space="0" w:color="auto"/>
        <w:left w:val="none" w:sz="0" w:space="0" w:color="auto"/>
        <w:bottom w:val="none" w:sz="0" w:space="0" w:color="auto"/>
        <w:right w:val="none" w:sz="0" w:space="0" w:color="auto"/>
      </w:divBdr>
      <w:divsChild>
        <w:div w:id="786125375">
          <w:marLeft w:val="0"/>
          <w:marRight w:val="0"/>
          <w:marTop w:val="0"/>
          <w:marBottom w:val="0"/>
          <w:divBdr>
            <w:top w:val="none" w:sz="0" w:space="0" w:color="auto"/>
            <w:left w:val="none" w:sz="0" w:space="0" w:color="auto"/>
            <w:bottom w:val="none" w:sz="0" w:space="0" w:color="auto"/>
            <w:right w:val="none" w:sz="0" w:space="0" w:color="auto"/>
          </w:divBdr>
          <w:divsChild>
            <w:div w:id="1897744103">
              <w:marLeft w:val="0"/>
              <w:marRight w:val="0"/>
              <w:marTop w:val="0"/>
              <w:marBottom w:val="0"/>
              <w:divBdr>
                <w:top w:val="none" w:sz="0" w:space="0" w:color="auto"/>
                <w:left w:val="none" w:sz="0" w:space="0" w:color="auto"/>
                <w:bottom w:val="none" w:sz="0" w:space="0" w:color="auto"/>
                <w:right w:val="none" w:sz="0" w:space="0" w:color="auto"/>
              </w:divBdr>
              <w:divsChild>
                <w:div w:id="19767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10699">
          <w:marLeft w:val="0"/>
          <w:marRight w:val="0"/>
          <w:marTop w:val="0"/>
          <w:marBottom w:val="0"/>
          <w:divBdr>
            <w:top w:val="none" w:sz="0" w:space="0" w:color="auto"/>
            <w:left w:val="none" w:sz="0" w:space="0" w:color="auto"/>
            <w:bottom w:val="none" w:sz="0" w:space="0" w:color="auto"/>
            <w:right w:val="none" w:sz="0" w:space="0" w:color="auto"/>
          </w:divBdr>
          <w:divsChild>
            <w:div w:id="253705242">
              <w:marLeft w:val="0"/>
              <w:marRight w:val="0"/>
              <w:marTop w:val="0"/>
              <w:marBottom w:val="0"/>
              <w:divBdr>
                <w:top w:val="none" w:sz="0" w:space="0" w:color="auto"/>
                <w:left w:val="none" w:sz="0" w:space="0" w:color="auto"/>
                <w:bottom w:val="none" w:sz="0" w:space="0" w:color="auto"/>
                <w:right w:val="none" w:sz="0" w:space="0" w:color="auto"/>
              </w:divBdr>
            </w:div>
          </w:divsChild>
        </w:div>
        <w:div w:id="924606220">
          <w:marLeft w:val="0"/>
          <w:marRight w:val="0"/>
          <w:marTop w:val="0"/>
          <w:marBottom w:val="0"/>
          <w:divBdr>
            <w:top w:val="none" w:sz="0" w:space="0" w:color="auto"/>
            <w:left w:val="none" w:sz="0" w:space="0" w:color="auto"/>
            <w:bottom w:val="none" w:sz="0" w:space="0" w:color="auto"/>
            <w:right w:val="none" w:sz="0" w:space="0" w:color="auto"/>
          </w:divBdr>
          <w:divsChild>
            <w:div w:id="479422930">
              <w:marLeft w:val="0"/>
              <w:marRight w:val="0"/>
              <w:marTop w:val="0"/>
              <w:marBottom w:val="0"/>
              <w:divBdr>
                <w:top w:val="none" w:sz="0" w:space="0" w:color="auto"/>
                <w:left w:val="none" w:sz="0" w:space="0" w:color="auto"/>
                <w:bottom w:val="none" w:sz="0" w:space="0" w:color="auto"/>
                <w:right w:val="none" w:sz="0" w:space="0" w:color="auto"/>
              </w:divBdr>
              <w:divsChild>
                <w:div w:id="15258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1411">
          <w:marLeft w:val="0"/>
          <w:marRight w:val="0"/>
          <w:marTop w:val="0"/>
          <w:marBottom w:val="0"/>
          <w:divBdr>
            <w:top w:val="none" w:sz="0" w:space="0" w:color="auto"/>
            <w:left w:val="none" w:sz="0" w:space="0" w:color="auto"/>
            <w:bottom w:val="none" w:sz="0" w:space="0" w:color="auto"/>
            <w:right w:val="none" w:sz="0" w:space="0" w:color="auto"/>
          </w:divBdr>
          <w:divsChild>
            <w:div w:id="1712875043">
              <w:marLeft w:val="0"/>
              <w:marRight w:val="0"/>
              <w:marTop w:val="0"/>
              <w:marBottom w:val="0"/>
              <w:divBdr>
                <w:top w:val="none" w:sz="0" w:space="0" w:color="auto"/>
                <w:left w:val="none" w:sz="0" w:space="0" w:color="auto"/>
                <w:bottom w:val="none" w:sz="0" w:space="0" w:color="auto"/>
                <w:right w:val="none" w:sz="0" w:space="0" w:color="auto"/>
              </w:divBdr>
            </w:div>
          </w:divsChild>
        </w:div>
        <w:div w:id="666443121">
          <w:marLeft w:val="0"/>
          <w:marRight w:val="0"/>
          <w:marTop w:val="0"/>
          <w:marBottom w:val="0"/>
          <w:divBdr>
            <w:top w:val="none" w:sz="0" w:space="0" w:color="auto"/>
            <w:left w:val="none" w:sz="0" w:space="0" w:color="auto"/>
            <w:bottom w:val="none" w:sz="0" w:space="0" w:color="auto"/>
            <w:right w:val="none" w:sz="0" w:space="0" w:color="auto"/>
          </w:divBdr>
          <w:divsChild>
            <w:div w:id="1748649836">
              <w:marLeft w:val="0"/>
              <w:marRight w:val="0"/>
              <w:marTop w:val="0"/>
              <w:marBottom w:val="0"/>
              <w:divBdr>
                <w:top w:val="none" w:sz="0" w:space="0" w:color="auto"/>
                <w:left w:val="none" w:sz="0" w:space="0" w:color="auto"/>
                <w:bottom w:val="none" w:sz="0" w:space="0" w:color="auto"/>
                <w:right w:val="none" w:sz="0" w:space="0" w:color="auto"/>
              </w:divBdr>
              <w:divsChild>
                <w:div w:id="54972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22783">
          <w:marLeft w:val="0"/>
          <w:marRight w:val="0"/>
          <w:marTop w:val="0"/>
          <w:marBottom w:val="0"/>
          <w:divBdr>
            <w:top w:val="none" w:sz="0" w:space="0" w:color="auto"/>
            <w:left w:val="none" w:sz="0" w:space="0" w:color="auto"/>
            <w:bottom w:val="none" w:sz="0" w:space="0" w:color="auto"/>
            <w:right w:val="none" w:sz="0" w:space="0" w:color="auto"/>
          </w:divBdr>
          <w:divsChild>
            <w:div w:id="1272200443">
              <w:marLeft w:val="0"/>
              <w:marRight w:val="0"/>
              <w:marTop w:val="0"/>
              <w:marBottom w:val="0"/>
              <w:divBdr>
                <w:top w:val="none" w:sz="0" w:space="0" w:color="auto"/>
                <w:left w:val="none" w:sz="0" w:space="0" w:color="auto"/>
                <w:bottom w:val="none" w:sz="0" w:space="0" w:color="auto"/>
                <w:right w:val="none" w:sz="0" w:space="0" w:color="auto"/>
              </w:divBdr>
            </w:div>
          </w:divsChild>
        </w:div>
        <w:div w:id="732780085">
          <w:marLeft w:val="0"/>
          <w:marRight w:val="0"/>
          <w:marTop w:val="0"/>
          <w:marBottom w:val="0"/>
          <w:divBdr>
            <w:top w:val="none" w:sz="0" w:space="0" w:color="auto"/>
            <w:left w:val="none" w:sz="0" w:space="0" w:color="auto"/>
            <w:bottom w:val="none" w:sz="0" w:space="0" w:color="auto"/>
            <w:right w:val="none" w:sz="0" w:space="0" w:color="auto"/>
          </w:divBdr>
          <w:divsChild>
            <w:div w:id="860126685">
              <w:marLeft w:val="0"/>
              <w:marRight w:val="0"/>
              <w:marTop w:val="0"/>
              <w:marBottom w:val="0"/>
              <w:divBdr>
                <w:top w:val="none" w:sz="0" w:space="0" w:color="auto"/>
                <w:left w:val="none" w:sz="0" w:space="0" w:color="auto"/>
                <w:bottom w:val="none" w:sz="0" w:space="0" w:color="auto"/>
                <w:right w:val="none" w:sz="0" w:space="0" w:color="auto"/>
              </w:divBdr>
              <w:divsChild>
                <w:div w:id="19295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9529">
          <w:marLeft w:val="0"/>
          <w:marRight w:val="0"/>
          <w:marTop w:val="0"/>
          <w:marBottom w:val="0"/>
          <w:divBdr>
            <w:top w:val="none" w:sz="0" w:space="0" w:color="auto"/>
            <w:left w:val="none" w:sz="0" w:space="0" w:color="auto"/>
            <w:bottom w:val="none" w:sz="0" w:space="0" w:color="auto"/>
            <w:right w:val="none" w:sz="0" w:space="0" w:color="auto"/>
          </w:divBdr>
          <w:divsChild>
            <w:div w:id="1796674553">
              <w:marLeft w:val="0"/>
              <w:marRight w:val="0"/>
              <w:marTop w:val="0"/>
              <w:marBottom w:val="0"/>
              <w:divBdr>
                <w:top w:val="none" w:sz="0" w:space="0" w:color="auto"/>
                <w:left w:val="none" w:sz="0" w:space="0" w:color="auto"/>
                <w:bottom w:val="none" w:sz="0" w:space="0" w:color="auto"/>
                <w:right w:val="none" w:sz="0" w:space="0" w:color="auto"/>
              </w:divBdr>
            </w:div>
          </w:divsChild>
        </w:div>
        <w:div w:id="1268657635">
          <w:marLeft w:val="0"/>
          <w:marRight w:val="0"/>
          <w:marTop w:val="0"/>
          <w:marBottom w:val="0"/>
          <w:divBdr>
            <w:top w:val="none" w:sz="0" w:space="0" w:color="auto"/>
            <w:left w:val="none" w:sz="0" w:space="0" w:color="auto"/>
            <w:bottom w:val="none" w:sz="0" w:space="0" w:color="auto"/>
            <w:right w:val="none" w:sz="0" w:space="0" w:color="auto"/>
          </w:divBdr>
          <w:divsChild>
            <w:div w:id="163518090">
              <w:marLeft w:val="0"/>
              <w:marRight w:val="0"/>
              <w:marTop w:val="0"/>
              <w:marBottom w:val="0"/>
              <w:divBdr>
                <w:top w:val="none" w:sz="0" w:space="0" w:color="auto"/>
                <w:left w:val="none" w:sz="0" w:space="0" w:color="auto"/>
                <w:bottom w:val="none" w:sz="0" w:space="0" w:color="auto"/>
                <w:right w:val="none" w:sz="0" w:space="0" w:color="auto"/>
              </w:divBdr>
              <w:divsChild>
                <w:div w:id="6705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19">
          <w:marLeft w:val="0"/>
          <w:marRight w:val="0"/>
          <w:marTop w:val="0"/>
          <w:marBottom w:val="0"/>
          <w:divBdr>
            <w:top w:val="none" w:sz="0" w:space="0" w:color="auto"/>
            <w:left w:val="none" w:sz="0" w:space="0" w:color="auto"/>
            <w:bottom w:val="none" w:sz="0" w:space="0" w:color="auto"/>
            <w:right w:val="none" w:sz="0" w:space="0" w:color="auto"/>
          </w:divBdr>
          <w:divsChild>
            <w:div w:id="12756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8745">
      <w:bodyDiv w:val="1"/>
      <w:marLeft w:val="0"/>
      <w:marRight w:val="0"/>
      <w:marTop w:val="0"/>
      <w:marBottom w:val="0"/>
      <w:divBdr>
        <w:top w:val="none" w:sz="0" w:space="0" w:color="auto"/>
        <w:left w:val="none" w:sz="0" w:space="0" w:color="auto"/>
        <w:bottom w:val="none" w:sz="0" w:space="0" w:color="auto"/>
        <w:right w:val="none" w:sz="0" w:space="0" w:color="auto"/>
      </w:divBdr>
    </w:div>
    <w:div w:id="1579360230">
      <w:bodyDiv w:val="1"/>
      <w:marLeft w:val="0"/>
      <w:marRight w:val="0"/>
      <w:marTop w:val="0"/>
      <w:marBottom w:val="0"/>
      <w:divBdr>
        <w:top w:val="none" w:sz="0" w:space="0" w:color="auto"/>
        <w:left w:val="none" w:sz="0" w:space="0" w:color="auto"/>
        <w:bottom w:val="none" w:sz="0" w:space="0" w:color="auto"/>
        <w:right w:val="none" w:sz="0" w:space="0" w:color="auto"/>
      </w:divBdr>
    </w:div>
    <w:div w:id="1616790648">
      <w:bodyDiv w:val="1"/>
      <w:marLeft w:val="0"/>
      <w:marRight w:val="0"/>
      <w:marTop w:val="0"/>
      <w:marBottom w:val="0"/>
      <w:divBdr>
        <w:top w:val="none" w:sz="0" w:space="0" w:color="auto"/>
        <w:left w:val="none" w:sz="0" w:space="0" w:color="auto"/>
        <w:bottom w:val="none" w:sz="0" w:space="0" w:color="auto"/>
        <w:right w:val="none" w:sz="0" w:space="0" w:color="auto"/>
      </w:divBdr>
    </w:div>
    <w:div w:id="1617175748">
      <w:bodyDiv w:val="1"/>
      <w:marLeft w:val="0"/>
      <w:marRight w:val="0"/>
      <w:marTop w:val="0"/>
      <w:marBottom w:val="0"/>
      <w:divBdr>
        <w:top w:val="none" w:sz="0" w:space="0" w:color="auto"/>
        <w:left w:val="none" w:sz="0" w:space="0" w:color="auto"/>
        <w:bottom w:val="none" w:sz="0" w:space="0" w:color="auto"/>
        <w:right w:val="none" w:sz="0" w:space="0" w:color="auto"/>
      </w:divBdr>
    </w:div>
    <w:div w:id="1628732750">
      <w:bodyDiv w:val="1"/>
      <w:marLeft w:val="0"/>
      <w:marRight w:val="0"/>
      <w:marTop w:val="0"/>
      <w:marBottom w:val="0"/>
      <w:divBdr>
        <w:top w:val="none" w:sz="0" w:space="0" w:color="auto"/>
        <w:left w:val="none" w:sz="0" w:space="0" w:color="auto"/>
        <w:bottom w:val="none" w:sz="0" w:space="0" w:color="auto"/>
        <w:right w:val="none" w:sz="0" w:space="0" w:color="auto"/>
      </w:divBdr>
      <w:divsChild>
        <w:div w:id="325210883">
          <w:marLeft w:val="0"/>
          <w:marRight w:val="0"/>
          <w:marTop w:val="0"/>
          <w:marBottom w:val="0"/>
          <w:divBdr>
            <w:top w:val="none" w:sz="0" w:space="0" w:color="auto"/>
            <w:left w:val="none" w:sz="0" w:space="0" w:color="auto"/>
            <w:bottom w:val="none" w:sz="0" w:space="0" w:color="auto"/>
            <w:right w:val="none" w:sz="0" w:space="0" w:color="auto"/>
          </w:divBdr>
          <w:divsChild>
            <w:div w:id="1505825420">
              <w:marLeft w:val="0"/>
              <w:marRight w:val="0"/>
              <w:marTop w:val="0"/>
              <w:marBottom w:val="0"/>
              <w:divBdr>
                <w:top w:val="none" w:sz="0" w:space="0" w:color="auto"/>
                <w:left w:val="none" w:sz="0" w:space="0" w:color="auto"/>
                <w:bottom w:val="none" w:sz="0" w:space="0" w:color="auto"/>
                <w:right w:val="none" w:sz="0" w:space="0" w:color="auto"/>
              </w:divBdr>
              <w:divsChild>
                <w:div w:id="34853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48846">
          <w:marLeft w:val="0"/>
          <w:marRight w:val="0"/>
          <w:marTop w:val="0"/>
          <w:marBottom w:val="0"/>
          <w:divBdr>
            <w:top w:val="none" w:sz="0" w:space="0" w:color="auto"/>
            <w:left w:val="none" w:sz="0" w:space="0" w:color="auto"/>
            <w:bottom w:val="none" w:sz="0" w:space="0" w:color="auto"/>
            <w:right w:val="none" w:sz="0" w:space="0" w:color="auto"/>
          </w:divBdr>
          <w:divsChild>
            <w:div w:id="2009942941">
              <w:marLeft w:val="0"/>
              <w:marRight w:val="0"/>
              <w:marTop w:val="0"/>
              <w:marBottom w:val="0"/>
              <w:divBdr>
                <w:top w:val="none" w:sz="0" w:space="0" w:color="auto"/>
                <w:left w:val="none" w:sz="0" w:space="0" w:color="auto"/>
                <w:bottom w:val="none" w:sz="0" w:space="0" w:color="auto"/>
                <w:right w:val="none" w:sz="0" w:space="0" w:color="auto"/>
              </w:divBdr>
            </w:div>
          </w:divsChild>
        </w:div>
        <w:div w:id="2974574">
          <w:marLeft w:val="0"/>
          <w:marRight w:val="0"/>
          <w:marTop w:val="0"/>
          <w:marBottom w:val="0"/>
          <w:divBdr>
            <w:top w:val="none" w:sz="0" w:space="0" w:color="auto"/>
            <w:left w:val="none" w:sz="0" w:space="0" w:color="auto"/>
            <w:bottom w:val="none" w:sz="0" w:space="0" w:color="auto"/>
            <w:right w:val="none" w:sz="0" w:space="0" w:color="auto"/>
          </w:divBdr>
          <w:divsChild>
            <w:div w:id="196508390">
              <w:marLeft w:val="0"/>
              <w:marRight w:val="0"/>
              <w:marTop w:val="0"/>
              <w:marBottom w:val="0"/>
              <w:divBdr>
                <w:top w:val="none" w:sz="0" w:space="0" w:color="auto"/>
                <w:left w:val="none" w:sz="0" w:space="0" w:color="auto"/>
                <w:bottom w:val="none" w:sz="0" w:space="0" w:color="auto"/>
                <w:right w:val="none" w:sz="0" w:space="0" w:color="auto"/>
              </w:divBdr>
              <w:divsChild>
                <w:div w:id="467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4350">
          <w:marLeft w:val="0"/>
          <w:marRight w:val="0"/>
          <w:marTop w:val="0"/>
          <w:marBottom w:val="0"/>
          <w:divBdr>
            <w:top w:val="none" w:sz="0" w:space="0" w:color="auto"/>
            <w:left w:val="none" w:sz="0" w:space="0" w:color="auto"/>
            <w:bottom w:val="none" w:sz="0" w:space="0" w:color="auto"/>
            <w:right w:val="none" w:sz="0" w:space="0" w:color="auto"/>
          </w:divBdr>
          <w:divsChild>
            <w:div w:id="662009163">
              <w:marLeft w:val="0"/>
              <w:marRight w:val="0"/>
              <w:marTop w:val="0"/>
              <w:marBottom w:val="0"/>
              <w:divBdr>
                <w:top w:val="none" w:sz="0" w:space="0" w:color="auto"/>
                <w:left w:val="none" w:sz="0" w:space="0" w:color="auto"/>
                <w:bottom w:val="none" w:sz="0" w:space="0" w:color="auto"/>
                <w:right w:val="none" w:sz="0" w:space="0" w:color="auto"/>
              </w:divBdr>
            </w:div>
          </w:divsChild>
        </w:div>
        <w:div w:id="650791398">
          <w:marLeft w:val="0"/>
          <w:marRight w:val="0"/>
          <w:marTop w:val="0"/>
          <w:marBottom w:val="0"/>
          <w:divBdr>
            <w:top w:val="none" w:sz="0" w:space="0" w:color="auto"/>
            <w:left w:val="none" w:sz="0" w:space="0" w:color="auto"/>
            <w:bottom w:val="none" w:sz="0" w:space="0" w:color="auto"/>
            <w:right w:val="none" w:sz="0" w:space="0" w:color="auto"/>
          </w:divBdr>
          <w:divsChild>
            <w:div w:id="568812785">
              <w:marLeft w:val="0"/>
              <w:marRight w:val="0"/>
              <w:marTop w:val="0"/>
              <w:marBottom w:val="0"/>
              <w:divBdr>
                <w:top w:val="none" w:sz="0" w:space="0" w:color="auto"/>
                <w:left w:val="none" w:sz="0" w:space="0" w:color="auto"/>
                <w:bottom w:val="none" w:sz="0" w:space="0" w:color="auto"/>
                <w:right w:val="none" w:sz="0" w:space="0" w:color="auto"/>
              </w:divBdr>
              <w:divsChild>
                <w:div w:id="10858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9205">
          <w:marLeft w:val="0"/>
          <w:marRight w:val="0"/>
          <w:marTop w:val="0"/>
          <w:marBottom w:val="0"/>
          <w:divBdr>
            <w:top w:val="none" w:sz="0" w:space="0" w:color="auto"/>
            <w:left w:val="none" w:sz="0" w:space="0" w:color="auto"/>
            <w:bottom w:val="none" w:sz="0" w:space="0" w:color="auto"/>
            <w:right w:val="none" w:sz="0" w:space="0" w:color="auto"/>
          </w:divBdr>
          <w:divsChild>
            <w:div w:id="276449098">
              <w:marLeft w:val="0"/>
              <w:marRight w:val="0"/>
              <w:marTop w:val="0"/>
              <w:marBottom w:val="0"/>
              <w:divBdr>
                <w:top w:val="none" w:sz="0" w:space="0" w:color="auto"/>
                <w:left w:val="none" w:sz="0" w:space="0" w:color="auto"/>
                <w:bottom w:val="none" w:sz="0" w:space="0" w:color="auto"/>
                <w:right w:val="none" w:sz="0" w:space="0" w:color="auto"/>
              </w:divBdr>
            </w:div>
          </w:divsChild>
        </w:div>
        <w:div w:id="1872648886">
          <w:marLeft w:val="0"/>
          <w:marRight w:val="0"/>
          <w:marTop w:val="0"/>
          <w:marBottom w:val="0"/>
          <w:divBdr>
            <w:top w:val="none" w:sz="0" w:space="0" w:color="auto"/>
            <w:left w:val="none" w:sz="0" w:space="0" w:color="auto"/>
            <w:bottom w:val="none" w:sz="0" w:space="0" w:color="auto"/>
            <w:right w:val="none" w:sz="0" w:space="0" w:color="auto"/>
          </w:divBdr>
          <w:divsChild>
            <w:div w:id="2070959346">
              <w:marLeft w:val="0"/>
              <w:marRight w:val="0"/>
              <w:marTop w:val="0"/>
              <w:marBottom w:val="0"/>
              <w:divBdr>
                <w:top w:val="none" w:sz="0" w:space="0" w:color="auto"/>
                <w:left w:val="none" w:sz="0" w:space="0" w:color="auto"/>
                <w:bottom w:val="none" w:sz="0" w:space="0" w:color="auto"/>
                <w:right w:val="none" w:sz="0" w:space="0" w:color="auto"/>
              </w:divBdr>
              <w:divsChild>
                <w:div w:id="9511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4129">
          <w:marLeft w:val="0"/>
          <w:marRight w:val="0"/>
          <w:marTop w:val="0"/>
          <w:marBottom w:val="0"/>
          <w:divBdr>
            <w:top w:val="none" w:sz="0" w:space="0" w:color="auto"/>
            <w:left w:val="none" w:sz="0" w:space="0" w:color="auto"/>
            <w:bottom w:val="none" w:sz="0" w:space="0" w:color="auto"/>
            <w:right w:val="none" w:sz="0" w:space="0" w:color="auto"/>
          </w:divBdr>
          <w:divsChild>
            <w:div w:id="118453085">
              <w:marLeft w:val="0"/>
              <w:marRight w:val="0"/>
              <w:marTop w:val="0"/>
              <w:marBottom w:val="0"/>
              <w:divBdr>
                <w:top w:val="none" w:sz="0" w:space="0" w:color="auto"/>
                <w:left w:val="none" w:sz="0" w:space="0" w:color="auto"/>
                <w:bottom w:val="none" w:sz="0" w:space="0" w:color="auto"/>
                <w:right w:val="none" w:sz="0" w:space="0" w:color="auto"/>
              </w:divBdr>
            </w:div>
          </w:divsChild>
        </w:div>
        <w:div w:id="1748922800">
          <w:marLeft w:val="0"/>
          <w:marRight w:val="0"/>
          <w:marTop w:val="0"/>
          <w:marBottom w:val="0"/>
          <w:divBdr>
            <w:top w:val="none" w:sz="0" w:space="0" w:color="auto"/>
            <w:left w:val="none" w:sz="0" w:space="0" w:color="auto"/>
            <w:bottom w:val="none" w:sz="0" w:space="0" w:color="auto"/>
            <w:right w:val="none" w:sz="0" w:space="0" w:color="auto"/>
          </w:divBdr>
          <w:divsChild>
            <w:div w:id="715004058">
              <w:marLeft w:val="0"/>
              <w:marRight w:val="0"/>
              <w:marTop w:val="0"/>
              <w:marBottom w:val="0"/>
              <w:divBdr>
                <w:top w:val="none" w:sz="0" w:space="0" w:color="auto"/>
                <w:left w:val="none" w:sz="0" w:space="0" w:color="auto"/>
                <w:bottom w:val="none" w:sz="0" w:space="0" w:color="auto"/>
                <w:right w:val="none" w:sz="0" w:space="0" w:color="auto"/>
              </w:divBdr>
              <w:divsChild>
                <w:div w:id="12214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7310">
          <w:marLeft w:val="0"/>
          <w:marRight w:val="0"/>
          <w:marTop w:val="0"/>
          <w:marBottom w:val="0"/>
          <w:divBdr>
            <w:top w:val="none" w:sz="0" w:space="0" w:color="auto"/>
            <w:left w:val="none" w:sz="0" w:space="0" w:color="auto"/>
            <w:bottom w:val="none" w:sz="0" w:space="0" w:color="auto"/>
            <w:right w:val="none" w:sz="0" w:space="0" w:color="auto"/>
          </w:divBdr>
          <w:divsChild>
            <w:div w:id="17756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4450">
      <w:bodyDiv w:val="1"/>
      <w:marLeft w:val="0"/>
      <w:marRight w:val="0"/>
      <w:marTop w:val="0"/>
      <w:marBottom w:val="0"/>
      <w:divBdr>
        <w:top w:val="none" w:sz="0" w:space="0" w:color="auto"/>
        <w:left w:val="none" w:sz="0" w:space="0" w:color="auto"/>
        <w:bottom w:val="none" w:sz="0" w:space="0" w:color="auto"/>
        <w:right w:val="none" w:sz="0" w:space="0" w:color="auto"/>
      </w:divBdr>
    </w:div>
    <w:div w:id="1728144840">
      <w:bodyDiv w:val="1"/>
      <w:marLeft w:val="0"/>
      <w:marRight w:val="0"/>
      <w:marTop w:val="0"/>
      <w:marBottom w:val="0"/>
      <w:divBdr>
        <w:top w:val="none" w:sz="0" w:space="0" w:color="auto"/>
        <w:left w:val="none" w:sz="0" w:space="0" w:color="auto"/>
        <w:bottom w:val="none" w:sz="0" w:space="0" w:color="auto"/>
        <w:right w:val="none" w:sz="0" w:space="0" w:color="auto"/>
      </w:divBdr>
    </w:div>
    <w:div w:id="1740516149">
      <w:bodyDiv w:val="1"/>
      <w:marLeft w:val="0"/>
      <w:marRight w:val="0"/>
      <w:marTop w:val="0"/>
      <w:marBottom w:val="0"/>
      <w:divBdr>
        <w:top w:val="none" w:sz="0" w:space="0" w:color="auto"/>
        <w:left w:val="none" w:sz="0" w:space="0" w:color="auto"/>
        <w:bottom w:val="none" w:sz="0" w:space="0" w:color="auto"/>
        <w:right w:val="none" w:sz="0" w:space="0" w:color="auto"/>
      </w:divBdr>
    </w:div>
    <w:div w:id="1838959465">
      <w:bodyDiv w:val="1"/>
      <w:marLeft w:val="0"/>
      <w:marRight w:val="0"/>
      <w:marTop w:val="0"/>
      <w:marBottom w:val="0"/>
      <w:divBdr>
        <w:top w:val="none" w:sz="0" w:space="0" w:color="auto"/>
        <w:left w:val="none" w:sz="0" w:space="0" w:color="auto"/>
        <w:bottom w:val="none" w:sz="0" w:space="0" w:color="auto"/>
        <w:right w:val="none" w:sz="0" w:space="0" w:color="auto"/>
      </w:divBdr>
    </w:div>
    <w:div w:id="1850488308">
      <w:bodyDiv w:val="1"/>
      <w:marLeft w:val="0"/>
      <w:marRight w:val="0"/>
      <w:marTop w:val="0"/>
      <w:marBottom w:val="0"/>
      <w:divBdr>
        <w:top w:val="none" w:sz="0" w:space="0" w:color="auto"/>
        <w:left w:val="none" w:sz="0" w:space="0" w:color="auto"/>
        <w:bottom w:val="none" w:sz="0" w:space="0" w:color="auto"/>
        <w:right w:val="none" w:sz="0" w:space="0" w:color="auto"/>
      </w:divBdr>
    </w:div>
    <w:div w:id="1868835137">
      <w:bodyDiv w:val="1"/>
      <w:marLeft w:val="0"/>
      <w:marRight w:val="0"/>
      <w:marTop w:val="0"/>
      <w:marBottom w:val="0"/>
      <w:divBdr>
        <w:top w:val="none" w:sz="0" w:space="0" w:color="auto"/>
        <w:left w:val="none" w:sz="0" w:space="0" w:color="auto"/>
        <w:bottom w:val="none" w:sz="0" w:space="0" w:color="auto"/>
        <w:right w:val="none" w:sz="0" w:space="0" w:color="auto"/>
      </w:divBdr>
    </w:div>
    <w:div w:id="1910268369">
      <w:bodyDiv w:val="1"/>
      <w:marLeft w:val="0"/>
      <w:marRight w:val="0"/>
      <w:marTop w:val="0"/>
      <w:marBottom w:val="0"/>
      <w:divBdr>
        <w:top w:val="none" w:sz="0" w:space="0" w:color="auto"/>
        <w:left w:val="none" w:sz="0" w:space="0" w:color="auto"/>
        <w:bottom w:val="none" w:sz="0" w:space="0" w:color="auto"/>
        <w:right w:val="none" w:sz="0" w:space="0" w:color="auto"/>
      </w:divBdr>
    </w:div>
    <w:div w:id="1964338492">
      <w:bodyDiv w:val="1"/>
      <w:marLeft w:val="0"/>
      <w:marRight w:val="0"/>
      <w:marTop w:val="0"/>
      <w:marBottom w:val="0"/>
      <w:divBdr>
        <w:top w:val="none" w:sz="0" w:space="0" w:color="auto"/>
        <w:left w:val="none" w:sz="0" w:space="0" w:color="auto"/>
        <w:bottom w:val="none" w:sz="0" w:space="0" w:color="auto"/>
        <w:right w:val="none" w:sz="0" w:space="0" w:color="auto"/>
      </w:divBdr>
    </w:div>
    <w:div w:id="201649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Smart</a:t>
            </a:r>
            <a:r>
              <a:rPr lang="en-US" baseline="0"/>
              <a:t> P</a:t>
            </a:r>
            <a:r>
              <a:rPr lang="en-US"/>
              <a:t>hone</a:t>
            </a:r>
            <a:r>
              <a:rPr lang="en-US" baseline="0"/>
              <a:t> </a:t>
            </a:r>
            <a:r>
              <a:rPr lang="en-US"/>
              <a:t>Screen</a:t>
            </a:r>
            <a:r>
              <a:rPr lang="en-US" baseline="0"/>
              <a:t> Time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833-4CF2-A6AD-C0E71E72605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833-4CF2-A6AD-C0E71E726055}"/>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833-4CF2-A6AD-C0E71E726055}"/>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833-4CF2-A6AD-C0E71E726055}"/>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pattFill prst="pct75">
                    <a:fgClr>
                      <a:schemeClr val="dk1">
                        <a:lumMod val="75000"/>
                        <a:lumOff val="25000"/>
                      </a:schemeClr>
                    </a:fgClr>
                    <a:bgClr>
                      <a:schemeClr val="dk1">
                        <a:lumMod val="65000"/>
                        <a:lumOff val="35000"/>
                      </a:schemeClr>
                    </a:bgClr>
                  </a:pattFill>
                  <a:ln>
                    <a:noFill/>
                  </a:ln>
                </c15:spPr>
              </c:ext>
            </c:extLst>
          </c:dLbls>
          <c:cat>
            <c:strRef>
              <c:f>Sheet1!$A$2:$A$5</c:f>
              <c:strCache>
                <c:ptCount val="4"/>
                <c:pt idx="0">
                  <c:v>Social</c:v>
                </c:pt>
                <c:pt idx="1">
                  <c:v>Entertainment</c:v>
                </c:pt>
                <c:pt idx="2">
                  <c:v>Information &amp; Reading</c:v>
                </c:pt>
                <c:pt idx="3">
                  <c:v>Misc</c:v>
                </c:pt>
              </c:strCache>
            </c:strRef>
          </c:cat>
          <c:val>
            <c:numRef>
              <c:f>Sheet1!$B$2:$B$5</c:f>
              <c:numCache>
                <c:formatCode>General</c:formatCode>
                <c:ptCount val="4"/>
                <c:pt idx="0">
                  <c:v>1.2</c:v>
                </c:pt>
                <c:pt idx="1">
                  <c:v>0.5</c:v>
                </c:pt>
                <c:pt idx="2">
                  <c:v>0.9</c:v>
                </c:pt>
                <c:pt idx="3">
                  <c:v>0.6</c:v>
                </c:pt>
              </c:numCache>
            </c:numRef>
          </c:val>
          <c:extLst>
            <c:ext xmlns:c16="http://schemas.microsoft.com/office/drawing/2014/chart" uri="{C3380CC4-5D6E-409C-BE32-E72D297353CC}">
              <c16:uniqueId val="{00000000-8B0C-44F5-A2F0-DB7DFD2E1A75}"/>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4</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54</cp:revision>
  <dcterms:created xsi:type="dcterms:W3CDTF">2025-01-20T22:35:00Z</dcterms:created>
  <dcterms:modified xsi:type="dcterms:W3CDTF">2025-01-22T16:45:00Z</dcterms:modified>
</cp:coreProperties>
</file>