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A569" w14:textId="6FDFB8AA" w:rsidR="007C7F60" w:rsidRPr="00982443" w:rsidRDefault="002A45A1">
      <w:r w:rsidRPr="00982443">
        <w:rPr>
          <w:noProof/>
        </w:rPr>
        <w:drawing>
          <wp:inline distT="0" distB="0" distL="0" distR="0" wp14:anchorId="628F9517" wp14:editId="5C7CED69">
            <wp:extent cx="5943600" cy="3428365"/>
            <wp:effectExtent l="0" t="0" r="0" b="635"/>
            <wp:docPr id="148953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4347" name="Picture 1489534347"/>
                    <pic:cNvPicPr/>
                  </pic:nvPicPr>
                  <pic:blipFill>
                    <a:blip r:embed="rId7"/>
                    <a:stretch>
                      <a:fillRect/>
                    </a:stretch>
                  </pic:blipFill>
                  <pic:spPr>
                    <a:xfrm>
                      <a:off x="0" y="0"/>
                      <a:ext cx="5943600" cy="3428365"/>
                    </a:xfrm>
                    <a:prstGeom prst="rect">
                      <a:avLst/>
                    </a:prstGeom>
                  </pic:spPr>
                </pic:pic>
              </a:graphicData>
            </a:graphic>
          </wp:inline>
        </w:drawing>
      </w:r>
    </w:p>
    <w:p w14:paraId="778FDCE3" w14:textId="40573BD2" w:rsidR="002A45A1" w:rsidRPr="00982443" w:rsidRDefault="002A45A1">
      <w:r w:rsidRPr="00982443">
        <w:t>YOUR RESPONSES</w:t>
      </w:r>
    </w:p>
    <w:p w14:paraId="7F1058E6" w14:textId="77777777" w:rsidR="002A45A1" w:rsidRPr="00982443" w:rsidRDefault="002A45A1"/>
    <w:p w14:paraId="4217DC84" w14:textId="77777777" w:rsidR="00991232" w:rsidRPr="00982443" w:rsidRDefault="00991232" w:rsidP="00991232">
      <w:r w:rsidRPr="00982443">
        <w:t>a.</w:t>
      </w:r>
    </w:p>
    <w:p w14:paraId="71EE6F1E" w14:textId="226A4B86" w:rsidR="00991232" w:rsidRPr="00982443" w:rsidRDefault="00991232" w:rsidP="00991232">
      <w:r w:rsidRPr="00982443">
        <w:t>Visualization B is better for seeing patterns and trends because it shows changes over time in a clear way. Our brain finds it easier to follow lines and spot drops or rises than to compare numbers in a table.</w:t>
      </w:r>
    </w:p>
    <w:p w14:paraId="6329BF24" w14:textId="77777777" w:rsidR="00991232" w:rsidRPr="00982443" w:rsidRDefault="00991232" w:rsidP="00991232">
      <w:r w:rsidRPr="00982443">
        <w:t>b.</w:t>
      </w:r>
    </w:p>
    <w:p w14:paraId="599CCEB1" w14:textId="70891F2C" w:rsidR="00991232" w:rsidRPr="00982443" w:rsidRDefault="00991232" w:rsidP="00991232">
      <w:r w:rsidRPr="00982443">
        <w:t xml:space="preserve">In B, it’s easy to see the big drop in flights around early 2020 and the slow recovery after that. </w:t>
      </w:r>
      <w:proofErr w:type="gramStart"/>
      <w:r w:rsidRPr="00982443">
        <w:t>Both of these</w:t>
      </w:r>
      <w:proofErr w:type="gramEnd"/>
      <w:r w:rsidRPr="00982443">
        <w:t xml:space="preserve"> changes are hard to notice in A because you'd have to read and compare each number one by one.</w:t>
      </w:r>
    </w:p>
    <w:p w14:paraId="6FB23696" w14:textId="77777777" w:rsidR="00991232" w:rsidRPr="00982443" w:rsidRDefault="00991232" w:rsidP="00991232">
      <w:r w:rsidRPr="00982443">
        <w:t>c.</w:t>
      </w:r>
    </w:p>
    <w:p w14:paraId="013E957D" w14:textId="22E513FA" w:rsidR="002A45A1" w:rsidRPr="00982443" w:rsidRDefault="00991232" w:rsidP="00991232">
      <w:r w:rsidRPr="00982443">
        <w:t xml:space="preserve">A is more useful when you need to find exact numbers, like checking how many flights </w:t>
      </w:r>
      <w:proofErr w:type="gramStart"/>
      <w:r w:rsidRPr="00982443">
        <w:t>happened</w:t>
      </w:r>
      <w:proofErr w:type="gramEnd"/>
      <w:r w:rsidRPr="00982443">
        <w:t xml:space="preserve"> on a specific day. It’s better for tasks like reports or data checks where accuracy matters more than patterns.</w:t>
      </w:r>
      <w:r w:rsidR="002A45A1" w:rsidRPr="00982443">
        <w:br w:type="page"/>
      </w:r>
    </w:p>
    <w:p w14:paraId="1BB69E4E" w14:textId="77777777" w:rsidR="002A45A1" w:rsidRPr="00982443" w:rsidRDefault="002A45A1" w:rsidP="002A45A1">
      <w:r w:rsidRPr="00982443">
        <w:rPr>
          <w:noProof/>
        </w:rPr>
        <w:lastRenderedPageBreak/>
        <w:drawing>
          <wp:inline distT="0" distB="0" distL="0" distR="0" wp14:anchorId="4016D2FC" wp14:editId="01AB209D">
            <wp:extent cx="5943600" cy="3428365"/>
            <wp:effectExtent l="0" t="0" r="0" b="635"/>
            <wp:docPr id="40870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0922" name="Picture 40870922"/>
                    <pic:cNvPicPr/>
                  </pic:nvPicPr>
                  <pic:blipFill>
                    <a:blip r:embed="rId8"/>
                    <a:stretch>
                      <a:fillRect/>
                    </a:stretch>
                  </pic:blipFill>
                  <pic:spPr>
                    <a:xfrm>
                      <a:off x="0" y="0"/>
                      <a:ext cx="5943600" cy="3428365"/>
                    </a:xfrm>
                    <a:prstGeom prst="rect">
                      <a:avLst/>
                    </a:prstGeom>
                  </pic:spPr>
                </pic:pic>
              </a:graphicData>
            </a:graphic>
          </wp:inline>
        </w:drawing>
      </w:r>
      <w:r w:rsidRPr="00982443">
        <w:t xml:space="preserve"> </w:t>
      </w:r>
    </w:p>
    <w:p w14:paraId="6BAF062A" w14:textId="065F93D2" w:rsidR="002A45A1" w:rsidRPr="00982443" w:rsidRDefault="002A45A1" w:rsidP="002A45A1">
      <w:r w:rsidRPr="00982443">
        <w:t>YOUR RESPONSES</w:t>
      </w:r>
    </w:p>
    <w:p w14:paraId="3D4D1761" w14:textId="77777777" w:rsidR="00991232" w:rsidRPr="00982443" w:rsidRDefault="00991232" w:rsidP="002A45A1"/>
    <w:p w14:paraId="348C6B00" w14:textId="7A7A34EB" w:rsidR="002A45A1" w:rsidRPr="00982443" w:rsidRDefault="00991232" w:rsidP="002A45A1">
      <w:r w:rsidRPr="00982443">
        <w:t>a.</w:t>
      </w:r>
    </w:p>
    <w:p w14:paraId="101B2B89" w14:textId="73D06D8C" w:rsidR="00991232" w:rsidRPr="00982443" w:rsidRDefault="00991232" w:rsidP="002A45A1">
      <w:r w:rsidRPr="00982443">
        <w:t>This visualization is remarkable because it tells a powerful story using multiple data aspects like location, time, direction, and number of survivors are all shown at once. It’s a great example of how good design can help us understand a complex event quickly and emotionally, which is hard to do with just numbers or words.</w:t>
      </w:r>
    </w:p>
    <w:p w14:paraId="208F009A" w14:textId="77777777" w:rsidR="00991232" w:rsidRPr="00982443" w:rsidRDefault="00991232" w:rsidP="002A45A1"/>
    <w:p w14:paraId="4356C5AB" w14:textId="77777777" w:rsidR="00991232" w:rsidRPr="00982443" w:rsidRDefault="00991232" w:rsidP="002A45A1">
      <w:r w:rsidRPr="00982443">
        <w:t>b.</w:t>
      </w:r>
    </w:p>
    <w:p w14:paraId="0626B83A" w14:textId="77777777" w:rsidR="00E768A4" w:rsidRPr="00982443" w:rsidRDefault="00E768A4" w:rsidP="00E768A4">
      <w:pPr>
        <w:pStyle w:val="ListParagraph"/>
        <w:numPr>
          <w:ilvl w:val="0"/>
          <w:numId w:val="1"/>
        </w:numPr>
      </w:pPr>
      <w:r w:rsidRPr="00982443">
        <w:t>The features that I am re-encoding in this graph are:</w:t>
      </w:r>
    </w:p>
    <w:p w14:paraId="13EE4DF2" w14:textId="77777777" w:rsidR="00E768A4" w:rsidRPr="00982443" w:rsidRDefault="00E768A4" w:rsidP="00E768A4">
      <w:pPr>
        <w:pStyle w:val="ListParagraph"/>
        <w:numPr>
          <w:ilvl w:val="0"/>
          <w:numId w:val="1"/>
        </w:numPr>
      </w:pPr>
      <w:r w:rsidRPr="00982443">
        <w:t>The number of soldiers is shown on the y-axis instead of line thickness. The path of the army is shown using longitude on the x-axis.</w:t>
      </w:r>
    </w:p>
    <w:p w14:paraId="4CB800E7" w14:textId="0DFA3FC1" w:rsidR="008B5CA3" w:rsidRPr="00982443" w:rsidRDefault="00E768A4" w:rsidP="00E768A4">
      <w:pPr>
        <w:pStyle w:val="ListParagraph"/>
        <w:numPr>
          <w:ilvl w:val="0"/>
          <w:numId w:val="1"/>
        </w:numPr>
      </w:pPr>
      <w:r w:rsidRPr="00982443">
        <w:t>The colors are used to show the difference between advance and retreat.</w:t>
      </w:r>
      <w:r w:rsidR="008B5CA3" w:rsidRPr="00982443">
        <w:br w:type="page"/>
      </w:r>
    </w:p>
    <w:p w14:paraId="7AFED619" w14:textId="1D687E0A" w:rsidR="008B5CA3" w:rsidRPr="00982443" w:rsidRDefault="008B5CA3" w:rsidP="002A45A1">
      <w:r w:rsidRPr="00982443">
        <w:lastRenderedPageBreak/>
        <w:t>Code:</w:t>
      </w:r>
    </w:p>
    <w:p w14:paraId="49AD78C3" w14:textId="01BE4237" w:rsidR="008B5CA3" w:rsidRPr="00982443" w:rsidRDefault="008B5CA3" w:rsidP="002A45A1">
      <w:r w:rsidRPr="00982443">
        <w:rPr>
          <w:noProof/>
        </w:rPr>
        <w:drawing>
          <wp:inline distT="0" distB="0" distL="0" distR="0" wp14:anchorId="5C5FCA1D" wp14:editId="270A02AF">
            <wp:extent cx="5943600" cy="3195955"/>
            <wp:effectExtent l="0" t="0" r="0" b="4445"/>
            <wp:docPr id="104707275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2757" name="Picture 1" descr="A computer screen shot of text&#10;&#10;AI-generated content may be incorrect."/>
                    <pic:cNvPicPr/>
                  </pic:nvPicPr>
                  <pic:blipFill>
                    <a:blip r:embed="rId9"/>
                    <a:stretch>
                      <a:fillRect/>
                    </a:stretch>
                  </pic:blipFill>
                  <pic:spPr>
                    <a:xfrm>
                      <a:off x="0" y="0"/>
                      <a:ext cx="5943600" cy="3195955"/>
                    </a:xfrm>
                    <a:prstGeom prst="rect">
                      <a:avLst/>
                    </a:prstGeom>
                  </pic:spPr>
                </pic:pic>
              </a:graphicData>
            </a:graphic>
          </wp:inline>
        </w:drawing>
      </w:r>
      <w:r w:rsidRPr="00982443">
        <w:br/>
      </w:r>
    </w:p>
    <w:p w14:paraId="19AFD47D" w14:textId="2F4B6605" w:rsidR="008B5CA3" w:rsidRPr="00982443" w:rsidRDefault="008B5CA3" w:rsidP="002A45A1">
      <w:r w:rsidRPr="00982443">
        <w:t>Plot:</w:t>
      </w:r>
    </w:p>
    <w:p w14:paraId="09F1AE81" w14:textId="21706539" w:rsidR="002A45A1" w:rsidRPr="00982443" w:rsidRDefault="008B5CA3" w:rsidP="002A45A1">
      <w:r w:rsidRPr="00982443">
        <w:rPr>
          <w:noProof/>
        </w:rPr>
        <w:drawing>
          <wp:inline distT="0" distB="0" distL="0" distR="0" wp14:anchorId="6FE7FE3E" wp14:editId="048E9E04">
            <wp:extent cx="5943600" cy="2537460"/>
            <wp:effectExtent l="0" t="0" r="0" b="0"/>
            <wp:docPr id="163144764"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764" name="Picture 1" descr="A graph with a line and a line&#10;&#10;AI-generated content may be incorrect."/>
                    <pic:cNvPicPr/>
                  </pic:nvPicPr>
                  <pic:blipFill>
                    <a:blip r:embed="rId10"/>
                    <a:stretch>
                      <a:fillRect/>
                    </a:stretch>
                  </pic:blipFill>
                  <pic:spPr>
                    <a:xfrm>
                      <a:off x="0" y="0"/>
                      <a:ext cx="5943600" cy="2537460"/>
                    </a:xfrm>
                    <a:prstGeom prst="rect">
                      <a:avLst/>
                    </a:prstGeom>
                  </pic:spPr>
                </pic:pic>
              </a:graphicData>
            </a:graphic>
          </wp:inline>
        </w:drawing>
      </w:r>
      <w:r w:rsidRPr="00982443">
        <w:br/>
      </w:r>
      <w:r w:rsidR="002A45A1" w:rsidRPr="00982443">
        <w:br w:type="page"/>
      </w:r>
    </w:p>
    <w:p w14:paraId="1A3FA334" w14:textId="77777777" w:rsidR="002A45A1" w:rsidRPr="00982443" w:rsidRDefault="002A45A1" w:rsidP="002A45A1">
      <w:r w:rsidRPr="00982443">
        <w:rPr>
          <w:noProof/>
        </w:rPr>
        <w:lastRenderedPageBreak/>
        <w:drawing>
          <wp:inline distT="0" distB="0" distL="0" distR="0" wp14:anchorId="64A2B9A4" wp14:editId="2627C08A">
            <wp:extent cx="5943600" cy="3428365"/>
            <wp:effectExtent l="0" t="0" r="0" b="635"/>
            <wp:docPr id="145545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59002" name="Picture 1455459002"/>
                    <pic:cNvPicPr/>
                  </pic:nvPicPr>
                  <pic:blipFill>
                    <a:blip r:embed="rId11"/>
                    <a:stretch>
                      <a:fillRect/>
                    </a:stretch>
                  </pic:blipFill>
                  <pic:spPr>
                    <a:xfrm>
                      <a:off x="0" y="0"/>
                      <a:ext cx="5943600" cy="3428365"/>
                    </a:xfrm>
                    <a:prstGeom prst="rect">
                      <a:avLst/>
                    </a:prstGeom>
                  </pic:spPr>
                </pic:pic>
              </a:graphicData>
            </a:graphic>
          </wp:inline>
        </w:drawing>
      </w:r>
      <w:r w:rsidRPr="00982443">
        <w:t xml:space="preserve"> </w:t>
      </w:r>
    </w:p>
    <w:p w14:paraId="1664B718" w14:textId="77777777" w:rsidR="002A45A1" w:rsidRPr="00982443" w:rsidRDefault="002A45A1" w:rsidP="002A45A1">
      <w:r w:rsidRPr="00982443">
        <w:t>YOUR RESPONSES</w:t>
      </w:r>
    </w:p>
    <w:p w14:paraId="30D0DCDA" w14:textId="77777777" w:rsidR="002A45A1" w:rsidRPr="00982443" w:rsidRDefault="002A45A1" w:rsidP="002A45A1"/>
    <w:p w14:paraId="61E2BC1C" w14:textId="3166E2B4" w:rsidR="00307108" w:rsidRPr="00307108" w:rsidRDefault="00307108" w:rsidP="00307108">
      <w:pPr>
        <w:rPr>
          <w:lang w:val="en-IN"/>
        </w:rPr>
      </w:pPr>
      <w:r w:rsidRPr="00307108">
        <w:rPr>
          <w:lang w:val="en-IN"/>
        </w:rPr>
        <w:t>a.</w:t>
      </w:r>
      <w:r w:rsidRPr="00307108">
        <w:rPr>
          <w:lang w:val="en-IN"/>
        </w:rPr>
        <w:br/>
        <w:t>Image A shows "</w:t>
      </w:r>
      <w:r w:rsidRPr="00982443">
        <w:rPr>
          <w:lang w:val="en-IN"/>
        </w:rPr>
        <w:t>D</w:t>
      </w:r>
      <w:r w:rsidRPr="00307108">
        <w:rPr>
          <w:lang w:val="en-IN"/>
        </w:rPr>
        <w:t xml:space="preserve">ependency </w:t>
      </w:r>
      <w:r w:rsidRPr="00982443">
        <w:rPr>
          <w:lang w:val="en-IN"/>
        </w:rPr>
        <w:t>H</w:t>
      </w:r>
      <w:r w:rsidRPr="00307108">
        <w:rPr>
          <w:lang w:val="en-IN"/>
        </w:rPr>
        <w:t>ell"</w:t>
      </w:r>
      <w:r w:rsidR="00AB4018">
        <w:rPr>
          <w:lang w:val="en-IN"/>
        </w:rPr>
        <w:t xml:space="preserve"> </w:t>
      </w:r>
      <w:r w:rsidRPr="00307108">
        <w:rPr>
          <w:lang w:val="en-IN"/>
        </w:rPr>
        <w:t xml:space="preserve">when packages won’t install or work because of version issues or conflicts. I’ve faced this while setting up Python environments, especially when pip install failed due to package clashes; using tools like </w:t>
      </w:r>
      <w:proofErr w:type="spellStart"/>
      <w:r w:rsidRPr="00307108">
        <w:rPr>
          <w:lang w:val="en-IN"/>
        </w:rPr>
        <w:t>virtualenv</w:t>
      </w:r>
      <w:proofErr w:type="spellEnd"/>
      <w:r w:rsidRPr="00982443">
        <w:rPr>
          <w:lang w:val="en-IN"/>
        </w:rPr>
        <w:t>, as the professor suggested in initial classes,</w:t>
      </w:r>
      <w:r w:rsidRPr="00307108">
        <w:rPr>
          <w:lang w:val="en-IN"/>
        </w:rPr>
        <w:t xml:space="preserve"> helped keep things isolated and easier to manage.</w:t>
      </w:r>
    </w:p>
    <w:p w14:paraId="172ABCCD" w14:textId="77777777" w:rsidR="00307108" w:rsidRPr="00982443" w:rsidRDefault="00307108" w:rsidP="002A45A1">
      <w:r w:rsidRPr="00982443">
        <w:t>b.</w:t>
      </w:r>
    </w:p>
    <w:p w14:paraId="57B55576" w14:textId="2BAFED2B" w:rsidR="002A45A1" w:rsidRPr="00982443" w:rsidRDefault="00307108" w:rsidP="002A45A1">
      <w:r w:rsidRPr="00982443">
        <w:t>I used Matplotlib for general plotting because it gives full control over chart details and integrates well with Pandas. I also used Seaborn like in Assignment 8 to create a Pearson correlation matrix</w:t>
      </w:r>
      <w:proofErr w:type="gramStart"/>
      <w:r w:rsidR="00AB4018">
        <w:t xml:space="preserve">, </w:t>
      </w:r>
      <w:r w:rsidRPr="00982443">
        <w:t>its</w:t>
      </w:r>
      <w:proofErr w:type="gramEnd"/>
      <w:r w:rsidRPr="00982443">
        <w:t xml:space="preserve"> heatmap function made it easy to visualize relationships between numeric features with clear colors and labels, which would have taken more effort to do manually with Matplotlib.</w:t>
      </w:r>
      <w:r w:rsidR="002A45A1" w:rsidRPr="00982443">
        <w:br w:type="page"/>
      </w:r>
    </w:p>
    <w:p w14:paraId="35771217" w14:textId="77777777" w:rsidR="002A45A1" w:rsidRPr="00982443" w:rsidRDefault="002A45A1" w:rsidP="002A45A1">
      <w:r w:rsidRPr="00982443">
        <w:rPr>
          <w:noProof/>
        </w:rPr>
        <w:lastRenderedPageBreak/>
        <w:drawing>
          <wp:inline distT="0" distB="0" distL="0" distR="0" wp14:anchorId="35E5E4B5" wp14:editId="6B394483">
            <wp:extent cx="5943600" cy="3428365"/>
            <wp:effectExtent l="0" t="0" r="0" b="635"/>
            <wp:docPr id="526164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4667" name="Picture 526164667"/>
                    <pic:cNvPicPr/>
                  </pic:nvPicPr>
                  <pic:blipFill>
                    <a:blip r:embed="rId12"/>
                    <a:stretch>
                      <a:fillRect/>
                    </a:stretch>
                  </pic:blipFill>
                  <pic:spPr>
                    <a:xfrm>
                      <a:off x="0" y="0"/>
                      <a:ext cx="5943600" cy="3428365"/>
                    </a:xfrm>
                    <a:prstGeom prst="rect">
                      <a:avLst/>
                    </a:prstGeom>
                  </pic:spPr>
                </pic:pic>
              </a:graphicData>
            </a:graphic>
          </wp:inline>
        </w:drawing>
      </w:r>
      <w:r w:rsidRPr="00982443">
        <w:t xml:space="preserve"> </w:t>
      </w:r>
    </w:p>
    <w:p w14:paraId="101C87F7" w14:textId="7C2F164A" w:rsidR="002A45A1" w:rsidRPr="00982443" w:rsidRDefault="002A45A1" w:rsidP="002A45A1">
      <w:r w:rsidRPr="00982443">
        <w:t>YOUR RESPONSES</w:t>
      </w:r>
    </w:p>
    <w:p w14:paraId="3198BC96" w14:textId="77777777" w:rsidR="002A45A1" w:rsidRPr="00982443" w:rsidRDefault="002A45A1" w:rsidP="002A45A1"/>
    <w:p w14:paraId="4D7D1F81" w14:textId="77777777" w:rsidR="001B08D1" w:rsidRPr="00982443" w:rsidRDefault="001B08D1" w:rsidP="001B08D1">
      <w:r w:rsidRPr="00982443">
        <w:t>a.</w:t>
      </w:r>
    </w:p>
    <w:p w14:paraId="542E7F57" w14:textId="77777777" w:rsidR="001B08D1" w:rsidRPr="00982443" w:rsidRDefault="001B08D1" w:rsidP="001B08D1">
      <w:r w:rsidRPr="00982443">
        <w:t>The principle of pre-attentive processing explains why it's faster to find Waldo in image B. His red-and-white outfit stands out clearly in grayscale, while in image A, the color clutter makes him blend in more.</w:t>
      </w:r>
    </w:p>
    <w:p w14:paraId="16D81788" w14:textId="77777777" w:rsidR="001B08D1" w:rsidRPr="00982443" w:rsidRDefault="001B08D1" w:rsidP="001B08D1"/>
    <w:p w14:paraId="7B0B7799" w14:textId="77777777" w:rsidR="001B08D1" w:rsidRPr="00982443" w:rsidRDefault="001B08D1" w:rsidP="001B08D1">
      <w:r w:rsidRPr="00982443">
        <w:t>b.</w:t>
      </w:r>
    </w:p>
    <w:p w14:paraId="01F81575" w14:textId="227C3411" w:rsidR="001B08D1" w:rsidRPr="00982443" w:rsidRDefault="001B08D1" w:rsidP="001B08D1">
      <w:r w:rsidRPr="00982443">
        <w:t>This uses the Gestalt principle of figure-ground, Waldo pops out as the “figure” in image B because he contrasts more with the “background,” unlike in A where everything competes visually.</w:t>
      </w:r>
    </w:p>
    <w:p w14:paraId="255BDA22" w14:textId="77777777" w:rsidR="001B08D1" w:rsidRPr="00982443" w:rsidRDefault="001B08D1" w:rsidP="001B08D1"/>
    <w:p w14:paraId="4FCC1FC6" w14:textId="77777777" w:rsidR="001B08D1" w:rsidRPr="00982443" w:rsidRDefault="001B08D1" w:rsidP="001B08D1">
      <w:r w:rsidRPr="00982443">
        <w:t>c.</w:t>
      </w:r>
    </w:p>
    <w:p w14:paraId="4B87A6A0" w14:textId="64EBBC1B" w:rsidR="002A45A1" w:rsidRPr="00982443" w:rsidRDefault="001B08D1" w:rsidP="001B08D1">
      <w:r w:rsidRPr="00982443">
        <w:t>In my Assignment 8 heatmap, I used similarity and proximity by grouping correlated variables close together and using color intensity to show stronger relationships. This helped users quickly spot patterns without reading all the numbers.</w:t>
      </w:r>
      <w:r w:rsidR="002A45A1" w:rsidRPr="00982443">
        <w:br w:type="page"/>
      </w:r>
    </w:p>
    <w:p w14:paraId="473895ED" w14:textId="77777777" w:rsidR="002A45A1" w:rsidRPr="00982443" w:rsidRDefault="002A45A1" w:rsidP="002A45A1">
      <w:r w:rsidRPr="00982443">
        <w:rPr>
          <w:noProof/>
        </w:rPr>
        <w:lastRenderedPageBreak/>
        <w:drawing>
          <wp:inline distT="0" distB="0" distL="0" distR="0" wp14:anchorId="0C1D1D7D" wp14:editId="2E13C350">
            <wp:extent cx="5943600" cy="3428365"/>
            <wp:effectExtent l="0" t="0" r="0" b="635"/>
            <wp:docPr id="344749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49036" name="Picture 344749036"/>
                    <pic:cNvPicPr/>
                  </pic:nvPicPr>
                  <pic:blipFill>
                    <a:blip r:embed="rId13"/>
                    <a:stretch>
                      <a:fillRect/>
                    </a:stretch>
                  </pic:blipFill>
                  <pic:spPr>
                    <a:xfrm>
                      <a:off x="0" y="0"/>
                      <a:ext cx="5943600" cy="3428365"/>
                    </a:xfrm>
                    <a:prstGeom prst="rect">
                      <a:avLst/>
                    </a:prstGeom>
                  </pic:spPr>
                </pic:pic>
              </a:graphicData>
            </a:graphic>
          </wp:inline>
        </w:drawing>
      </w:r>
    </w:p>
    <w:p w14:paraId="60DC71F9" w14:textId="77777777" w:rsidR="002A45A1" w:rsidRPr="00982443" w:rsidRDefault="002A45A1" w:rsidP="002A45A1">
      <w:r w:rsidRPr="00982443">
        <w:t>YOUR RESPONSES</w:t>
      </w:r>
    </w:p>
    <w:p w14:paraId="040D453D" w14:textId="77777777" w:rsidR="002A45A1" w:rsidRPr="00982443" w:rsidRDefault="002A45A1" w:rsidP="002A45A1"/>
    <w:p w14:paraId="3FC1116B" w14:textId="0AEF3450" w:rsidR="001B08D1" w:rsidRPr="001B08D1" w:rsidRDefault="001B08D1" w:rsidP="001B08D1">
      <w:pPr>
        <w:rPr>
          <w:lang w:val="en-IN"/>
        </w:rPr>
      </w:pPr>
      <w:r w:rsidRPr="001B08D1">
        <w:rPr>
          <w:lang w:val="en-IN"/>
        </w:rPr>
        <w:t>a.</w:t>
      </w:r>
      <w:r w:rsidRPr="001B08D1">
        <w:rPr>
          <w:lang w:val="en-IN"/>
        </w:rPr>
        <w:br/>
        <w:t>Figure A is more engaging because it tells a story using visuals</w:t>
      </w:r>
      <w:r w:rsidR="00AB4018">
        <w:rPr>
          <w:lang w:val="en-IN"/>
        </w:rPr>
        <w:t xml:space="preserve">, </w:t>
      </w:r>
      <w:r w:rsidRPr="001B08D1">
        <w:rPr>
          <w:lang w:val="en-IN"/>
        </w:rPr>
        <w:t>the monster makes the rising costs feel dramatic. But Figure B is more precise and clearer for comparing exact values; it's better for analysis, while A grabs attention and adds emotion.</w:t>
      </w:r>
    </w:p>
    <w:p w14:paraId="10152A76" w14:textId="77777777" w:rsidR="001B08D1" w:rsidRPr="00982443" w:rsidRDefault="001B08D1" w:rsidP="002A45A1"/>
    <w:p w14:paraId="28123FC6" w14:textId="77777777" w:rsidR="001B08D1" w:rsidRPr="00982443" w:rsidRDefault="001B08D1" w:rsidP="002A45A1">
      <w:r w:rsidRPr="00982443">
        <w:t xml:space="preserve">b. </w:t>
      </w:r>
    </w:p>
    <w:p w14:paraId="0C25D83B" w14:textId="56398AAC" w:rsidR="002A45A1" w:rsidRPr="00982443" w:rsidRDefault="001B08D1" w:rsidP="002A45A1">
      <w:r w:rsidRPr="00982443">
        <w:t>One of the most memorable visualizations was a peer’s project on Bitcoin price trends before and after Elon Musk's tweets and public statements. The mix of timeline charts, event highlights, and narration made it clear, creative, and easy to follow.</w:t>
      </w:r>
      <w:r w:rsidR="002A45A1" w:rsidRPr="00982443">
        <w:br w:type="page"/>
      </w:r>
    </w:p>
    <w:p w14:paraId="0F2CF336" w14:textId="77777777" w:rsidR="002A45A1" w:rsidRPr="00982443" w:rsidRDefault="002A45A1" w:rsidP="002A45A1">
      <w:r w:rsidRPr="00982443">
        <w:rPr>
          <w:noProof/>
        </w:rPr>
        <w:lastRenderedPageBreak/>
        <w:drawing>
          <wp:inline distT="0" distB="0" distL="0" distR="0" wp14:anchorId="545E0536" wp14:editId="09153F60">
            <wp:extent cx="5943600" cy="3428365"/>
            <wp:effectExtent l="0" t="0" r="0" b="635"/>
            <wp:docPr id="1670658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58254" name="Picture 1670658254"/>
                    <pic:cNvPicPr/>
                  </pic:nvPicPr>
                  <pic:blipFill>
                    <a:blip r:embed="rId14"/>
                    <a:stretch>
                      <a:fillRect/>
                    </a:stretch>
                  </pic:blipFill>
                  <pic:spPr>
                    <a:xfrm>
                      <a:off x="0" y="0"/>
                      <a:ext cx="5943600" cy="3428365"/>
                    </a:xfrm>
                    <a:prstGeom prst="rect">
                      <a:avLst/>
                    </a:prstGeom>
                  </pic:spPr>
                </pic:pic>
              </a:graphicData>
            </a:graphic>
          </wp:inline>
        </w:drawing>
      </w:r>
    </w:p>
    <w:p w14:paraId="4A7B0DF9" w14:textId="77777777" w:rsidR="002A45A1" w:rsidRPr="00982443" w:rsidRDefault="002A45A1" w:rsidP="002A45A1">
      <w:r w:rsidRPr="00982443">
        <w:t>YOUR RESPONSES</w:t>
      </w:r>
    </w:p>
    <w:p w14:paraId="6DD3DB80" w14:textId="77777777" w:rsidR="002A45A1" w:rsidRPr="00982443" w:rsidRDefault="002A45A1" w:rsidP="002A45A1"/>
    <w:p w14:paraId="1F581C9D" w14:textId="77777777" w:rsidR="00D2035B" w:rsidRPr="00982443" w:rsidRDefault="00D2035B" w:rsidP="00D2035B">
      <w:r w:rsidRPr="00982443">
        <w:t>a.</w:t>
      </w:r>
    </w:p>
    <w:p w14:paraId="124E83BC" w14:textId="77777777" w:rsidR="00D2035B" w:rsidRPr="00982443" w:rsidRDefault="00D2035B" w:rsidP="00D2035B">
      <w:r w:rsidRPr="00982443">
        <w:t>We should avoid the colormap in A because it creates artificial edges and color jumps that aren’t in the data. It’s also hard for people with color vision deficiency to interpret correctly.</w:t>
      </w:r>
    </w:p>
    <w:p w14:paraId="69208ED3" w14:textId="77777777" w:rsidR="00D2035B" w:rsidRPr="00982443" w:rsidRDefault="00D2035B" w:rsidP="00D2035B"/>
    <w:p w14:paraId="21141217" w14:textId="77777777" w:rsidR="00D2035B" w:rsidRPr="00982443" w:rsidRDefault="00D2035B" w:rsidP="00D2035B">
      <w:r w:rsidRPr="00982443">
        <w:t>b.</w:t>
      </w:r>
    </w:p>
    <w:p w14:paraId="1A06C33E" w14:textId="77777777" w:rsidR="00D2035B" w:rsidRPr="00982443" w:rsidRDefault="00D2035B" w:rsidP="00D2035B">
      <w:r w:rsidRPr="00982443">
        <w:t>The colormap in B has smoother color transitions and is more perceptually uniform, making patterns easier to see and compare accurately.</w:t>
      </w:r>
    </w:p>
    <w:p w14:paraId="107CCE8F" w14:textId="77777777" w:rsidR="00D2035B" w:rsidRPr="00982443" w:rsidRDefault="00D2035B" w:rsidP="00D2035B"/>
    <w:p w14:paraId="1F0CFDCC" w14:textId="77777777" w:rsidR="00D2035B" w:rsidRPr="00982443" w:rsidRDefault="00D2035B" w:rsidP="00D2035B">
      <w:r w:rsidRPr="00982443">
        <w:t>c.</w:t>
      </w:r>
    </w:p>
    <w:p w14:paraId="7398B9BA" w14:textId="50713747" w:rsidR="002A45A1" w:rsidRPr="00982443" w:rsidRDefault="00D2035B" w:rsidP="00D2035B">
      <w:r w:rsidRPr="00982443">
        <w:t>Red and green together can be hard to distinguish for colorblind users, and they don’t have a natural order, which can confuse meaning in data.</w:t>
      </w:r>
      <w:r w:rsidR="002A45A1" w:rsidRPr="00982443">
        <w:br w:type="page"/>
      </w:r>
    </w:p>
    <w:p w14:paraId="099B620D" w14:textId="77777777" w:rsidR="002A45A1" w:rsidRPr="00982443" w:rsidRDefault="002A45A1" w:rsidP="002A45A1">
      <w:r w:rsidRPr="00982443">
        <w:rPr>
          <w:noProof/>
        </w:rPr>
        <w:lastRenderedPageBreak/>
        <w:drawing>
          <wp:inline distT="0" distB="0" distL="0" distR="0" wp14:anchorId="7DF55D36" wp14:editId="1F1F2A02">
            <wp:extent cx="5943600" cy="3428365"/>
            <wp:effectExtent l="0" t="0" r="0" b="635"/>
            <wp:docPr id="1407373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73110" name="Picture 1407373110"/>
                    <pic:cNvPicPr/>
                  </pic:nvPicPr>
                  <pic:blipFill>
                    <a:blip r:embed="rId15"/>
                    <a:stretch>
                      <a:fillRect/>
                    </a:stretch>
                  </pic:blipFill>
                  <pic:spPr>
                    <a:xfrm>
                      <a:off x="0" y="0"/>
                      <a:ext cx="5943600" cy="3428365"/>
                    </a:xfrm>
                    <a:prstGeom prst="rect">
                      <a:avLst/>
                    </a:prstGeom>
                  </pic:spPr>
                </pic:pic>
              </a:graphicData>
            </a:graphic>
          </wp:inline>
        </w:drawing>
      </w:r>
    </w:p>
    <w:p w14:paraId="7C4DB73B" w14:textId="40FE72A0" w:rsidR="002A45A1" w:rsidRPr="00982443" w:rsidRDefault="002A45A1" w:rsidP="002A45A1">
      <w:r w:rsidRPr="00982443">
        <w:t>YOUR RESPONSES</w:t>
      </w:r>
    </w:p>
    <w:p w14:paraId="69848A48" w14:textId="4281A52D" w:rsidR="00B36AC5" w:rsidRPr="00982443" w:rsidRDefault="00B36AC5" w:rsidP="00B36AC5">
      <w:r w:rsidRPr="00982443">
        <w:t>a.</w:t>
      </w:r>
    </w:p>
    <w:p w14:paraId="21549220" w14:textId="55C8A7AC" w:rsidR="00B36AC5" w:rsidRPr="00982443" w:rsidRDefault="00B36AC5" w:rsidP="00B36AC5">
      <w:pPr>
        <w:pStyle w:val="ListParagraph"/>
        <w:numPr>
          <w:ilvl w:val="0"/>
          <w:numId w:val="2"/>
        </w:numPr>
      </w:pPr>
      <w:r w:rsidRPr="00982443">
        <w:t xml:space="preserve">A </w:t>
      </w:r>
      <w:proofErr w:type="gramStart"/>
      <w:r w:rsidR="00AB4018" w:rsidRPr="00982443">
        <w:t>distort</w:t>
      </w:r>
      <w:r w:rsidR="00AB4018">
        <w:t>s</w:t>
      </w:r>
      <w:proofErr w:type="gramEnd"/>
      <w:r w:rsidRPr="00982443">
        <w:t xml:space="preserve"> comparison by using different-sized images rather than a consistent scale</w:t>
      </w:r>
      <w:r w:rsidR="00AB4018">
        <w:t xml:space="preserve">, </w:t>
      </w:r>
      <w:r w:rsidRPr="00982443">
        <w:t>use a bar chart for fairness.</w:t>
      </w:r>
    </w:p>
    <w:p w14:paraId="14FD3F06" w14:textId="619A7C69" w:rsidR="00B36AC5" w:rsidRPr="00982443" w:rsidRDefault="00B36AC5" w:rsidP="00B36AC5">
      <w:pPr>
        <w:pStyle w:val="ListParagraph"/>
        <w:numPr>
          <w:ilvl w:val="0"/>
          <w:numId w:val="2"/>
        </w:numPr>
      </w:pPr>
      <w:r w:rsidRPr="00982443">
        <w:t>B uses body images to show height, which is visually misleading; a simple bar chart would be clearer.</w:t>
      </w:r>
    </w:p>
    <w:p w14:paraId="661AB6BA" w14:textId="11B7DA65" w:rsidR="00B36AC5" w:rsidRPr="00982443" w:rsidRDefault="00B36AC5" w:rsidP="00B36AC5">
      <w:pPr>
        <w:pStyle w:val="ListParagraph"/>
        <w:numPr>
          <w:ilvl w:val="0"/>
          <w:numId w:val="2"/>
        </w:numPr>
      </w:pPr>
      <w:r w:rsidRPr="00982443">
        <w:t>C uses bars and uneven baselines, making it hard to judge values</w:t>
      </w:r>
      <w:r w:rsidR="0085337B" w:rsidRPr="00982443">
        <w:t>,</w:t>
      </w:r>
      <w:r w:rsidRPr="00982443">
        <w:t xml:space="preserve"> bars starting from zero would be better.</w:t>
      </w:r>
    </w:p>
    <w:p w14:paraId="3754C806" w14:textId="552F6B12" w:rsidR="00B36AC5" w:rsidRPr="00982443" w:rsidRDefault="0085337B" w:rsidP="00B36AC5">
      <w:pPr>
        <w:pStyle w:val="ListParagraph"/>
        <w:numPr>
          <w:ilvl w:val="0"/>
          <w:numId w:val="2"/>
        </w:numPr>
      </w:pPr>
      <w:r w:rsidRPr="00982443">
        <w:t>D is misleading—Tesla has 10x more cars, but the bars look similar. A zero-based or log scale would fix it.</w:t>
      </w:r>
    </w:p>
    <w:p w14:paraId="4A8A6E8A" w14:textId="77777777" w:rsidR="00B36AC5" w:rsidRPr="00982443" w:rsidRDefault="00B36AC5" w:rsidP="00B36AC5">
      <w:r w:rsidRPr="00982443">
        <w:t>b.</w:t>
      </w:r>
    </w:p>
    <w:p w14:paraId="03336D58" w14:textId="2A95962B" w:rsidR="00B36AC5" w:rsidRPr="00982443" w:rsidRDefault="00B36AC5" w:rsidP="00B36AC5">
      <w:proofErr w:type="spellStart"/>
      <w:r w:rsidRPr="00982443">
        <w:t>E</w:t>
      </w:r>
      <w:proofErr w:type="spellEnd"/>
      <w:r w:rsidRPr="00982443">
        <w:t xml:space="preserve"> fails because it highlights the law change without clear context or trend change, implying causation without evidence.</w:t>
      </w:r>
      <w:r w:rsidRPr="00982443">
        <w:br/>
        <w:t>F works better</w:t>
      </w:r>
      <w:r w:rsidR="00AB4018">
        <w:t xml:space="preserve">, </w:t>
      </w:r>
      <w:r w:rsidRPr="00982443">
        <w:t>it shows the death toll clearly over time, using consistent design and meaningful visual cues to tell a story.</w:t>
      </w:r>
    </w:p>
    <w:p w14:paraId="66F66EE1" w14:textId="77777777" w:rsidR="00B36AC5" w:rsidRPr="00982443" w:rsidRDefault="00B36AC5" w:rsidP="00B36AC5">
      <w:r w:rsidRPr="00982443">
        <w:t>c.</w:t>
      </w:r>
    </w:p>
    <w:p w14:paraId="4C7B4CCB" w14:textId="0B8DF7F5" w:rsidR="002A45A1" w:rsidRPr="00982443" w:rsidRDefault="00B36AC5" w:rsidP="00B36AC5">
      <w:r w:rsidRPr="00982443">
        <w:t xml:space="preserve">Plot G shows two lines moving similarly, but we can’t say there’s a real relationship just by looking. Correlation isn’t </w:t>
      </w:r>
      <w:proofErr w:type="gramStart"/>
      <w:r w:rsidRPr="00982443">
        <w:t>causation</w:t>
      </w:r>
      <w:proofErr w:type="gramEnd"/>
      <w:r w:rsidR="00E82BA0">
        <w:t xml:space="preserve">, </w:t>
      </w:r>
      <w:r w:rsidRPr="00982443">
        <w:t>more analysis is needed to prove any actual link between Disney movies and vehicle theft rates.</w:t>
      </w:r>
      <w:r w:rsidR="002A45A1" w:rsidRPr="00982443">
        <w:br w:type="page"/>
      </w:r>
    </w:p>
    <w:p w14:paraId="2DF076C2" w14:textId="313DD30D" w:rsidR="002A45A1" w:rsidRPr="00982443" w:rsidRDefault="002A45A1" w:rsidP="002A45A1">
      <w:r w:rsidRPr="00982443">
        <w:rPr>
          <w:noProof/>
        </w:rPr>
        <w:lastRenderedPageBreak/>
        <w:drawing>
          <wp:inline distT="0" distB="0" distL="0" distR="0" wp14:anchorId="30971F80" wp14:editId="06560AFE">
            <wp:extent cx="5943600" cy="3428365"/>
            <wp:effectExtent l="0" t="0" r="0" b="635"/>
            <wp:docPr id="347189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89304" name="Picture 347189304"/>
                    <pic:cNvPicPr/>
                  </pic:nvPicPr>
                  <pic:blipFill>
                    <a:blip r:embed="rId16"/>
                    <a:stretch>
                      <a:fillRect/>
                    </a:stretch>
                  </pic:blipFill>
                  <pic:spPr>
                    <a:xfrm>
                      <a:off x="0" y="0"/>
                      <a:ext cx="5943600" cy="3428365"/>
                    </a:xfrm>
                    <a:prstGeom prst="rect">
                      <a:avLst/>
                    </a:prstGeom>
                  </pic:spPr>
                </pic:pic>
              </a:graphicData>
            </a:graphic>
          </wp:inline>
        </w:drawing>
      </w:r>
    </w:p>
    <w:p w14:paraId="7D08CB10" w14:textId="77777777" w:rsidR="002A45A1" w:rsidRPr="00982443" w:rsidRDefault="002A45A1" w:rsidP="002A45A1">
      <w:r w:rsidRPr="00982443">
        <w:t>YOUR RESPONSES</w:t>
      </w:r>
    </w:p>
    <w:p w14:paraId="556315CE" w14:textId="77777777" w:rsidR="002A45A1" w:rsidRPr="00982443" w:rsidRDefault="002A45A1" w:rsidP="002A45A1"/>
    <w:p w14:paraId="01D5AC47" w14:textId="77777777" w:rsidR="0085337B" w:rsidRPr="00982443" w:rsidRDefault="0085337B" w:rsidP="0085337B">
      <w:r w:rsidRPr="00982443">
        <w:t>a.</w:t>
      </w:r>
    </w:p>
    <w:p w14:paraId="7D3ED2F7" w14:textId="77777777" w:rsidR="0085337B" w:rsidRPr="00982443" w:rsidRDefault="0085337B" w:rsidP="0085337B">
      <w:r w:rsidRPr="00982443">
        <w:t>Table B is easier to filter, group, and plot using tools like Pandas or SQL. It’s also better for long-format visualizations and tidy data processing.</w:t>
      </w:r>
    </w:p>
    <w:p w14:paraId="6E305041" w14:textId="77777777" w:rsidR="0085337B" w:rsidRPr="00982443" w:rsidRDefault="0085337B" w:rsidP="0085337B"/>
    <w:p w14:paraId="4E83CE90" w14:textId="77777777" w:rsidR="0085337B" w:rsidRPr="00982443" w:rsidRDefault="0085337B" w:rsidP="0085337B">
      <w:r w:rsidRPr="00982443">
        <w:t>b.</w:t>
      </w:r>
    </w:p>
    <w:p w14:paraId="31985B61" w14:textId="5B55F1B5" w:rsidR="0085337B" w:rsidRPr="00982443" w:rsidRDefault="0085337B" w:rsidP="0085337B">
      <w:r w:rsidRPr="00982443">
        <w:t>The structure in Table B is called tidy data.</w:t>
      </w:r>
    </w:p>
    <w:p w14:paraId="3CF675C0" w14:textId="7EB6B61A" w:rsidR="0085337B" w:rsidRPr="00982443" w:rsidRDefault="0085337B" w:rsidP="0085337B"/>
    <w:p w14:paraId="56101499" w14:textId="77777777" w:rsidR="0085337B" w:rsidRPr="00982443" w:rsidRDefault="0085337B" w:rsidP="0085337B">
      <w:r w:rsidRPr="00982443">
        <w:t>c.</w:t>
      </w:r>
    </w:p>
    <w:p w14:paraId="55485661" w14:textId="106A5BF1" w:rsidR="002A45A1" w:rsidRPr="00982443" w:rsidRDefault="0085337B" w:rsidP="0085337B">
      <w:r w:rsidRPr="00982443">
        <w:t xml:space="preserve">To convert Table A to Table B, you melt the wide format, turn column headers (income ranges) into row values and keep religion and frequency as columns. Tools like </w:t>
      </w:r>
      <w:proofErr w:type="spellStart"/>
      <w:proofErr w:type="gramStart"/>
      <w:r w:rsidRPr="00982443">
        <w:t>pd.melt</w:t>
      </w:r>
      <w:proofErr w:type="spellEnd"/>
      <w:proofErr w:type="gramEnd"/>
      <w:r w:rsidRPr="00982443">
        <w:t>() in Python can do this easily.</w:t>
      </w:r>
      <w:r w:rsidR="002A45A1" w:rsidRPr="00982443">
        <w:br w:type="page"/>
      </w:r>
    </w:p>
    <w:p w14:paraId="0F6C653F" w14:textId="77777777" w:rsidR="002A45A1" w:rsidRPr="00982443" w:rsidRDefault="002A45A1" w:rsidP="002A45A1">
      <w:r w:rsidRPr="00982443">
        <w:rPr>
          <w:noProof/>
        </w:rPr>
        <w:lastRenderedPageBreak/>
        <w:drawing>
          <wp:inline distT="0" distB="0" distL="0" distR="0" wp14:anchorId="6BBFEDB3" wp14:editId="1C15E7DA">
            <wp:extent cx="5943600" cy="3428365"/>
            <wp:effectExtent l="0" t="0" r="0" b="635"/>
            <wp:docPr id="18225680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8089" name="Picture 1822568089"/>
                    <pic:cNvPicPr/>
                  </pic:nvPicPr>
                  <pic:blipFill>
                    <a:blip r:embed="rId17"/>
                    <a:stretch>
                      <a:fillRect/>
                    </a:stretch>
                  </pic:blipFill>
                  <pic:spPr>
                    <a:xfrm>
                      <a:off x="0" y="0"/>
                      <a:ext cx="5943600" cy="3428365"/>
                    </a:xfrm>
                    <a:prstGeom prst="rect">
                      <a:avLst/>
                    </a:prstGeom>
                  </pic:spPr>
                </pic:pic>
              </a:graphicData>
            </a:graphic>
          </wp:inline>
        </w:drawing>
      </w:r>
    </w:p>
    <w:p w14:paraId="4C74ED90" w14:textId="77777777" w:rsidR="002A45A1" w:rsidRPr="00982443" w:rsidRDefault="002A45A1" w:rsidP="002A45A1">
      <w:r w:rsidRPr="00982443">
        <w:t>YOUR RESPONSES</w:t>
      </w:r>
    </w:p>
    <w:p w14:paraId="3EA24F01" w14:textId="77777777" w:rsidR="0085337B" w:rsidRPr="00982443" w:rsidRDefault="0085337B" w:rsidP="0085337B">
      <w:r w:rsidRPr="00982443">
        <w:t>a.</w:t>
      </w:r>
    </w:p>
    <w:p w14:paraId="73BDA14B" w14:textId="77777777" w:rsidR="0085337B" w:rsidRPr="00982443" w:rsidRDefault="0085337B" w:rsidP="0085337B">
      <w:r w:rsidRPr="00982443">
        <w:t>Plot A is a box plot: the box shows the middle 50% of data (from Q1 to Q3), the line inside is the median, and the "whiskers" show the range, with dots marking outliers.</w:t>
      </w:r>
    </w:p>
    <w:p w14:paraId="4CE1A279" w14:textId="77777777" w:rsidR="0085337B" w:rsidRPr="00982443" w:rsidRDefault="0085337B" w:rsidP="0085337B"/>
    <w:p w14:paraId="0722C8EA" w14:textId="77777777" w:rsidR="0085337B" w:rsidRPr="00982443" w:rsidRDefault="0085337B" w:rsidP="0085337B">
      <w:r w:rsidRPr="00982443">
        <w:t>b.</w:t>
      </w:r>
    </w:p>
    <w:p w14:paraId="5C825B06" w14:textId="046EE8D9" w:rsidR="0085337B" w:rsidRPr="00982443" w:rsidRDefault="0085337B" w:rsidP="0085337B">
      <w:r w:rsidRPr="00982443">
        <w:t>Box plots can be misleading with very small datasets or multimodal distributions</w:t>
      </w:r>
      <w:r w:rsidR="00E82BA0">
        <w:t xml:space="preserve">, </w:t>
      </w:r>
      <w:r w:rsidRPr="00982443">
        <w:t>for example, if two groups both have peaks at two different values, the box might miss that pattern.</w:t>
      </w:r>
    </w:p>
    <w:p w14:paraId="7F03AD21" w14:textId="505D0C49" w:rsidR="0085337B" w:rsidRPr="00982443" w:rsidRDefault="0085337B" w:rsidP="0085337B">
      <w:r w:rsidRPr="00982443">
        <w:t>Code:</w:t>
      </w:r>
    </w:p>
    <w:p w14:paraId="1CFA8E9A" w14:textId="363FC344" w:rsidR="0085337B" w:rsidRPr="00982443" w:rsidRDefault="0085337B" w:rsidP="0085337B">
      <w:r w:rsidRPr="00982443">
        <w:rPr>
          <w:noProof/>
        </w:rPr>
        <w:drawing>
          <wp:inline distT="0" distB="0" distL="0" distR="0" wp14:anchorId="4732E8E3" wp14:editId="09A70642">
            <wp:extent cx="5943600" cy="2207895"/>
            <wp:effectExtent l="0" t="0" r="0" b="1905"/>
            <wp:docPr id="114064041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40417" name="Picture 1" descr="A computer screen with text on it&#10;&#10;AI-generated content may be incorrect."/>
                    <pic:cNvPicPr/>
                  </pic:nvPicPr>
                  <pic:blipFill>
                    <a:blip r:embed="rId18"/>
                    <a:stretch>
                      <a:fillRect/>
                    </a:stretch>
                  </pic:blipFill>
                  <pic:spPr>
                    <a:xfrm>
                      <a:off x="0" y="0"/>
                      <a:ext cx="5943600" cy="2207895"/>
                    </a:xfrm>
                    <a:prstGeom prst="rect">
                      <a:avLst/>
                    </a:prstGeom>
                  </pic:spPr>
                </pic:pic>
              </a:graphicData>
            </a:graphic>
          </wp:inline>
        </w:drawing>
      </w:r>
    </w:p>
    <w:p w14:paraId="29C4CB06" w14:textId="36CB82E9" w:rsidR="0085337B" w:rsidRPr="00982443" w:rsidRDefault="0085337B" w:rsidP="0085337B">
      <w:r w:rsidRPr="00982443">
        <w:lastRenderedPageBreak/>
        <w:t>Plot:</w:t>
      </w:r>
    </w:p>
    <w:p w14:paraId="0FEAE0DB" w14:textId="1CE5A030" w:rsidR="0085337B" w:rsidRPr="00982443" w:rsidRDefault="00B80915" w:rsidP="0085337B">
      <w:r w:rsidRPr="00982443">
        <w:rPr>
          <w:noProof/>
        </w:rPr>
        <w:drawing>
          <wp:inline distT="0" distB="0" distL="0" distR="0" wp14:anchorId="303F115A" wp14:editId="5C91F6D4">
            <wp:extent cx="5943600" cy="4432935"/>
            <wp:effectExtent l="0" t="0" r="0" b="5715"/>
            <wp:docPr id="754984462"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84462" name="Picture 1" descr="A diagram of a box plot&#10;&#10;AI-generated content may be incorrect."/>
                    <pic:cNvPicPr/>
                  </pic:nvPicPr>
                  <pic:blipFill>
                    <a:blip r:embed="rId19"/>
                    <a:stretch>
                      <a:fillRect/>
                    </a:stretch>
                  </pic:blipFill>
                  <pic:spPr>
                    <a:xfrm>
                      <a:off x="0" y="0"/>
                      <a:ext cx="5943600" cy="4432935"/>
                    </a:xfrm>
                    <a:prstGeom prst="rect">
                      <a:avLst/>
                    </a:prstGeom>
                  </pic:spPr>
                </pic:pic>
              </a:graphicData>
            </a:graphic>
          </wp:inline>
        </w:drawing>
      </w:r>
    </w:p>
    <w:p w14:paraId="1873482D" w14:textId="231E29CF" w:rsidR="00B80915" w:rsidRPr="00982443" w:rsidRDefault="00B80915" w:rsidP="0085337B">
      <w:r w:rsidRPr="00982443">
        <w:t xml:space="preserve">Here’s a box plot created from fake data with bimodal distributions in each group. Even though the data clearly has two peaks per group, the box plot shows only the </w:t>
      </w:r>
      <w:proofErr w:type="gramStart"/>
      <w:r w:rsidRPr="00982443">
        <w:t>median</w:t>
      </w:r>
      <w:proofErr w:type="gramEnd"/>
      <w:r w:rsidRPr="00982443">
        <w:t xml:space="preserve"> and range, hiding those important patterns. This shows why box plots can sometimes fail to reveal meaningful insights.</w:t>
      </w:r>
    </w:p>
    <w:p w14:paraId="40C0E5B5" w14:textId="77777777" w:rsidR="0085337B" w:rsidRPr="00982443" w:rsidRDefault="0085337B" w:rsidP="0085337B">
      <w:r w:rsidRPr="00982443">
        <w:t>c.</w:t>
      </w:r>
    </w:p>
    <w:p w14:paraId="3CCA98AF" w14:textId="43393AC7" w:rsidR="002A45A1" w:rsidRPr="00982443" w:rsidRDefault="0085337B" w:rsidP="0085337B">
      <w:r w:rsidRPr="00982443">
        <w:t>For Plot B, using a log scale on the x-axis can help spread out the dense low values and make the rest of the pattern more visible.</w:t>
      </w:r>
    </w:p>
    <w:p w14:paraId="43505694" w14:textId="77777777" w:rsidR="002A45A1" w:rsidRPr="00982443" w:rsidRDefault="002A45A1" w:rsidP="002A45A1">
      <w:r w:rsidRPr="00982443">
        <w:br w:type="page"/>
      </w:r>
    </w:p>
    <w:p w14:paraId="330612B1" w14:textId="77777777" w:rsidR="002A45A1" w:rsidRPr="00982443" w:rsidRDefault="002A45A1" w:rsidP="002A45A1">
      <w:r w:rsidRPr="00982443">
        <w:rPr>
          <w:noProof/>
        </w:rPr>
        <w:lastRenderedPageBreak/>
        <w:drawing>
          <wp:inline distT="0" distB="0" distL="0" distR="0" wp14:anchorId="49048989" wp14:editId="2AEF225D">
            <wp:extent cx="5943600" cy="3428365"/>
            <wp:effectExtent l="0" t="0" r="0" b="635"/>
            <wp:docPr id="2116994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94786" name="Picture 2116994786"/>
                    <pic:cNvPicPr/>
                  </pic:nvPicPr>
                  <pic:blipFill>
                    <a:blip r:embed="rId20"/>
                    <a:stretch>
                      <a:fillRect/>
                    </a:stretch>
                  </pic:blipFill>
                  <pic:spPr>
                    <a:xfrm>
                      <a:off x="0" y="0"/>
                      <a:ext cx="5943600" cy="3428365"/>
                    </a:xfrm>
                    <a:prstGeom prst="rect">
                      <a:avLst/>
                    </a:prstGeom>
                  </pic:spPr>
                </pic:pic>
              </a:graphicData>
            </a:graphic>
          </wp:inline>
        </w:drawing>
      </w:r>
    </w:p>
    <w:p w14:paraId="0B07E007" w14:textId="77777777" w:rsidR="002A45A1" w:rsidRPr="00982443" w:rsidRDefault="002A45A1" w:rsidP="002A45A1">
      <w:r w:rsidRPr="00982443">
        <w:t>YOUR RESPONSES</w:t>
      </w:r>
    </w:p>
    <w:p w14:paraId="482A2A35" w14:textId="77777777" w:rsidR="002A45A1" w:rsidRPr="00982443" w:rsidRDefault="002A45A1" w:rsidP="002A45A1"/>
    <w:p w14:paraId="222203C4" w14:textId="77777777" w:rsidR="00B80915" w:rsidRPr="00982443" w:rsidRDefault="00B80915" w:rsidP="00B80915">
      <w:r w:rsidRPr="00982443">
        <w:t>a.</w:t>
      </w:r>
    </w:p>
    <w:p w14:paraId="2A0799AD" w14:textId="79B805FF" w:rsidR="0024106D" w:rsidRDefault="0024106D" w:rsidP="00B80915">
      <w:r w:rsidRPr="0024106D">
        <w:t>The axis uses a log scale, so the numbers grow by multiplying. That’s why after 1 and 3, the next values could be 9 and 27—each one is multiplied by 3.</w:t>
      </w:r>
    </w:p>
    <w:p w14:paraId="772C4DF7" w14:textId="77777777" w:rsidR="0024106D" w:rsidRPr="00982443" w:rsidRDefault="0024106D" w:rsidP="00B80915"/>
    <w:p w14:paraId="141CC24B" w14:textId="77777777" w:rsidR="00B80915" w:rsidRPr="00982443" w:rsidRDefault="00B80915" w:rsidP="00B80915">
      <w:r w:rsidRPr="00982443">
        <w:t>b.</w:t>
      </w:r>
    </w:p>
    <w:p w14:paraId="2E567B35" w14:textId="3B6510A5" w:rsidR="00B80915" w:rsidRPr="00982443" w:rsidRDefault="00B80915" w:rsidP="00B80915">
      <w:r w:rsidRPr="00982443">
        <w:t xml:space="preserve">On a log scale, 50 is halfway between 10 and 100, so it would be around </w:t>
      </w:r>
      <w:r w:rsidR="00E82BA0">
        <w:t>3/4</w:t>
      </w:r>
      <w:r w:rsidRPr="00982443">
        <w:t xml:space="preserve"> of the way between 10 and 100 (not the midpoint). This is because </w:t>
      </w:r>
      <w:proofErr w:type="gramStart"/>
      <w:r w:rsidRPr="00982443">
        <w:t>log(</w:t>
      </w:r>
      <w:proofErr w:type="gramEnd"/>
      <w:r w:rsidRPr="00982443">
        <w:t xml:space="preserve">50) is closer to </w:t>
      </w:r>
      <w:proofErr w:type="gramStart"/>
      <w:r w:rsidRPr="00982443">
        <w:t>log(</w:t>
      </w:r>
      <w:proofErr w:type="gramEnd"/>
      <w:r w:rsidRPr="00982443">
        <w:t xml:space="preserve">100) than to </w:t>
      </w:r>
      <w:proofErr w:type="gramStart"/>
      <w:r w:rsidRPr="00982443">
        <w:t>log(</w:t>
      </w:r>
      <w:proofErr w:type="gramEnd"/>
      <w:r w:rsidRPr="00982443">
        <w:t>10).</w:t>
      </w:r>
    </w:p>
    <w:p w14:paraId="46C1706D" w14:textId="77777777" w:rsidR="00B80915" w:rsidRPr="00982443" w:rsidRDefault="00B80915" w:rsidP="00B80915"/>
    <w:p w14:paraId="0602ED14" w14:textId="77777777" w:rsidR="00B80915" w:rsidRPr="00982443" w:rsidRDefault="00B80915" w:rsidP="00B80915">
      <w:r w:rsidRPr="00982443">
        <w:t>c.</w:t>
      </w:r>
    </w:p>
    <w:p w14:paraId="14A21FE7" w14:textId="5222A428" w:rsidR="002A45A1" w:rsidRPr="00982443" w:rsidRDefault="00B80915" w:rsidP="00B80915">
      <w:r w:rsidRPr="00982443">
        <w:t>The y-axis in C uses ratios but doesn’t show variation or confidence</w:t>
      </w:r>
      <w:r w:rsidR="00E82BA0">
        <w:t xml:space="preserve">, </w:t>
      </w:r>
      <w:r w:rsidRPr="00982443">
        <w:t>this could be misleading. Adding error bars or showing log-transformed ratios might help clarify the data better.</w:t>
      </w:r>
      <w:r w:rsidR="002A45A1" w:rsidRPr="00982443">
        <w:br w:type="page"/>
      </w:r>
    </w:p>
    <w:p w14:paraId="07D4FF84" w14:textId="77777777" w:rsidR="002A45A1" w:rsidRPr="00982443" w:rsidRDefault="002A45A1" w:rsidP="002A45A1">
      <w:r w:rsidRPr="00982443">
        <w:rPr>
          <w:noProof/>
        </w:rPr>
        <w:lastRenderedPageBreak/>
        <w:drawing>
          <wp:inline distT="0" distB="0" distL="0" distR="0" wp14:anchorId="7B6E8FD8" wp14:editId="09366BDF">
            <wp:extent cx="5943600" cy="3428365"/>
            <wp:effectExtent l="0" t="0" r="0" b="635"/>
            <wp:docPr id="351291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1688" name="Picture 351291688"/>
                    <pic:cNvPicPr/>
                  </pic:nvPicPr>
                  <pic:blipFill>
                    <a:blip r:embed="rId21"/>
                    <a:stretch>
                      <a:fillRect/>
                    </a:stretch>
                  </pic:blipFill>
                  <pic:spPr>
                    <a:xfrm>
                      <a:off x="0" y="0"/>
                      <a:ext cx="5943600" cy="3428365"/>
                    </a:xfrm>
                    <a:prstGeom prst="rect">
                      <a:avLst/>
                    </a:prstGeom>
                  </pic:spPr>
                </pic:pic>
              </a:graphicData>
            </a:graphic>
          </wp:inline>
        </w:drawing>
      </w:r>
    </w:p>
    <w:p w14:paraId="4E3E1739" w14:textId="7E9D040F" w:rsidR="00B80915" w:rsidRPr="00982443" w:rsidRDefault="002A45A1" w:rsidP="002A45A1">
      <w:r w:rsidRPr="00982443">
        <w:t>YOUR RESPONSES</w:t>
      </w:r>
    </w:p>
    <w:p w14:paraId="67496EB2" w14:textId="77777777" w:rsidR="00BF694A" w:rsidRPr="00982443" w:rsidRDefault="00BF694A" w:rsidP="002A45A1"/>
    <w:p w14:paraId="3084FA6B" w14:textId="77777777" w:rsidR="00B80915" w:rsidRPr="00982443" w:rsidRDefault="00B80915" w:rsidP="00B80915">
      <w:r w:rsidRPr="00982443">
        <w:t>a.</w:t>
      </w:r>
    </w:p>
    <w:p w14:paraId="06273E95" w14:textId="7F9229D5" w:rsidR="00B80915" w:rsidRPr="00982443" w:rsidRDefault="00B80915" w:rsidP="00B80915">
      <w:r w:rsidRPr="00982443">
        <w:t>Each figure tries to handle multi-dimensional data:</w:t>
      </w:r>
    </w:p>
    <w:p w14:paraId="38D68C7B" w14:textId="3BD1ED87" w:rsidR="00B80915" w:rsidRPr="00982443" w:rsidRDefault="00B80915" w:rsidP="00B80915">
      <w:pPr>
        <w:pStyle w:val="ListParagraph"/>
        <w:numPr>
          <w:ilvl w:val="0"/>
          <w:numId w:val="3"/>
        </w:numPr>
      </w:pPr>
      <w:r w:rsidRPr="00982443">
        <w:t>A is a 3D scatter plot showing 3 numeric dimensions.</w:t>
      </w:r>
    </w:p>
    <w:p w14:paraId="153FEBDF" w14:textId="6A4D8AC7" w:rsidR="00B80915" w:rsidRPr="00982443" w:rsidRDefault="00B80915" w:rsidP="00B80915">
      <w:pPr>
        <w:pStyle w:val="ListParagraph"/>
        <w:numPr>
          <w:ilvl w:val="0"/>
          <w:numId w:val="3"/>
        </w:numPr>
      </w:pPr>
      <w:r w:rsidRPr="00982443">
        <w:t>B is a radar chart, helpful for comparing multiple variables across categories.</w:t>
      </w:r>
    </w:p>
    <w:p w14:paraId="07C3B8EE" w14:textId="0B197296" w:rsidR="00B80915" w:rsidRPr="00982443" w:rsidRDefault="00B80915" w:rsidP="00B80915">
      <w:pPr>
        <w:pStyle w:val="ListParagraph"/>
        <w:numPr>
          <w:ilvl w:val="0"/>
          <w:numId w:val="3"/>
        </w:numPr>
      </w:pPr>
      <w:r w:rsidRPr="00982443">
        <w:t>C is a parallel coordinates plot, used to visualize patterns across many features.</w:t>
      </w:r>
    </w:p>
    <w:p w14:paraId="6DE50810" w14:textId="621B38D5" w:rsidR="002A45A1" w:rsidRPr="00982443" w:rsidRDefault="00B80915" w:rsidP="002A45A1">
      <w:pPr>
        <w:pStyle w:val="ListParagraph"/>
        <w:numPr>
          <w:ilvl w:val="0"/>
          <w:numId w:val="3"/>
        </w:numPr>
      </w:pPr>
      <w:r w:rsidRPr="00982443">
        <w:t>D is a scatterplot matrix, showing all pairwise relationships in a dataset.</w:t>
      </w:r>
    </w:p>
    <w:p w14:paraId="2906ED29" w14:textId="77777777" w:rsidR="00BF694A" w:rsidRPr="00982443" w:rsidRDefault="00BF694A" w:rsidP="002A45A1">
      <w:pPr>
        <w:pStyle w:val="ListParagraph"/>
        <w:numPr>
          <w:ilvl w:val="0"/>
          <w:numId w:val="3"/>
        </w:numPr>
      </w:pPr>
    </w:p>
    <w:p w14:paraId="5DB81F79" w14:textId="77777777" w:rsidR="00B80915" w:rsidRPr="00982443" w:rsidRDefault="00B80915" w:rsidP="002A45A1">
      <w:r w:rsidRPr="00982443">
        <w:t>b.</w:t>
      </w:r>
    </w:p>
    <w:p w14:paraId="4BB18776" w14:textId="78FD6E05" w:rsidR="00BF694A" w:rsidRPr="00982443" w:rsidRDefault="00BF694A" w:rsidP="00BF694A">
      <w:r w:rsidRPr="00982443">
        <w:t>I used the 3D scatter plot (like A) in 8</w:t>
      </w:r>
      <w:r w:rsidRPr="00982443">
        <w:rPr>
          <w:vertAlign w:val="superscript"/>
        </w:rPr>
        <w:t>th</w:t>
      </w:r>
      <w:r w:rsidRPr="00982443">
        <w:t xml:space="preserve"> Assignment to explore the relationship between Temperature, Humidity, and Moisture, grouped by Soil Type. It helped spot clusters and outliers but got hard to read with dense data.</w:t>
      </w:r>
    </w:p>
    <w:p w14:paraId="0AFC949A" w14:textId="5D14A244" w:rsidR="00BF694A" w:rsidRPr="00982443" w:rsidRDefault="00BF694A" w:rsidP="00BF694A">
      <w:r w:rsidRPr="00982443">
        <w:t>I also used a parallel coordinates plot (like C) in the same assignment to compare multiple features (like nutrients and temperature) across Crop Types. This worked better for high-dimensional data and spotting trends across all variables at once,</w:t>
      </w:r>
    </w:p>
    <w:p w14:paraId="06734C85" w14:textId="3AD02214" w:rsidR="002A45A1" w:rsidRPr="00982443" w:rsidRDefault="002A45A1" w:rsidP="002A45A1">
      <w:r w:rsidRPr="00982443">
        <w:br w:type="page"/>
      </w:r>
    </w:p>
    <w:p w14:paraId="774578DC" w14:textId="77777777" w:rsidR="002A45A1" w:rsidRPr="00982443" w:rsidRDefault="002A45A1" w:rsidP="002A45A1">
      <w:r w:rsidRPr="00982443">
        <w:rPr>
          <w:noProof/>
        </w:rPr>
        <w:lastRenderedPageBreak/>
        <w:drawing>
          <wp:inline distT="0" distB="0" distL="0" distR="0" wp14:anchorId="4593EDE8" wp14:editId="1A778C13">
            <wp:extent cx="5943600" cy="3428365"/>
            <wp:effectExtent l="0" t="0" r="0" b="635"/>
            <wp:docPr id="1938944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44093" name="Picture 1938944093"/>
                    <pic:cNvPicPr/>
                  </pic:nvPicPr>
                  <pic:blipFill>
                    <a:blip r:embed="rId22"/>
                    <a:stretch>
                      <a:fillRect/>
                    </a:stretch>
                  </pic:blipFill>
                  <pic:spPr>
                    <a:xfrm>
                      <a:off x="0" y="0"/>
                      <a:ext cx="5943600" cy="3428365"/>
                    </a:xfrm>
                    <a:prstGeom prst="rect">
                      <a:avLst/>
                    </a:prstGeom>
                  </pic:spPr>
                </pic:pic>
              </a:graphicData>
            </a:graphic>
          </wp:inline>
        </w:drawing>
      </w:r>
    </w:p>
    <w:p w14:paraId="3F3A8675" w14:textId="77777777" w:rsidR="002A45A1" w:rsidRPr="00982443" w:rsidRDefault="002A45A1" w:rsidP="002A45A1">
      <w:r w:rsidRPr="00982443">
        <w:t>YOUR RESPONSES</w:t>
      </w:r>
    </w:p>
    <w:p w14:paraId="43451DFB" w14:textId="77777777" w:rsidR="002A45A1" w:rsidRPr="00982443" w:rsidRDefault="002A45A1" w:rsidP="002A45A1"/>
    <w:p w14:paraId="136641B0" w14:textId="77777777" w:rsidR="008B56D5" w:rsidRPr="00982443" w:rsidRDefault="008B56D5" w:rsidP="008B56D5">
      <w:r w:rsidRPr="00982443">
        <w:t>a.</w:t>
      </w:r>
    </w:p>
    <w:p w14:paraId="54F2C637" w14:textId="39F1AEEA" w:rsidR="008B56D5" w:rsidRPr="00982443" w:rsidRDefault="008B56D5" w:rsidP="008B56D5">
      <w:r w:rsidRPr="00982443">
        <w:t>The map in A uses the Mercator projection, which distorts size, Greenland looks huge and misleads about area, especially near the poles. A better option for fair size comparison is the Gall-Peters projection, but it distorts shapes; no projection can avoid all distortion, only balance different types.</w:t>
      </w:r>
    </w:p>
    <w:p w14:paraId="00AB1E8D" w14:textId="77777777" w:rsidR="008B56D5" w:rsidRPr="00982443" w:rsidRDefault="008B56D5" w:rsidP="008B56D5"/>
    <w:p w14:paraId="3FBFB049" w14:textId="77777777" w:rsidR="008B56D5" w:rsidRPr="00982443" w:rsidRDefault="008B56D5" w:rsidP="008B56D5">
      <w:r w:rsidRPr="00982443">
        <w:t>b.</w:t>
      </w:r>
    </w:p>
    <w:p w14:paraId="37DAA8AD" w14:textId="2C0A8A80" w:rsidR="008B56D5" w:rsidRPr="00982443" w:rsidRDefault="008B56D5" w:rsidP="008B56D5">
      <w:r w:rsidRPr="00982443">
        <w:t xml:space="preserve">The comic in B jokes about misleading </w:t>
      </w:r>
      <w:proofErr w:type="gramStart"/>
      <w:r w:rsidRPr="00982443">
        <w:t>correlation</w:t>
      </w:r>
      <w:proofErr w:type="gramEnd"/>
      <w:r w:rsidRPr="00982443">
        <w:t xml:space="preserve"> in maps</w:t>
      </w:r>
      <w:r w:rsidR="00E82BA0">
        <w:t xml:space="preserve"> </w:t>
      </w:r>
      <w:r w:rsidRPr="00982443">
        <w:t>just because patterns look alike doesn’t mean they’re related. One way to fix this is to normalize the data (e.g., per capita) and add clear context or statistical analysis to avoid false conclusions.</w:t>
      </w:r>
    </w:p>
    <w:p w14:paraId="5A85D714" w14:textId="77777777" w:rsidR="008B56D5" w:rsidRPr="00982443" w:rsidRDefault="008B56D5" w:rsidP="008B56D5"/>
    <w:p w14:paraId="5B98F920" w14:textId="77777777" w:rsidR="008B56D5" w:rsidRPr="00982443" w:rsidRDefault="008B56D5" w:rsidP="008B56D5"/>
    <w:p w14:paraId="169A18D2" w14:textId="77777777" w:rsidR="008B56D5" w:rsidRPr="00982443" w:rsidRDefault="008B56D5" w:rsidP="008B56D5"/>
    <w:p w14:paraId="30B6DBC0" w14:textId="77777777" w:rsidR="008B56D5" w:rsidRPr="00982443" w:rsidRDefault="008B56D5" w:rsidP="008B56D5"/>
    <w:p w14:paraId="721915B6" w14:textId="77777777" w:rsidR="008B56D5" w:rsidRPr="00982443" w:rsidRDefault="008B56D5" w:rsidP="008B56D5"/>
    <w:p w14:paraId="4D9BFA1A" w14:textId="77777777" w:rsidR="002A45A1" w:rsidRPr="00982443" w:rsidRDefault="002A45A1" w:rsidP="002A45A1">
      <w:r w:rsidRPr="00982443">
        <w:br w:type="page"/>
      </w:r>
    </w:p>
    <w:p w14:paraId="3B250F72" w14:textId="77777777" w:rsidR="002A45A1" w:rsidRPr="00982443" w:rsidRDefault="002A45A1" w:rsidP="002A45A1">
      <w:r w:rsidRPr="00982443">
        <w:rPr>
          <w:noProof/>
        </w:rPr>
        <w:lastRenderedPageBreak/>
        <w:drawing>
          <wp:inline distT="0" distB="0" distL="0" distR="0" wp14:anchorId="530ACA79" wp14:editId="001B8760">
            <wp:extent cx="5943600" cy="3428365"/>
            <wp:effectExtent l="0" t="0" r="0" b="635"/>
            <wp:docPr id="13484199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9991" name="Picture 1348419991"/>
                    <pic:cNvPicPr/>
                  </pic:nvPicPr>
                  <pic:blipFill>
                    <a:blip r:embed="rId23"/>
                    <a:stretch>
                      <a:fillRect/>
                    </a:stretch>
                  </pic:blipFill>
                  <pic:spPr>
                    <a:xfrm>
                      <a:off x="0" y="0"/>
                      <a:ext cx="5943600" cy="3428365"/>
                    </a:xfrm>
                    <a:prstGeom prst="rect">
                      <a:avLst/>
                    </a:prstGeom>
                  </pic:spPr>
                </pic:pic>
              </a:graphicData>
            </a:graphic>
          </wp:inline>
        </w:drawing>
      </w:r>
    </w:p>
    <w:p w14:paraId="17CE4A48" w14:textId="77777777" w:rsidR="002A45A1" w:rsidRPr="00982443" w:rsidRDefault="002A45A1" w:rsidP="002A45A1">
      <w:r w:rsidRPr="00982443">
        <w:t>YOUR RESPONSES</w:t>
      </w:r>
    </w:p>
    <w:p w14:paraId="4A715D6C" w14:textId="77777777" w:rsidR="0060053B" w:rsidRPr="00982443" w:rsidRDefault="0060053B" w:rsidP="002A45A1"/>
    <w:p w14:paraId="377DB247" w14:textId="77777777" w:rsidR="0060053B" w:rsidRPr="00982443" w:rsidRDefault="0060053B" w:rsidP="0060053B">
      <w:r w:rsidRPr="00982443">
        <w:t>a.</w:t>
      </w:r>
    </w:p>
    <w:p w14:paraId="6C2D278F" w14:textId="4AC55E46" w:rsidR="0060053B" w:rsidRPr="00982443" w:rsidRDefault="0060053B" w:rsidP="0060053B">
      <w:r w:rsidRPr="00982443">
        <w:t>A is a word cloud, made by counting word frequency bigger words appear more often in the text. Common steps include removing stop words, lowercasing, and stemming or lemmatizing.</w:t>
      </w:r>
    </w:p>
    <w:p w14:paraId="1B537AA9" w14:textId="77777777" w:rsidR="0060053B" w:rsidRPr="00982443" w:rsidRDefault="0060053B" w:rsidP="0060053B"/>
    <w:p w14:paraId="6C955379" w14:textId="77777777" w:rsidR="0060053B" w:rsidRPr="00982443" w:rsidRDefault="0060053B" w:rsidP="0060053B">
      <w:r w:rsidRPr="00982443">
        <w:t>b.</w:t>
      </w:r>
    </w:p>
    <w:p w14:paraId="7F472EFB" w14:textId="0648FE49" w:rsidR="0060053B" w:rsidRPr="00982443" w:rsidRDefault="0024106D" w:rsidP="0060053B">
      <w:r w:rsidRPr="0024106D">
        <w:t>Word clouds are useful when you want to quickly highlight key themes—like summarizing customer reviews or feedback from surveys. But they fall short when the context matters, like analyzing political speeches or technical manuals, because they don’t show how words are connected or used in sentences.</w:t>
      </w:r>
    </w:p>
    <w:p w14:paraId="68E26118" w14:textId="77777777" w:rsidR="0060053B" w:rsidRPr="00982443" w:rsidRDefault="0060053B" w:rsidP="0060053B">
      <w:r w:rsidRPr="00982443">
        <w:t>c.</w:t>
      </w:r>
    </w:p>
    <w:p w14:paraId="6004610E" w14:textId="43F5C66D" w:rsidR="002A45A1" w:rsidRPr="00982443" w:rsidRDefault="0060053B" w:rsidP="0060053B">
      <w:r w:rsidRPr="00982443">
        <w:t>Other options include network graphs for word relationships, or term frequency bar plots for more accurate comparison and clarity.</w:t>
      </w:r>
    </w:p>
    <w:p w14:paraId="230C3911" w14:textId="77777777" w:rsidR="002A45A1" w:rsidRPr="00982443" w:rsidRDefault="002A45A1" w:rsidP="002A45A1">
      <w:r w:rsidRPr="00982443">
        <w:br w:type="page"/>
      </w:r>
    </w:p>
    <w:p w14:paraId="36A18982" w14:textId="77777777" w:rsidR="002A45A1" w:rsidRPr="00982443" w:rsidRDefault="002A45A1" w:rsidP="002A45A1">
      <w:r w:rsidRPr="00982443">
        <w:rPr>
          <w:noProof/>
        </w:rPr>
        <w:lastRenderedPageBreak/>
        <w:drawing>
          <wp:inline distT="0" distB="0" distL="0" distR="0" wp14:anchorId="39CF63D0" wp14:editId="18C7735E">
            <wp:extent cx="5943600" cy="3428365"/>
            <wp:effectExtent l="0" t="0" r="0" b="635"/>
            <wp:docPr id="5686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85" name="Picture 5686585"/>
                    <pic:cNvPicPr/>
                  </pic:nvPicPr>
                  <pic:blipFill>
                    <a:blip r:embed="rId24"/>
                    <a:stretch>
                      <a:fillRect/>
                    </a:stretch>
                  </pic:blipFill>
                  <pic:spPr>
                    <a:xfrm>
                      <a:off x="0" y="0"/>
                      <a:ext cx="5943600" cy="3428365"/>
                    </a:xfrm>
                    <a:prstGeom prst="rect">
                      <a:avLst/>
                    </a:prstGeom>
                  </pic:spPr>
                </pic:pic>
              </a:graphicData>
            </a:graphic>
          </wp:inline>
        </w:drawing>
      </w:r>
    </w:p>
    <w:p w14:paraId="6E250815" w14:textId="77777777" w:rsidR="002A45A1" w:rsidRPr="00982443" w:rsidRDefault="002A45A1" w:rsidP="002A45A1">
      <w:r w:rsidRPr="00982443">
        <w:t>YOUR RESPONSES</w:t>
      </w:r>
    </w:p>
    <w:p w14:paraId="1DB3EEE3" w14:textId="77777777" w:rsidR="002A45A1" w:rsidRPr="00982443" w:rsidRDefault="002A45A1" w:rsidP="002A45A1"/>
    <w:p w14:paraId="7AD514D5" w14:textId="23FAA802" w:rsidR="002A45A1" w:rsidRPr="00982443" w:rsidRDefault="00B46213">
      <w:r w:rsidRPr="00982443">
        <w:t>a.</w:t>
      </w:r>
      <w:r w:rsidRPr="00982443">
        <w:br/>
        <w:t>We could improve these visuals by applying node transparency to reduce clutter and using a force-directed layout to separate groups more clearly. Coloring by clusters or communities would also help reveal structure.</w:t>
      </w:r>
    </w:p>
    <w:p w14:paraId="59A9AE54" w14:textId="77777777" w:rsidR="00B46213" w:rsidRPr="00982443" w:rsidRDefault="00B46213"/>
    <w:p w14:paraId="37F27F5E" w14:textId="2ABDB8A7" w:rsidR="00B46213" w:rsidRPr="00982443" w:rsidRDefault="00B46213">
      <w:r w:rsidRPr="00982443">
        <w:t>b.</w:t>
      </w:r>
    </w:p>
    <w:p w14:paraId="1FA34B25" w14:textId="42644D5E" w:rsidR="001602E8" w:rsidRDefault="001602E8" w:rsidP="001602E8">
      <w:r>
        <w:t>I created a small network of 10 classical Indian dance forms, where nodes represent dance styles and edges indicate similarities (regional, stylistic, or narrative).</w:t>
      </w:r>
    </w:p>
    <w:p w14:paraId="56869957" w14:textId="77777777" w:rsidR="001602E8" w:rsidRDefault="001602E8" w:rsidP="001602E8">
      <w:r>
        <w:t xml:space="preserve">This layout worked well because it naturally grouped similar dance forms (like Bharatanatyam, Kuchipudi, and </w:t>
      </w:r>
      <w:proofErr w:type="spellStart"/>
      <w:r>
        <w:t>Mohiniyattam</w:t>
      </w:r>
      <w:proofErr w:type="spellEnd"/>
      <w:r>
        <w:t xml:space="preserve">) close together while maintaining separation from distinct ones (like </w:t>
      </w:r>
      <w:proofErr w:type="spellStart"/>
      <w:r>
        <w:t>Chhau</w:t>
      </w:r>
      <w:proofErr w:type="spellEnd"/>
      <w:r>
        <w:t xml:space="preserve"> or </w:t>
      </w:r>
      <w:proofErr w:type="spellStart"/>
      <w:r>
        <w:t>Yakshagana</w:t>
      </w:r>
      <w:proofErr w:type="spellEnd"/>
      <w:r>
        <w:t xml:space="preserve">). It helped reveal clusters and relationships clearly without </w:t>
      </w:r>
      <w:proofErr w:type="gramStart"/>
      <w:r>
        <w:t>overlap</w:t>
      </w:r>
      <w:proofErr w:type="gramEnd"/>
      <w:r>
        <w:t>, making the network intuitive and interpretable.</w:t>
      </w:r>
    </w:p>
    <w:p w14:paraId="4DB2A255" w14:textId="77777777" w:rsidR="001602E8" w:rsidRDefault="001602E8">
      <w:r>
        <w:br w:type="page"/>
      </w:r>
    </w:p>
    <w:p w14:paraId="7AA0568E" w14:textId="590A85B2" w:rsidR="00B46213" w:rsidRDefault="001602E8">
      <w:r>
        <w:lastRenderedPageBreak/>
        <w:t>Code:</w:t>
      </w:r>
    </w:p>
    <w:p w14:paraId="529091AC" w14:textId="0A30E9CC" w:rsidR="001602E8" w:rsidRDefault="001602E8">
      <w:r w:rsidRPr="001602E8">
        <w:rPr>
          <w:noProof/>
        </w:rPr>
        <w:drawing>
          <wp:inline distT="0" distB="0" distL="0" distR="0" wp14:anchorId="1185EB7D" wp14:editId="5D67D2BF">
            <wp:extent cx="5943600" cy="3906520"/>
            <wp:effectExtent l="0" t="0" r="0" b="0"/>
            <wp:docPr id="16250440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44034" name="Picture 1" descr="A screen shot of a computer&#10;&#10;AI-generated content may be incorrect."/>
                    <pic:cNvPicPr/>
                  </pic:nvPicPr>
                  <pic:blipFill>
                    <a:blip r:embed="rId25"/>
                    <a:stretch>
                      <a:fillRect/>
                    </a:stretch>
                  </pic:blipFill>
                  <pic:spPr>
                    <a:xfrm>
                      <a:off x="0" y="0"/>
                      <a:ext cx="5943600" cy="3906520"/>
                    </a:xfrm>
                    <a:prstGeom prst="rect">
                      <a:avLst/>
                    </a:prstGeom>
                  </pic:spPr>
                </pic:pic>
              </a:graphicData>
            </a:graphic>
          </wp:inline>
        </w:drawing>
      </w:r>
    </w:p>
    <w:p w14:paraId="428AB6BA" w14:textId="4DBF16C9" w:rsidR="001602E8" w:rsidRDefault="001602E8">
      <w:r>
        <w:t>Plot:</w:t>
      </w:r>
    </w:p>
    <w:p w14:paraId="62534DEE" w14:textId="42A841F9" w:rsidR="001602E8" w:rsidRPr="00982443" w:rsidRDefault="001602E8">
      <w:r w:rsidRPr="001602E8">
        <w:rPr>
          <w:noProof/>
        </w:rPr>
        <w:lastRenderedPageBreak/>
        <w:drawing>
          <wp:inline distT="0" distB="0" distL="0" distR="0" wp14:anchorId="4BF7C0C7" wp14:editId="35FA91A3">
            <wp:extent cx="5943600" cy="4160520"/>
            <wp:effectExtent l="0" t="0" r="0" b="0"/>
            <wp:docPr id="157021826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18262" name="Picture 1" descr="A diagram of a network&#10;&#10;AI-generated content may be incorrect."/>
                    <pic:cNvPicPr/>
                  </pic:nvPicPr>
                  <pic:blipFill>
                    <a:blip r:embed="rId26"/>
                    <a:stretch>
                      <a:fillRect/>
                    </a:stretch>
                  </pic:blipFill>
                  <pic:spPr>
                    <a:xfrm>
                      <a:off x="0" y="0"/>
                      <a:ext cx="5943600" cy="4160520"/>
                    </a:xfrm>
                    <a:prstGeom prst="rect">
                      <a:avLst/>
                    </a:prstGeom>
                  </pic:spPr>
                </pic:pic>
              </a:graphicData>
            </a:graphic>
          </wp:inline>
        </w:drawing>
      </w:r>
    </w:p>
    <w:sectPr w:rsidR="001602E8" w:rsidRPr="00982443" w:rsidSect="00382BD4">
      <w:headerReference w:type="even" r:id="rId27"/>
      <w:headerReference w:type="default" r:id="rId28"/>
      <w:footerReference w:type="even" r:id="rId29"/>
      <w:footerReference w:type="default" r:id="rId30"/>
      <w:headerReference w:type="first" r:id="rId31"/>
      <w:footerReference w:type="first" r:id="rId32"/>
      <w:pgSz w:w="12240" w:h="15840"/>
      <w:pgMar w:top="371" w:right="1440" w:bottom="709" w:left="1440"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1BC35" w14:textId="77777777" w:rsidR="006C1225" w:rsidRDefault="006C1225" w:rsidP="00382BD4">
      <w:pPr>
        <w:spacing w:after="0" w:line="240" w:lineRule="auto"/>
      </w:pPr>
      <w:r>
        <w:separator/>
      </w:r>
    </w:p>
  </w:endnote>
  <w:endnote w:type="continuationSeparator" w:id="0">
    <w:p w14:paraId="5EC5D0B7" w14:textId="77777777" w:rsidR="006C1225" w:rsidRDefault="006C1225" w:rsidP="00382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0E7C" w14:textId="77777777" w:rsidR="00382BD4" w:rsidRDefault="00382B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0B60" w14:textId="77777777" w:rsidR="00382BD4" w:rsidRDefault="00382B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B845A" w14:textId="77777777" w:rsidR="00382BD4" w:rsidRDefault="00382B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1F18" w14:textId="77777777" w:rsidR="006C1225" w:rsidRDefault="006C1225" w:rsidP="00382BD4">
      <w:pPr>
        <w:spacing w:after="0" w:line="240" w:lineRule="auto"/>
      </w:pPr>
      <w:r>
        <w:separator/>
      </w:r>
    </w:p>
  </w:footnote>
  <w:footnote w:type="continuationSeparator" w:id="0">
    <w:p w14:paraId="4E40440A" w14:textId="77777777" w:rsidR="006C1225" w:rsidRDefault="006C1225" w:rsidP="00382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B5A0" w14:textId="77777777" w:rsidR="00382BD4" w:rsidRDefault="00382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173E" w14:textId="212D6CFA" w:rsidR="00382BD4" w:rsidRDefault="00382BD4" w:rsidP="00382BD4">
    <w:pPr>
      <w:pStyle w:val="Header"/>
      <w:tabs>
        <w:tab w:val="clear" w:pos="9026"/>
        <w:tab w:val="left" w:pos="6521"/>
      </w:tabs>
      <w:rPr>
        <w:sz w:val="18"/>
        <w:szCs w:val="18"/>
      </w:rPr>
    </w:pPr>
    <w:r>
      <w:rPr>
        <w:sz w:val="18"/>
        <w:szCs w:val="18"/>
      </w:rPr>
      <w:t xml:space="preserve">I590 </w:t>
    </w:r>
    <w:r w:rsidRPr="00382BD4">
      <w:rPr>
        <w:sz w:val="18"/>
        <w:szCs w:val="18"/>
      </w:rPr>
      <w:t>Data Visualization</w:t>
    </w:r>
    <w:r w:rsidRPr="00382BD4">
      <w:rPr>
        <w:sz w:val="18"/>
        <w:szCs w:val="18"/>
      </w:rPr>
      <w:tab/>
    </w:r>
    <w:r w:rsidRPr="00382BD4">
      <w:rPr>
        <w:sz w:val="18"/>
        <w:szCs w:val="18"/>
      </w:rPr>
      <w:tab/>
      <w:t>Shivali Final Exam Assignments</w:t>
    </w:r>
  </w:p>
  <w:p w14:paraId="62F7019F" w14:textId="77777777" w:rsidR="00382BD4" w:rsidRDefault="00382BD4" w:rsidP="00382BD4">
    <w:pPr>
      <w:pStyle w:val="Header"/>
      <w:tabs>
        <w:tab w:val="clear" w:pos="9026"/>
        <w:tab w:val="left" w:pos="6946"/>
      </w:tabs>
      <w:rPr>
        <w:sz w:val="18"/>
        <w:szCs w:val="18"/>
      </w:rPr>
    </w:pPr>
  </w:p>
  <w:p w14:paraId="3A1ECD1B" w14:textId="77777777" w:rsidR="00382BD4" w:rsidRPr="00382BD4" w:rsidRDefault="00382BD4" w:rsidP="00382BD4">
    <w:pPr>
      <w:pStyle w:val="Header"/>
      <w:tabs>
        <w:tab w:val="clear" w:pos="9026"/>
        <w:tab w:val="left" w:pos="6946"/>
      </w:tabs>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A7EB" w14:textId="77777777" w:rsidR="00382BD4" w:rsidRDefault="00382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67DE"/>
    <w:multiLevelType w:val="hybridMultilevel"/>
    <w:tmpl w:val="F6326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794787F"/>
    <w:multiLevelType w:val="hybridMultilevel"/>
    <w:tmpl w:val="0518C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F1696A"/>
    <w:multiLevelType w:val="hybridMultilevel"/>
    <w:tmpl w:val="A2587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2496479">
    <w:abstractNumId w:val="0"/>
  </w:num>
  <w:num w:numId="2" w16cid:durableId="1496996198">
    <w:abstractNumId w:val="2"/>
  </w:num>
  <w:num w:numId="3" w16cid:durableId="986131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A1"/>
    <w:rsid w:val="0005679C"/>
    <w:rsid w:val="00080832"/>
    <w:rsid w:val="00086430"/>
    <w:rsid w:val="000A5297"/>
    <w:rsid w:val="000A5C1F"/>
    <w:rsid w:val="000B5C0E"/>
    <w:rsid w:val="000C71C1"/>
    <w:rsid w:val="000D3823"/>
    <w:rsid w:val="000D6576"/>
    <w:rsid w:val="000E61A2"/>
    <w:rsid w:val="000F7643"/>
    <w:rsid w:val="0010347F"/>
    <w:rsid w:val="00103FB8"/>
    <w:rsid w:val="00116F31"/>
    <w:rsid w:val="00127E0A"/>
    <w:rsid w:val="00136E4A"/>
    <w:rsid w:val="001468C7"/>
    <w:rsid w:val="001602E8"/>
    <w:rsid w:val="0019734D"/>
    <w:rsid w:val="001A2E8B"/>
    <w:rsid w:val="001A4E6C"/>
    <w:rsid w:val="001B08D1"/>
    <w:rsid w:val="001B61C8"/>
    <w:rsid w:val="001D552F"/>
    <w:rsid w:val="001D69B1"/>
    <w:rsid w:val="00203B62"/>
    <w:rsid w:val="002115C1"/>
    <w:rsid w:val="0024106D"/>
    <w:rsid w:val="00243609"/>
    <w:rsid w:val="00246AF2"/>
    <w:rsid w:val="0026263D"/>
    <w:rsid w:val="00290D8B"/>
    <w:rsid w:val="002A0AD3"/>
    <w:rsid w:val="002A45A1"/>
    <w:rsid w:val="002B682D"/>
    <w:rsid w:val="002B703A"/>
    <w:rsid w:val="002D10E3"/>
    <w:rsid w:val="002E008A"/>
    <w:rsid w:val="00301E1D"/>
    <w:rsid w:val="00307108"/>
    <w:rsid w:val="00355872"/>
    <w:rsid w:val="00362A79"/>
    <w:rsid w:val="00374E33"/>
    <w:rsid w:val="00382BD4"/>
    <w:rsid w:val="003B62CD"/>
    <w:rsid w:val="004367FE"/>
    <w:rsid w:val="00452211"/>
    <w:rsid w:val="00474792"/>
    <w:rsid w:val="004A76E5"/>
    <w:rsid w:val="004B1509"/>
    <w:rsid w:val="004C4A41"/>
    <w:rsid w:val="004E0EAD"/>
    <w:rsid w:val="004F24E4"/>
    <w:rsid w:val="004F2E75"/>
    <w:rsid w:val="004F5DA8"/>
    <w:rsid w:val="005273B0"/>
    <w:rsid w:val="005324D5"/>
    <w:rsid w:val="005546EA"/>
    <w:rsid w:val="00571BC7"/>
    <w:rsid w:val="00583642"/>
    <w:rsid w:val="00592BA7"/>
    <w:rsid w:val="005C405D"/>
    <w:rsid w:val="005E20EC"/>
    <w:rsid w:val="0060053B"/>
    <w:rsid w:val="00611819"/>
    <w:rsid w:val="00624A4F"/>
    <w:rsid w:val="00651C18"/>
    <w:rsid w:val="00652DEF"/>
    <w:rsid w:val="00683FA0"/>
    <w:rsid w:val="00693202"/>
    <w:rsid w:val="006A3825"/>
    <w:rsid w:val="006B339F"/>
    <w:rsid w:val="006B4488"/>
    <w:rsid w:val="006B7B37"/>
    <w:rsid w:val="006C1225"/>
    <w:rsid w:val="006E6DBD"/>
    <w:rsid w:val="006F0028"/>
    <w:rsid w:val="006F213F"/>
    <w:rsid w:val="006F3C01"/>
    <w:rsid w:val="00711F2B"/>
    <w:rsid w:val="00714EC6"/>
    <w:rsid w:val="007438B9"/>
    <w:rsid w:val="00794FC1"/>
    <w:rsid w:val="007C7F60"/>
    <w:rsid w:val="007E4ECD"/>
    <w:rsid w:val="007F7172"/>
    <w:rsid w:val="00811EA6"/>
    <w:rsid w:val="008419BA"/>
    <w:rsid w:val="0085337B"/>
    <w:rsid w:val="00860435"/>
    <w:rsid w:val="008967F1"/>
    <w:rsid w:val="008A4A35"/>
    <w:rsid w:val="008B29DF"/>
    <w:rsid w:val="008B56D5"/>
    <w:rsid w:val="008B5CA3"/>
    <w:rsid w:val="008C4624"/>
    <w:rsid w:val="008D303F"/>
    <w:rsid w:val="008F61C1"/>
    <w:rsid w:val="008F620A"/>
    <w:rsid w:val="00911E74"/>
    <w:rsid w:val="009311F1"/>
    <w:rsid w:val="00954547"/>
    <w:rsid w:val="0097543E"/>
    <w:rsid w:val="009770BE"/>
    <w:rsid w:val="00982443"/>
    <w:rsid w:val="00984A6A"/>
    <w:rsid w:val="00990F1F"/>
    <w:rsid w:val="00991232"/>
    <w:rsid w:val="00992910"/>
    <w:rsid w:val="00995354"/>
    <w:rsid w:val="009A4141"/>
    <w:rsid w:val="009A596D"/>
    <w:rsid w:val="009B30E1"/>
    <w:rsid w:val="009C3D6C"/>
    <w:rsid w:val="009D7ACF"/>
    <w:rsid w:val="009E47DB"/>
    <w:rsid w:val="00A04F70"/>
    <w:rsid w:val="00A11BCF"/>
    <w:rsid w:val="00A16AE1"/>
    <w:rsid w:val="00A45A8A"/>
    <w:rsid w:val="00A5182F"/>
    <w:rsid w:val="00A656FE"/>
    <w:rsid w:val="00A673EE"/>
    <w:rsid w:val="00A754C1"/>
    <w:rsid w:val="00A8415E"/>
    <w:rsid w:val="00AB3D74"/>
    <w:rsid w:val="00AB4018"/>
    <w:rsid w:val="00AC00E5"/>
    <w:rsid w:val="00AC2DB0"/>
    <w:rsid w:val="00AD333A"/>
    <w:rsid w:val="00AD5E24"/>
    <w:rsid w:val="00AE5B16"/>
    <w:rsid w:val="00AE7D11"/>
    <w:rsid w:val="00B30714"/>
    <w:rsid w:val="00B322D9"/>
    <w:rsid w:val="00B36AC5"/>
    <w:rsid w:val="00B37F44"/>
    <w:rsid w:val="00B46213"/>
    <w:rsid w:val="00B80915"/>
    <w:rsid w:val="00BB28E7"/>
    <w:rsid w:val="00BB7322"/>
    <w:rsid w:val="00BE23C3"/>
    <w:rsid w:val="00BF694A"/>
    <w:rsid w:val="00C35BC9"/>
    <w:rsid w:val="00C45E7C"/>
    <w:rsid w:val="00C616F6"/>
    <w:rsid w:val="00C91E9A"/>
    <w:rsid w:val="00C96AB1"/>
    <w:rsid w:val="00C97A4F"/>
    <w:rsid w:val="00CA49AA"/>
    <w:rsid w:val="00CB6AB4"/>
    <w:rsid w:val="00CD7214"/>
    <w:rsid w:val="00CF6E3D"/>
    <w:rsid w:val="00D00437"/>
    <w:rsid w:val="00D17166"/>
    <w:rsid w:val="00D2035B"/>
    <w:rsid w:val="00D35801"/>
    <w:rsid w:val="00D50E2B"/>
    <w:rsid w:val="00D53FDD"/>
    <w:rsid w:val="00DB00FF"/>
    <w:rsid w:val="00DC2C10"/>
    <w:rsid w:val="00DE6A7A"/>
    <w:rsid w:val="00E137AA"/>
    <w:rsid w:val="00E14E58"/>
    <w:rsid w:val="00E565E0"/>
    <w:rsid w:val="00E768A4"/>
    <w:rsid w:val="00E82BA0"/>
    <w:rsid w:val="00E86D24"/>
    <w:rsid w:val="00E90093"/>
    <w:rsid w:val="00EA1E5E"/>
    <w:rsid w:val="00ED0F5E"/>
    <w:rsid w:val="00EE1504"/>
    <w:rsid w:val="00EE2416"/>
    <w:rsid w:val="00EF4457"/>
    <w:rsid w:val="00F045D7"/>
    <w:rsid w:val="00F33E4F"/>
    <w:rsid w:val="00F41E78"/>
    <w:rsid w:val="00F461D1"/>
    <w:rsid w:val="00F80C83"/>
    <w:rsid w:val="00F846D0"/>
    <w:rsid w:val="00FC2EA5"/>
    <w:rsid w:val="00FD7144"/>
    <w:rsid w:val="00FF0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5CC54"/>
  <w15:chartTrackingRefBased/>
  <w15:docId w15:val="{52445201-1B35-D849-8781-69160841E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2A4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5A1"/>
    <w:rPr>
      <w:rFonts w:eastAsiaTheme="majorEastAsia" w:cstheme="majorBidi"/>
      <w:color w:val="272727" w:themeColor="text1" w:themeTint="D8"/>
    </w:rPr>
  </w:style>
  <w:style w:type="paragraph" w:styleId="Title">
    <w:name w:val="Title"/>
    <w:basedOn w:val="Normal"/>
    <w:next w:val="Normal"/>
    <w:link w:val="TitleChar"/>
    <w:uiPriority w:val="10"/>
    <w:qFormat/>
    <w:rsid w:val="002A4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5A1"/>
    <w:pPr>
      <w:spacing w:before="160"/>
      <w:jc w:val="center"/>
    </w:pPr>
    <w:rPr>
      <w:i/>
      <w:iCs/>
      <w:color w:val="404040" w:themeColor="text1" w:themeTint="BF"/>
    </w:rPr>
  </w:style>
  <w:style w:type="character" w:customStyle="1" w:styleId="QuoteChar">
    <w:name w:val="Quote Char"/>
    <w:basedOn w:val="DefaultParagraphFont"/>
    <w:link w:val="Quote"/>
    <w:uiPriority w:val="29"/>
    <w:rsid w:val="002A45A1"/>
    <w:rPr>
      <w:i/>
      <w:iCs/>
      <w:color w:val="404040" w:themeColor="text1" w:themeTint="BF"/>
    </w:rPr>
  </w:style>
  <w:style w:type="paragraph" w:styleId="ListParagraph">
    <w:name w:val="List Paragraph"/>
    <w:basedOn w:val="Normal"/>
    <w:uiPriority w:val="34"/>
    <w:qFormat/>
    <w:rsid w:val="002A45A1"/>
    <w:pPr>
      <w:ind w:left="720"/>
      <w:contextualSpacing/>
    </w:pPr>
  </w:style>
  <w:style w:type="character" w:styleId="IntenseEmphasis">
    <w:name w:val="Intense Emphasis"/>
    <w:basedOn w:val="DefaultParagraphFont"/>
    <w:uiPriority w:val="21"/>
    <w:qFormat/>
    <w:rsid w:val="002A45A1"/>
    <w:rPr>
      <w:i/>
      <w:iCs/>
      <w:color w:val="0F4761" w:themeColor="accent1" w:themeShade="BF"/>
    </w:rPr>
  </w:style>
  <w:style w:type="paragraph" w:styleId="IntenseQuote">
    <w:name w:val="Intense Quote"/>
    <w:basedOn w:val="Normal"/>
    <w:next w:val="Normal"/>
    <w:link w:val="IntenseQuoteChar"/>
    <w:uiPriority w:val="30"/>
    <w:qFormat/>
    <w:rsid w:val="002A4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5A1"/>
    <w:rPr>
      <w:i/>
      <w:iCs/>
      <w:color w:val="0F4761" w:themeColor="accent1" w:themeShade="BF"/>
    </w:rPr>
  </w:style>
  <w:style w:type="character" w:styleId="IntenseReference">
    <w:name w:val="Intense Reference"/>
    <w:basedOn w:val="DefaultParagraphFont"/>
    <w:uiPriority w:val="32"/>
    <w:qFormat/>
    <w:rsid w:val="002A45A1"/>
    <w:rPr>
      <w:b/>
      <w:bCs/>
      <w:smallCaps/>
      <w:color w:val="0F4761" w:themeColor="accent1" w:themeShade="BF"/>
      <w:spacing w:val="5"/>
    </w:rPr>
  </w:style>
  <w:style w:type="paragraph" w:styleId="Header">
    <w:name w:val="header"/>
    <w:basedOn w:val="Normal"/>
    <w:link w:val="HeaderChar"/>
    <w:uiPriority w:val="99"/>
    <w:unhideWhenUsed/>
    <w:rsid w:val="00382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BD4"/>
    <w:rPr>
      <w:rFonts w:eastAsiaTheme="minorEastAsia"/>
    </w:rPr>
  </w:style>
  <w:style w:type="paragraph" w:styleId="Footer">
    <w:name w:val="footer"/>
    <w:basedOn w:val="Normal"/>
    <w:link w:val="FooterChar"/>
    <w:uiPriority w:val="99"/>
    <w:unhideWhenUsed/>
    <w:rsid w:val="00382B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BD4"/>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788">
      <w:bodyDiv w:val="1"/>
      <w:marLeft w:val="0"/>
      <w:marRight w:val="0"/>
      <w:marTop w:val="0"/>
      <w:marBottom w:val="0"/>
      <w:divBdr>
        <w:top w:val="none" w:sz="0" w:space="0" w:color="auto"/>
        <w:left w:val="none" w:sz="0" w:space="0" w:color="auto"/>
        <w:bottom w:val="none" w:sz="0" w:space="0" w:color="auto"/>
        <w:right w:val="none" w:sz="0" w:space="0" w:color="auto"/>
      </w:divBdr>
    </w:div>
    <w:div w:id="27682900">
      <w:bodyDiv w:val="1"/>
      <w:marLeft w:val="0"/>
      <w:marRight w:val="0"/>
      <w:marTop w:val="0"/>
      <w:marBottom w:val="0"/>
      <w:divBdr>
        <w:top w:val="none" w:sz="0" w:space="0" w:color="auto"/>
        <w:left w:val="none" w:sz="0" w:space="0" w:color="auto"/>
        <w:bottom w:val="none" w:sz="0" w:space="0" w:color="auto"/>
        <w:right w:val="none" w:sz="0" w:space="0" w:color="auto"/>
      </w:divBdr>
    </w:div>
    <w:div w:id="60754403">
      <w:bodyDiv w:val="1"/>
      <w:marLeft w:val="0"/>
      <w:marRight w:val="0"/>
      <w:marTop w:val="0"/>
      <w:marBottom w:val="0"/>
      <w:divBdr>
        <w:top w:val="none" w:sz="0" w:space="0" w:color="auto"/>
        <w:left w:val="none" w:sz="0" w:space="0" w:color="auto"/>
        <w:bottom w:val="none" w:sz="0" w:space="0" w:color="auto"/>
        <w:right w:val="none" w:sz="0" w:space="0" w:color="auto"/>
      </w:divBdr>
    </w:div>
    <w:div w:id="203100141">
      <w:bodyDiv w:val="1"/>
      <w:marLeft w:val="0"/>
      <w:marRight w:val="0"/>
      <w:marTop w:val="0"/>
      <w:marBottom w:val="0"/>
      <w:divBdr>
        <w:top w:val="none" w:sz="0" w:space="0" w:color="auto"/>
        <w:left w:val="none" w:sz="0" w:space="0" w:color="auto"/>
        <w:bottom w:val="none" w:sz="0" w:space="0" w:color="auto"/>
        <w:right w:val="none" w:sz="0" w:space="0" w:color="auto"/>
      </w:divBdr>
    </w:div>
    <w:div w:id="596711658">
      <w:bodyDiv w:val="1"/>
      <w:marLeft w:val="0"/>
      <w:marRight w:val="0"/>
      <w:marTop w:val="0"/>
      <w:marBottom w:val="0"/>
      <w:divBdr>
        <w:top w:val="none" w:sz="0" w:space="0" w:color="auto"/>
        <w:left w:val="none" w:sz="0" w:space="0" w:color="auto"/>
        <w:bottom w:val="none" w:sz="0" w:space="0" w:color="auto"/>
        <w:right w:val="none" w:sz="0" w:space="0" w:color="auto"/>
      </w:divBdr>
    </w:div>
    <w:div w:id="882980834">
      <w:bodyDiv w:val="1"/>
      <w:marLeft w:val="0"/>
      <w:marRight w:val="0"/>
      <w:marTop w:val="0"/>
      <w:marBottom w:val="0"/>
      <w:divBdr>
        <w:top w:val="none" w:sz="0" w:space="0" w:color="auto"/>
        <w:left w:val="none" w:sz="0" w:space="0" w:color="auto"/>
        <w:bottom w:val="none" w:sz="0" w:space="0" w:color="auto"/>
        <w:right w:val="none" w:sz="0" w:space="0" w:color="auto"/>
      </w:divBdr>
    </w:div>
    <w:div w:id="972949306">
      <w:bodyDiv w:val="1"/>
      <w:marLeft w:val="0"/>
      <w:marRight w:val="0"/>
      <w:marTop w:val="0"/>
      <w:marBottom w:val="0"/>
      <w:divBdr>
        <w:top w:val="none" w:sz="0" w:space="0" w:color="auto"/>
        <w:left w:val="none" w:sz="0" w:space="0" w:color="auto"/>
        <w:bottom w:val="none" w:sz="0" w:space="0" w:color="auto"/>
        <w:right w:val="none" w:sz="0" w:space="0" w:color="auto"/>
      </w:divBdr>
    </w:div>
    <w:div w:id="1250236109">
      <w:bodyDiv w:val="1"/>
      <w:marLeft w:val="0"/>
      <w:marRight w:val="0"/>
      <w:marTop w:val="0"/>
      <w:marBottom w:val="0"/>
      <w:divBdr>
        <w:top w:val="none" w:sz="0" w:space="0" w:color="auto"/>
        <w:left w:val="none" w:sz="0" w:space="0" w:color="auto"/>
        <w:bottom w:val="none" w:sz="0" w:space="0" w:color="auto"/>
        <w:right w:val="none" w:sz="0" w:space="0" w:color="auto"/>
      </w:divBdr>
    </w:div>
    <w:div w:id="1292904592">
      <w:bodyDiv w:val="1"/>
      <w:marLeft w:val="0"/>
      <w:marRight w:val="0"/>
      <w:marTop w:val="0"/>
      <w:marBottom w:val="0"/>
      <w:divBdr>
        <w:top w:val="none" w:sz="0" w:space="0" w:color="auto"/>
        <w:left w:val="none" w:sz="0" w:space="0" w:color="auto"/>
        <w:bottom w:val="none" w:sz="0" w:space="0" w:color="auto"/>
        <w:right w:val="none" w:sz="0" w:space="0" w:color="auto"/>
      </w:divBdr>
    </w:div>
    <w:div w:id="1479107547">
      <w:bodyDiv w:val="1"/>
      <w:marLeft w:val="0"/>
      <w:marRight w:val="0"/>
      <w:marTop w:val="0"/>
      <w:marBottom w:val="0"/>
      <w:divBdr>
        <w:top w:val="none" w:sz="0" w:space="0" w:color="auto"/>
        <w:left w:val="none" w:sz="0" w:space="0" w:color="auto"/>
        <w:bottom w:val="none" w:sz="0" w:space="0" w:color="auto"/>
        <w:right w:val="none" w:sz="0" w:space="0" w:color="auto"/>
      </w:divBdr>
    </w:div>
    <w:div w:id="1619944944">
      <w:bodyDiv w:val="1"/>
      <w:marLeft w:val="0"/>
      <w:marRight w:val="0"/>
      <w:marTop w:val="0"/>
      <w:marBottom w:val="0"/>
      <w:divBdr>
        <w:top w:val="none" w:sz="0" w:space="0" w:color="auto"/>
        <w:left w:val="none" w:sz="0" w:space="0" w:color="auto"/>
        <w:bottom w:val="none" w:sz="0" w:space="0" w:color="auto"/>
        <w:right w:val="none" w:sz="0" w:space="0" w:color="auto"/>
      </w:divBdr>
    </w:div>
    <w:div w:id="1652516894">
      <w:bodyDiv w:val="1"/>
      <w:marLeft w:val="0"/>
      <w:marRight w:val="0"/>
      <w:marTop w:val="0"/>
      <w:marBottom w:val="0"/>
      <w:divBdr>
        <w:top w:val="none" w:sz="0" w:space="0" w:color="auto"/>
        <w:left w:val="none" w:sz="0" w:space="0" w:color="auto"/>
        <w:bottom w:val="none" w:sz="0" w:space="0" w:color="auto"/>
        <w:right w:val="none" w:sz="0" w:space="0" w:color="auto"/>
      </w:divBdr>
    </w:div>
    <w:div w:id="1714116452">
      <w:bodyDiv w:val="1"/>
      <w:marLeft w:val="0"/>
      <w:marRight w:val="0"/>
      <w:marTop w:val="0"/>
      <w:marBottom w:val="0"/>
      <w:divBdr>
        <w:top w:val="none" w:sz="0" w:space="0" w:color="auto"/>
        <w:left w:val="none" w:sz="0" w:space="0" w:color="auto"/>
        <w:bottom w:val="none" w:sz="0" w:space="0" w:color="auto"/>
        <w:right w:val="none" w:sz="0" w:space="0" w:color="auto"/>
      </w:divBdr>
    </w:div>
    <w:div w:id="1755937672">
      <w:bodyDiv w:val="1"/>
      <w:marLeft w:val="0"/>
      <w:marRight w:val="0"/>
      <w:marTop w:val="0"/>
      <w:marBottom w:val="0"/>
      <w:divBdr>
        <w:top w:val="none" w:sz="0" w:space="0" w:color="auto"/>
        <w:left w:val="none" w:sz="0" w:space="0" w:color="auto"/>
        <w:bottom w:val="none" w:sz="0" w:space="0" w:color="auto"/>
        <w:right w:val="none" w:sz="0" w:space="0" w:color="auto"/>
      </w:divBdr>
    </w:div>
    <w:div w:id="1881933337">
      <w:bodyDiv w:val="1"/>
      <w:marLeft w:val="0"/>
      <w:marRight w:val="0"/>
      <w:marTop w:val="0"/>
      <w:marBottom w:val="0"/>
      <w:divBdr>
        <w:top w:val="none" w:sz="0" w:space="0" w:color="auto"/>
        <w:left w:val="none" w:sz="0" w:space="0" w:color="auto"/>
        <w:bottom w:val="none" w:sz="0" w:space="0" w:color="auto"/>
        <w:right w:val="none" w:sz="0" w:space="0" w:color="auto"/>
      </w:divBdr>
    </w:div>
    <w:div w:id="1891644077">
      <w:bodyDiv w:val="1"/>
      <w:marLeft w:val="0"/>
      <w:marRight w:val="0"/>
      <w:marTop w:val="0"/>
      <w:marBottom w:val="0"/>
      <w:divBdr>
        <w:top w:val="none" w:sz="0" w:space="0" w:color="auto"/>
        <w:left w:val="none" w:sz="0" w:space="0" w:color="auto"/>
        <w:bottom w:val="none" w:sz="0" w:space="0" w:color="auto"/>
        <w:right w:val="none" w:sz="0" w:space="0" w:color="auto"/>
      </w:divBdr>
    </w:div>
    <w:div w:id="1972322124">
      <w:bodyDiv w:val="1"/>
      <w:marLeft w:val="0"/>
      <w:marRight w:val="0"/>
      <w:marTop w:val="0"/>
      <w:marBottom w:val="0"/>
      <w:divBdr>
        <w:top w:val="none" w:sz="0" w:space="0" w:color="auto"/>
        <w:left w:val="none" w:sz="0" w:space="0" w:color="auto"/>
        <w:bottom w:val="none" w:sz="0" w:space="0" w:color="auto"/>
        <w:right w:val="none" w:sz="0" w:space="0" w:color="auto"/>
      </w:divBdr>
    </w:div>
    <w:div w:id="1993484651">
      <w:bodyDiv w:val="1"/>
      <w:marLeft w:val="0"/>
      <w:marRight w:val="0"/>
      <w:marTop w:val="0"/>
      <w:marBottom w:val="0"/>
      <w:divBdr>
        <w:top w:val="none" w:sz="0" w:space="0" w:color="auto"/>
        <w:left w:val="none" w:sz="0" w:space="0" w:color="auto"/>
        <w:bottom w:val="none" w:sz="0" w:space="0" w:color="auto"/>
        <w:right w:val="none" w:sz="0" w:space="0" w:color="auto"/>
      </w:divBdr>
    </w:div>
    <w:div w:id="1993943007">
      <w:bodyDiv w:val="1"/>
      <w:marLeft w:val="0"/>
      <w:marRight w:val="0"/>
      <w:marTop w:val="0"/>
      <w:marBottom w:val="0"/>
      <w:divBdr>
        <w:top w:val="none" w:sz="0" w:space="0" w:color="auto"/>
        <w:left w:val="none" w:sz="0" w:space="0" w:color="auto"/>
        <w:bottom w:val="none" w:sz="0" w:space="0" w:color="auto"/>
        <w:right w:val="none" w:sz="0" w:space="0" w:color="auto"/>
      </w:divBdr>
    </w:div>
    <w:div w:id="2074157559">
      <w:bodyDiv w:val="1"/>
      <w:marLeft w:val="0"/>
      <w:marRight w:val="0"/>
      <w:marTop w:val="0"/>
      <w:marBottom w:val="0"/>
      <w:divBdr>
        <w:top w:val="none" w:sz="0" w:space="0" w:color="auto"/>
        <w:left w:val="none" w:sz="0" w:space="0" w:color="auto"/>
        <w:bottom w:val="none" w:sz="0" w:space="0" w:color="auto"/>
        <w:right w:val="none" w:sz="0" w:space="0" w:color="auto"/>
      </w:divBdr>
    </w:div>
    <w:div w:id="2131507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emf"/><Relationship Id="rId34"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18</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Filipi Nascimento Silva</dc:creator>
  <cp:keywords/>
  <dc:description/>
  <cp:lastModifiedBy>S H I V A L I</cp:lastModifiedBy>
  <cp:revision>22</cp:revision>
  <dcterms:created xsi:type="dcterms:W3CDTF">2025-05-02T17:54:00Z</dcterms:created>
  <dcterms:modified xsi:type="dcterms:W3CDTF">2025-05-06T03:11:00Z</dcterms:modified>
</cp:coreProperties>
</file>