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BEB5D" w14:textId="52DDFC10" w:rsidR="00B04B8C" w:rsidRDefault="00B04B8C" w:rsidP="00B04B8C">
      <w:r>
        <w:rPr>
          <w:b/>
          <w:bCs/>
        </w:rPr>
        <w:t>M</w:t>
      </w:r>
      <w:r w:rsidRPr="00FA0438">
        <w:rPr>
          <w:b/>
          <w:bCs/>
        </w:rPr>
        <w:t>eeting Summary</w:t>
      </w:r>
      <w:r w:rsidRPr="00FA0438">
        <w:br/>
      </w:r>
      <w:r w:rsidRPr="00FA0438">
        <w:rPr>
          <w:b/>
          <w:bCs/>
        </w:rPr>
        <w:t>Date:</w:t>
      </w:r>
      <w:r w:rsidRPr="00FA0438">
        <w:t xml:space="preserve"> </w:t>
      </w:r>
      <w:r>
        <w:t xml:space="preserve">April </w:t>
      </w:r>
      <w:r>
        <w:t>15</w:t>
      </w:r>
      <w:r w:rsidRPr="00FA0438">
        <w:t>, 2026</w:t>
      </w:r>
    </w:p>
    <w:p w14:paraId="432132F7" w14:textId="77777777" w:rsidR="00B04B8C" w:rsidRDefault="00B04B8C" w:rsidP="00B04B8C"/>
    <w:p w14:paraId="2FDF625B" w14:textId="77777777" w:rsidR="0097506F" w:rsidRPr="0097506F" w:rsidRDefault="00B04B8C" w:rsidP="0097506F">
      <w:r w:rsidRPr="000D2C27">
        <w:rPr>
          <w:b/>
          <w:bCs/>
        </w:rPr>
        <w:t>Work Done So Far</w:t>
      </w:r>
      <w:r w:rsidRPr="000D2C27">
        <w:br/>
      </w:r>
      <w:r w:rsidR="0097506F" w:rsidRPr="0097506F">
        <w:t>The RAG and benchmarking pipeline was stabilized by fixing embedding issues, improving query execution, and correcting recall and precision calculations. Image retrieval was successfully integrated using CLIP, with proper metadata handling and reranking to improve relevance. Additional improvements were made to evaluation metrics and timing analysis across different pipeline components.</w:t>
      </w:r>
    </w:p>
    <w:p w14:paraId="27CD07C4" w14:textId="283C949D" w:rsidR="0097506F" w:rsidRPr="0097506F" w:rsidRDefault="0097506F" w:rsidP="0097506F"/>
    <w:p w14:paraId="7FAFA159" w14:textId="77777777" w:rsidR="0097506F" w:rsidRPr="0097506F" w:rsidRDefault="0097506F" w:rsidP="0097506F">
      <w:pPr>
        <w:rPr>
          <w:b/>
          <w:bCs/>
        </w:rPr>
      </w:pPr>
      <w:r w:rsidRPr="0097506F">
        <w:rPr>
          <w:b/>
          <w:bCs/>
        </w:rPr>
        <w:t>Key Discussion Points</w:t>
      </w:r>
    </w:p>
    <w:p w14:paraId="0FCDC78D" w14:textId="77777777" w:rsidR="0097506F" w:rsidRPr="0097506F" w:rsidRDefault="0097506F" w:rsidP="0097506F">
      <w:pPr>
        <w:numPr>
          <w:ilvl w:val="0"/>
          <w:numId w:val="8"/>
        </w:numPr>
      </w:pPr>
      <w:r w:rsidRPr="0097506F">
        <w:t xml:space="preserve">The professor suggested enhancing image retrieval by using an LLM to generate richer and more descriptive captions for images. This would help improve semantic matching, especially for noisy or short captions in the dataset. It can potentially lead to better retrieval accuracy compared to relying only on raw metadata captions. </w:t>
      </w:r>
    </w:p>
    <w:p w14:paraId="646D1535" w14:textId="77777777" w:rsidR="0097506F" w:rsidRPr="0097506F" w:rsidRDefault="0097506F" w:rsidP="0097506F">
      <w:pPr>
        <w:numPr>
          <w:ilvl w:val="0"/>
          <w:numId w:val="8"/>
        </w:numPr>
      </w:pPr>
      <w:r w:rsidRPr="0097506F">
        <w:t xml:space="preserve">It was discussed that while scaling the system, the dataset size should be significantly larger than the query set. A larger corpus ensures more realistic benchmarking and better evaluation of retrieval performance. This would also help in analyzing how different vector databases perform under scale. </w:t>
      </w:r>
    </w:p>
    <w:p w14:paraId="47D379CE" w14:textId="77777777" w:rsidR="0097506F" w:rsidRPr="0097506F" w:rsidRDefault="0097506F" w:rsidP="0097506F">
      <w:pPr>
        <w:numPr>
          <w:ilvl w:val="0"/>
          <w:numId w:val="8"/>
        </w:numPr>
      </w:pPr>
      <w:r w:rsidRPr="0097506F">
        <w:t xml:space="preserve">There was feedback on the current chunking strategy, where the chunk size may be too small. Smaller chunks can lead to loss of context, which affects retrieval quality and downstream RAG performance. Increasing chunk size or adjusting overlap could help retain more meaningful information. </w:t>
      </w:r>
    </w:p>
    <w:p w14:paraId="16F4AEBA" w14:textId="77777777" w:rsidR="0097506F" w:rsidRPr="0097506F" w:rsidRDefault="0097506F" w:rsidP="0097506F">
      <w:pPr>
        <w:numPr>
          <w:ilvl w:val="0"/>
          <w:numId w:val="8"/>
        </w:numPr>
      </w:pPr>
      <w:r w:rsidRPr="0097506F">
        <w:t xml:space="preserve">A new approach for storing chunk data was suggested as an alternative to using a database. Instead of storing chunks in a DB, a hierarchical file-based structure can be used based on chunk IDs (e.g., chunk 10000 → folder1/folder0/folder0/file00). This introduces an additional dimension for comparison, allowing evaluation of storage systems alongside vector databases and embedding models. </w:t>
      </w:r>
    </w:p>
    <w:p w14:paraId="43DFD5B6" w14:textId="77777777" w:rsidR="0097506F" w:rsidRPr="0097506F" w:rsidRDefault="0097506F" w:rsidP="0097506F">
      <w:pPr>
        <w:numPr>
          <w:ilvl w:val="0"/>
          <w:numId w:val="8"/>
        </w:numPr>
      </w:pPr>
      <w:r w:rsidRPr="0097506F">
        <w:t>The professor also recommended starting work on the final report early. This includes documenting the system design, experiments, evaluation metrics, and insights gathered so far. Beginning early will help structure the findings clearly and allow time for refinement.</w:t>
      </w:r>
    </w:p>
    <w:p w14:paraId="609932A7" w14:textId="7D166D2C" w:rsidR="00B04B8C" w:rsidRDefault="00B04B8C" w:rsidP="00B04B8C">
      <w:pPr>
        <w:rPr>
          <w:b/>
          <w:bCs/>
        </w:rPr>
      </w:pPr>
      <w:r>
        <w:rPr>
          <w:b/>
          <w:bCs/>
        </w:rPr>
        <w:br w:type="page"/>
      </w:r>
    </w:p>
    <w:p w14:paraId="1697AF83" w14:textId="35142341" w:rsidR="00C244B7" w:rsidRDefault="00B04B8C" w:rsidP="00C244B7">
      <w:r>
        <w:rPr>
          <w:b/>
          <w:bCs/>
        </w:rPr>
        <w:lastRenderedPageBreak/>
        <w:t>M</w:t>
      </w:r>
      <w:r w:rsidR="00C244B7" w:rsidRPr="00FA0438">
        <w:rPr>
          <w:b/>
          <w:bCs/>
        </w:rPr>
        <w:t>eeting Summary</w:t>
      </w:r>
      <w:r w:rsidR="00C244B7" w:rsidRPr="00FA0438">
        <w:br/>
      </w:r>
      <w:r w:rsidR="00C244B7" w:rsidRPr="00FA0438">
        <w:rPr>
          <w:b/>
          <w:bCs/>
        </w:rPr>
        <w:t>Date:</w:t>
      </w:r>
      <w:r w:rsidR="00C244B7" w:rsidRPr="00FA0438">
        <w:t xml:space="preserve"> </w:t>
      </w:r>
      <w:r w:rsidR="00C244B7">
        <w:t>April 0</w:t>
      </w:r>
      <w:r w:rsidR="000D6A8D">
        <w:t>8</w:t>
      </w:r>
      <w:r w:rsidR="00C244B7" w:rsidRPr="00FA0438">
        <w:t>, 2026</w:t>
      </w:r>
    </w:p>
    <w:p w14:paraId="1DEFF2C8" w14:textId="77777777" w:rsidR="000D2C27" w:rsidRDefault="000D2C27" w:rsidP="00C244B7"/>
    <w:p w14:paraId="3CC9E7FD" w14:textId="77777777" w:rsidR="000D2C27" w:rsidRPr="000D2C27" w:rsidRDefault="000D2C27" w:rsidP="000D2C27">
      <w:r w:rsidRPr="000D2C27">
        <w:rPr>
          <w:b/>
          <w:bCs/>
        </w:rPr>
        <w:t>Work Done So Far</w:t>
      </w:r>
      <w:r w:rsidRPr="000D2C27">
        <w:br/>
        <w:t xml:space="preserve">Resolved the earlier environment and Docker-related issues by getting access to a new dedicated PC, which allowed smooth execution of the pipeline. Set up </w:t>
      </w:r>
      <w:proofErr w:type="spellStart"/>
      <w:r w:rsidRPr="000D2C27">
        <w:t>DuckDB</w:t>
      </w:r>
      <w:proofErr w:type="spellEnd"/>
      <w:r w:rsidRPr="000D2C27">
        <w:t xml:space="preserve"> properly for chunk storage and ensured consistent loading and insertion of both text and image data. Additionally, implemented a basic RAG pipeline that retrieves top-k chunks and generates answers for a small set of queries, keeping it </w:t>
      </w:r>
      <w:proofErr w:type="gramStart"/>
      <w:r w:rsidRPr="000D2C27">
        <w:t>separate</w:t>
      </w:r>
      <w:proofErr w:type="gramEnd"/>
      <w:r w:rsidRPr="000D2C27">
        <w:t xml:space="preserve"> from the benchmarking flow.</w:t>
      </w:r>
    </w:p>
    <w:p w14:paraId="28D59BB8" w14:textId="77777777" w:rsidR="000D2C27" w:rsidRPr="000D2C27" w:rsidRDefault="000D2C27" w:rsidP="000D2C27">
      <w:r w:rsidRPr="000D2C27">
        <w:rPr>
          <w:b/>
          <w:bCs/>
        </w:rPr>
        <w:t>Key Discussion Points</w:t>
      </w:r>
    </w:p>
    <w:p w14:paraId="25C3AE46" w14:textId="77777777" w:rsidR="000D2C27" w:rsidRPr="000D2C27" w:rsidRDefault="000D2C27" w:rsidP="000D2C27">
      <w:pPr>
        <w:numPr>
          <w:ilvl w:val="0"/>
          <w:numId w:val="7"/>
        </w:numPr>
      </w:pPr>
      <w:r w:rsidRPr="000D2C27">
        <w:rPr>
          <w:b/>
          <w:bCs/>
        </w:rPr>
        <w:t>Performance Metrics and Timing Breakdown</w:t>
      </w:r>
      <w:r w:rsidRPr="000D2C27">
        <w:br/>
        <w:t xml:space="preserve">We discussed adding more detailed timing metrics beyond latency, including total embedding time, total vector database query time, and time taken for query construction. This will help better understand where time is being spent in the pipeline. These additions will make the benchmarking more comprehensive and easier to analyze. </w:t>
      </w:r>
    </w:p>
    <w:p w14:paraId="5F017165" w14:textId="77777777" w:rsidR="000D2C27" w:rsidRPr="000D2C27" w:rsidRDefault="000D2C27" w:rsidP="000D2C27">
      <w:pPr>
        <w:numPr>
          <w:ilvl w:val="0"/>
          <w:numId w:val="7"/>
        </w:numPr>
      </w:pPr>
      <w:r w:rsidRPr="000D2C27">
        <w:rPr>
          <w:b/>
          <w:bCs/>
        </w:rPr>
        <w:t>Recall Logic and Evaluation Method</w:t>
      </w:r>
      <w:r w:rsidRPr="000D2C27">
        <w:br/>
        <w:t xml:space="preserve">He suggested revisiting the current recall calculation, which is based on cosine similarity with a threshold and binary scoring. The concern is that this may not fully capture retrieval quality. I was asked to explore alternative or improved methods for evaluating recall more accurately. </w:t>
      </w:r>
    </w:p>
    <w:p w14:paraId="556811D9" w14:textId="77777777" w:rsidR="000D2C27" w:rsidRPr="000D2C27" w:rsidRDefault="000D2C27" w:rsidP="000D2C27">
      <w:pPr>
        <w:numPr>
          <w:ilvl w:val="0"/>
          <w:numId w:val="7"/>
        </w:numPr>
      </w:pPr>
      <w:r w:rsidRPr="000D2C27">
        <w:rPr>
          <w:b/>
          <w:bCs/>
        </w:rPr>
        <w:t>Extending Recall to Images</w:t>
      </w:r>
      <w:r w:rsidRPr="000D2C27">
        <w:br/>
        <w:t xml:space="preserve">We discussed extending the recall evaluation to image data as well, not just text. This includes designing a suitable logic to measure correctness for image retrieval. Additionally, I was asked to create or curate query sets specifically for image-based evaluation. </w:t>
      </w:r>
    </w:p>
    <w:p w14:paraId="148189BA" w14:textId="77777777" w:rsidR="000D2C27" w:rsidRPr="000D2C27" w:rsidRDefault="000D2C27" w:rsidP="000D2C27">
      <w:pPr>
        <w:numPr>
          <w:ilvl w:val="0"/>
          <w:numId w:val="7"/>
        </w:numPr>
      </w:pPr>
      <w:r w:rsidRPr="000D2C27">
        <w:rPr>
          <w:b/>
          <w:bCs/>
        </w:rPr>
        <w:t>Use of LLM in the Pipeline</w:t>
      </w:r>
      <w:r w:rsidRPr="000D2C27">
        <w:br/>
        <w:t xml:space="preserve">The RAG setup was discussed, and it was suggested that I could explore using an internal IU-provided LLM instead of external or local models. This could improve answer quality and align better with available institutional resources. It also </w:t>
      </w:r>
      <w:proofErr w:type="gramStart"/>
      <w:r w:rsidRPr="000D2C27">
        <w:t>opens up</w:t>
      </w:r>
      <w:proofErr w:type="gramEnd"/>
      <w:r w:rsidRPr="000D2C27">
        <w:t xml:space="preserve"> possibilities for more controlled experimentation. </w:t>
      </w:r>
    </w:p>
    <w:p w14:paraId="07D27DDE" w14:textId="6D6471BB" w:rsidR="000D2C27" w:rsidRDefault="000D2C27" w:rsidP="00C244B7">
      <w:pPr>
        <w:numPr>
          <w:ilvl w:val="0"/>
          <w:numId w:val="7"/>
        </w:numPr>
      </w:pPr>
      <w:r w:rsidRPr="000D2C27">
        <w:rPr>
          <w:b/>
          <w:bCs/>
        </w:rPr>
        <w:t>Next Steps and Improvements</w:t>
      </w:r>
      <w:r w:rsidRPr="000D2C27">
        <w:br/>
        <w:t>The focus going forward is to refine evaluation metrics, improve recall logic, and expand the system to better handle multimodal data. There is also scope to better structure experiments and results for clearer presentation. These updates will be reflected in future iterations and documentation.</w:t>
      </w:r>
    </w:p>
    <w:p w14:paraId="1DDC3E4F" w14:textId="408B74A7" w:rsidR="00C244B7" w:rsidRDefault="00C244B7" w:rsidP="00C244B7">
      <w:r>
        <w:rPr>
          <w:b/>
          <w:bCs/>
        </w:rPr>
        <w:br w:type="page"/>
      </w:r>
      <w:r w:rsidRPr="00FA0438">
        <w:rPr>
          <w:b/>
          <w:bCs/>
        </w:rPr>
        <w:lastRenderedPageBreak/>
        <w:t>Meeting Summary</w:t>
      </w:r>
      <w:r w:rsidRPr="00FA0438">
        <w:br/>
      </w:r>
      <w:r w:rsidRPr="00FA0438">
        <w:rPr>
          <w:b/>
          <w:bCs/>
        </w:rPr>
        <w:t>Date:</w:t>
      </w:r>
      <w:r w:rsidRPr="00FA0438">
        <w:t xml:space="preserve"> </w:t>
      </w:r>
      <w:r>
        <w:t>March</w:t>
      </w:r>
      <w:r w:rsidRPr="00FA0438">
        <w:t xml:space="preserve"> </w:t>
      </w:r>
      <w:r>
        <w:t>27</w:t>
      </w:r>
      <w:r w:rsidRPr="00FA0438">
        <w:t>, 2026</w:t>
      </w:r>
    </w:p>
    <w:p w14:paraId="71611EF5" w14:textId="29BC130B" w:rsidR="00C244B7" w:rsidRDefault="00C244B7">
      <w:pPr>
        <w:rPr>
          <w:b/>
          <w:bCs/>
        </w:rPr>
      </w:pPr>
    </w:p>
    <w:p w14:paraId="5F6128AE" w14:textId="77777777" w:rsidR="000D6A8D" w:rsidRDefault="000D6A8D" w:rsidP="000D6A8D">
      <w:pPr>
        <w:pStyle w:val="NormalWeb"/>
        <w:rPr>
          <w:rFonts w:asciiTheme="minorHAnsi" w:hAnsiTheme="minorHAnsi"/>
        </w:rPr>
      </w:pPr>
      <w:r w:rsidRPr="000D6A8D">
        <w:rPr>
          <w:rStyle w:val="Strong"/>
          <w:rFonts w:asciiTheme="minorHAnsi" w:eastAsiaTheme="majorEastAsia" w:hAnsiTheme="minorHAnsi"/>
        </w:rPr>
        <w:t>Work Completed</w:t>
      </w:r>
      <w:r w:rsidRPr="000D6A8D">
        <w:rPr>
          <w:rFonts w:asciiTheme="minorHAnsi" w:hAnsiTheme="minorHAnsi"/>
        </w:rPr>
        <w:br/>
      </w:r>
      <w:proofErr w:type="spellStart"/>
      <w:r w:rsidRPr="000D6A8D">
        <w:rPr>
          <w:rFonts w:asciiTheme="minorHAnsi" w:hAnsiTheme="minorHAnsi"/>
        </w:rPr>
        <w:t>Completed</w:t>
      </w:r>
      <w:proofErr w:type="spellEnd"/>
      <w:r w:rsidRPr="000D6A8D">
        <w:rPr>
          <w:rFonts w:asciiTheme="minorHAnsi" w:hAnsiTheme="minorHAnsi"/>
        </w:rPr>
        <w:t xml:space="preserve"> integration of the recall module into the existing pipeline and updated the benchmarking results to include </w:t>
      </w:r>
      <w:proofErr w:type="spellStart"/>
      <w:r w:rsidRPr="000D6A8D">
        <w:rPr>
          <w:rFonts w:asciiTheme="minorHAnsi" w:hAnsiTheme="minorHAnsi"/>
        </w:rPr>
        <w:t>Recall@K</w:t>
      </w:r>
      <w:proofErr w:type="spellEnd"/>
      <w:r w:rsidRPr="000D6A8D">
        <w:rPr>
          <w:rFonts w:asciiTheme="minorHAnsi" w:hAnsiTheme="minorHAnsi"/>
        </w:rPr>
        <w:t xml:space="preserve"> along with latency and throughput. Presented an updated comparison table across all vector databases and index types. Also created and shared an architecture diagram reflecting the addition of the recall evaluation step.</w:t>
      </w:r>
    </w:p>
    <w:p w14:paraId="468C370A" w14:textId="77777777" w:rsidR="000D6A8D" w:rsidRPr="00B72419" w:rsidRDefault="000D6A8D" w:rsidP="000D6A8D"/>
    <w:p w14:paraId="5B5427EB" w14:textId="01988031" w:rsidR="000D6A8D" w:rsidRPr="000D6A8D" w:rsidRDefault="000D6A8D" w:rsidP="000D6A8D">
      <w:pPr>
        <w:rPr>
          <w:b/>
          <w:bCs/>
        </w:rPr>
      </w:pPr>
      <w:r w:rsidRPr="00B72419">
        <w:rPr>
          <w:b/>
          <w:bCs/>
        </w:rPr>
        <w:t>Key Discussion Points</w:t>
      </w:r>
    </w:p>
    <w:p w14:paraId="2D6281DD" w14:textId="77777777" w:rsidR="000D6A8D" w:rsidRPr="000D6A8D" w:rsidRDefault="000D6A8D" w:rsidP="000D6A8D">
      <w:pPr>
        <w:pStyle w:val="NormalWeb"/>
        <w:numPr>
          <w:ilvl w:val="0"/>
          <w:numId w:val="6"/>
        </w:numPr>
        <w:spacing w:after="240" w:afterAutospacing="0"/>
        <w:rPr>
          <w:rFonts w:asciiTheme="minorHAnsi" w:hAnsiTheme="minorHAnsi"/>
        </w:rPr>
      </w:pPr>
      <w:r w:rsidRPr="000D6A8D">
        <w:rPr>
          <w:rStyle w:val="Strong"/>
          <w:rFonts w:asciiTheme="minorHAnsi" w:eastAsiaTheme="majorEastAsia" w:hAnsiTheme="minorHAnsi"/>
        </w:rPr>
        <w:t>Milvus Setup and Infrastructure Issues</w:t>
      </w:r>
      <w:r w:rsidRPr="000D6A8D">
        <w:rPr>
          <w:rFonts w:asciiTheme="minorHAnsi" w:hAnsiTheme="minorHAnsi"/>
        </w:rPr>
        <w:br/>
        <w:t xml:space="preserve">Explained that the local Milvus setup is now working, but on RED there are issues due to lack of Docker support, requiring the use of </w:t>
      </w:r>
      <w:proofErr w:type="spellStart"/>
      <w:r w:rsidRPr="000D6A8D">
        <w:rPr>
          <w:rFonts w:asciiTheme="minorHAnsi" w:hAnsiTheme="minorHAnsi"/>
        </w:rPr>
        <w:t>Apptainer</w:t>
      </w:r>
      <w:proofErr w:type="spellEnd"/>
      <w:r w:rsidRPr="000D6A8D">
        <w:rPr>
          <w:rFonts w:asciiTheme="minorHAnsi" w:hAnsiTheme="minorHAnsi"/>
        </w:rPr>
        <w:t>. Encountered persistent port conflicts while running Milvus in this setup. Based on this, the professor suggested allocating a new PC to avoid these infrastructure limitations.</w:t>
      </w:r>
    </w:p>
    <w:p w14:paraId="371CCF48" w14:textId="77777777" w:rsidR="000D6A8D" w:rsidRPr="000D6A8D" w:rsidRDefault="000D6A8D" w:rsidP="000D6A8D">
      <w:pPr>
        <w:pStyle w:val="NormalWeb"/>
        <w:numPr>
          <w:ilvl w:val="0"/>
          <w:numId w:val="6"/>
        </w:numPr>
        <w:spacing w:after="240" w:afterAutospacing="0"/>
        <w:rPr>
          <w:rFonts w:asciiTheme="minorHAnsi" w:hAnsiTheme="minorHAnsi"/>
        </w:rPr>
      </w:pPr>
      <w:r w:rsidRPr="000D6A8D">
        <w:rPr>
          <w:rStyle w:val="Strong"/>
          <w:rFonts w:asciiTheme="minorHAnsi" w:eastAsiaTheme="majorEastAsia" w:hAnsiTheme="minorHAnsi"/>
        </w:rPr>
        <w:t>Latency vs Total Time Discussion</w:t>
      </w:r>
      <w:r w:rsidRPr="000D6A8D">
        <w:rPr>
          <w:rFonts w:asciiTheme="minorHAnsi" w:hAnsiTheme="minorHAnsi"/>
        </w:rPr>
        <w:br/>
        <w:t xml:space="preserve">Discussed the observed gap between low per-query latency and higher total execution time. Explored possible reasons such as cumulative overhead, batching effects, and processing outside the core query step. Professor suggested analyzing this further to better understand system </w:t>
      </w:r>
      <w:proofErr w:type="spellStart"/>
      <w:r w:rsidRPr="000D6A8D">
        <w:rPr>
          <w:rFonts w:asciiTheme="minorHAnsi" w:hAnsiTheme="minorHAnsi"/>
        </w:rPr>
        <w:t>behavior</w:t>
      </w:r>
      <w:proofErr w:type="spellEnd"/>
      <w:r w:rsidRPr="000D6A8D">
        <w:rPr>
          <w:rFonts w:asciiTheme="minorHAnsi" w:hAnsiTheme="minorHAnsi"/>
        </w:rPr>
        <w:t>.</w:t>
      </w:r>
    </w:p>
    <w:p w14:paraId="6748C862" w14:textId="77777777" w:rsidR="000D6A8D" w:rsidRPr="000D6A8D" w:rsidRDefault="000D6A8D" w:rsidP="000D6A8D">
      <w:pPr>
        <w:pStyle w:val="NormalWeb"/>
        <w:numPr>
          <w:ilvl w:val="0"/>
          <w:numId w:val="6"/>
        </w:numPr>
        <w:spacing w:after="240" w:afterAutospacing="0"/>
        <w:rPr>
          <w:rFonts w:asciiTheme="minorHAnsi" w:hAnsiTheme="minorHAnsi"/>
        </w:rPr>
      </w:pPr>
      <w:r w:rsidRPr="000D6A8D">
        <w:rPr>
          <w:rStyle w:val="Strong"/>
          <w:rFonts w:asciiTheme="minorHAnsi" w:eastAsiaTheme="majorEastAsia" w:hAnsiTheme="minorHAnsi"/>
        </w:rPr>
        <w:t>Suggestions for Analysis and Visualization</w:t>
      </w:r>
      <w:r w:rsidRPr="000D6A8D">
        <w:rPr>
          <w:rFonts w:asciiTheme="minorHAnsi" w:hAnsiTheme="minorHAnsi"/>
        </w:rPr>
        <w:br/>
        <w:t>Professor recommended creating additional visualizations to better interpret performance trends. Suggested plots include cumulative distribution graphs, histograms with buckets, and breakdown graphs showing time spent across components like embedding and vector database operations.</w:t>
      </w:r>
    </w:p>
    <w:p w14:paraId="6E3C3F86" w14:textId="77777777" w:rsidR="000D6A8D" w:rsidRPr="000D6A8D" w:rsidRDefault="000D6A8D" w:rsidP="000D6A8D">
      <w:pPr>
        <w:pStyle w:val="NormalWeb"/>
        <w:numPr>
          <w:ilvl w:val="0"/>
          <w:numId w:val="6"/>
        </w:numPr>
        <w:spacing w:after="240" w:afterAutospacing="0"/>
        <w:rPr>
          <w:rFonts w:asciiTheme="minorHAnsi" w:hAnsiTheme="minorHAnsi"/>
        </w:rPr>
      </w:pPr>
      <w:r w:rsidRPr="000D6A8D">
        <w:rPr>
          <w:rStyle w:val="Strong"/>
          <w:rFonts w:asciiTheme="minorHAnsi" w:eastAsiaTheme="majorEastAsia" w:hAnsiTheme="minorHAnsi"/>
        </w:rPr>
        <w:t>Data Storage and Chunking Strategy</w:t>
      </w:r>
      <w:r w:rsidRPr="000D6A8D">
        <w:rPr>
          <w:rFonts w:asciiTheme="minorHAnsi" w:hAnsiTheme="minorHAnsi"/>
        </w:rPr>
        <w:br/>
        <w:t>Discussed improving data handling by storing chunks explicitly in the database and assigning unique chunk IDs for better traceability and evaluation. This will help in more accurate recall measurement and debugging retrieval results.</w:t>
      </w:r>
    </w:p>
    <w:p w14:paraId="6022A6C0" w14:textId="77777777" w:rsidR="000D6A8D" w:rsidRDefault="000D6A8D">
      <w:pPr>
        <w:rPr>
          <w:b/>
          <w:bCs/>
        </w:rPr>
      </w:pPr>
      <w:r>
        <w:rPr>
          <w:b/>
          <w:bCs/>
        </w:rPr>
        <w:br w:type="page"/>
      </w:r>
    </w:p>
    <w:p w14:paraId="2EDE3C2A" w14:textId="2F335A79" w:rsidR="00495ABD" w:rsidRDefault="00495ABD" w:rsidP="00495ABD">
      <w:r w:rsidRPr="00FA0438">
        <w:rPr>
          <w:b/>
          <w:bCs/>
        </w:rPr>
        <w:lastRenderedPageBreak/>
        <w:t>Meeting Summary</w:t>
      </w:r>
      <w:r w:rsidRPr="00FA0438">
        <w:br/>
      </w:r>
      <w:r w:rsidRPr="00FA0438">
        <w:rPr>
          <w:b/>
          <w:bCs/>
        </w:rPr>
        <w:t>Date:</w:t>
      </w:r>
      <w:r w:rsidRPr="00FA0438">
        <w:t xml:space="preserve"> </w:t>
      </w:r>
      <w:r>
        <w:t>March</w:t>
      </w:r>
      <w:r w:rsidRPr="00FA0438">
        <w:t xml:space="preserve"> </w:t>
      </w:r>
      <w:r>
        <w:t>11</w:t>
      </w:r>
      <w:r w:rsidRPr="00FA0438">
        <w:t>, 2026</w:t>
      </w:r>
    </w:p>
    <w:p w14:paraId="0E7246EF" w14:textId="77777777" w:rsidR="00B72419" w:rsidRDefault="00B72419"/>
    <w:p w14:paraId="20F03EF4" w14:textId="77777777" w:rsidR="00B72419" w:rsidRPr="00B72419" w:rsidRDefault="00B72419" w:rsidP="00B72419">
      <w:pPr>
        <w:rPr>
          <w:b/>
          <w:bCs/>
        </w:rPr>
      </w:pPr>
      <w:r w:rsidRPr="00B72419">
        <w:rPr>
          <w:b/>
          <w:bCs/>
        </w:rPr>
        <w:t>Work Completed So Far</w:t>
      </w:r>
    </w:p>
    <w:p w14:paraId="4BC5AC6B" w14:textId="7D8E3258" w:rsidR="00B72419" w:rsidRPr="00B72419" w:rsidRDefault="00B72419" w:rsidP="00B72419">
      <w:r w:rsidRPr="00B72419">
        <w:t>The benchmarking pipeline was executed for the implemented vector databases, and results were compiled and presented in a structured table including metrics such as latency and throughput. This helped validate the current system performance and provided a baseline for comparison across different databases. The focus was on demonstrating how the pipeline works end to end and how results are generated and interpreted.</w:t>
      </w:r>
    </w:p>
    <w:p w14:paraId="79746A2C" w14:textId="77777777" w:rsidR="00B72419" w:rsidRPr="00B72419" w:rsidRDefault="00B72419" w:rsidP="00B72419">
      <w:pPr>
        <w:rPr>
          <w:b/>
          <w:bCs/>
        </w:rPr>
      </w:pPr>
      <w:r w:rsidRPr="00B72419">
        <w:rPr>
          <w:b/>
          <w:bCs/>
        </w:rPr>
        <w:t>Key Discussion Points</w:t>
      </w:r>
    </w:p>
    <w:p w14:paraId="021A0A02" w14:textId="77777777" w:rsidR="00B72419" w:rsidRPr="00B72419" w:rsidRDefault="00B72419" w:rsidP="00B72419">
      <w:pPr>
        <w:numPr>
          <w:ilvl w:val="0"/>
          <w:numId w:val="5"/>
        </w:numPr>
      </w:pPr>
      <w:r w:rsidRPr="00B72419">
        <w:rPr>
          <w:b/>
          <w:bCs/>
        </w:rPr>
        <w:t>Understanding Milvus and Docker-related issues</w:t>
      </w:r>
      <w:r w:rsidRPr="00B72419">
        <w:br/>
        <w:t xml:space="preserve">A discussion was held on how Milvus works internally, including its dependency on components like </w:t>
      </w:r>
      <w:proofErr w:type="spellStart"/>
      <w:r w:rsidRPr="00B72419">
        <w:t>etcd</w:t>
      </w:r>
      <w:proofErr w:type="spellEnd"/>
      <w:r w:rsidRPr="00B72419">
        <w:t xml:space="preserve"> and storage layers. Challenges faced during Docker setup and container initialization were also explained, highlighting issues with proper service configuration. </w:t>
      </w:r>
    </w:p>
    <w:p w14:paraId="3BFE911F" w14:textId="77777777" w:rsidR="00B72419" w:rsidRPr="00B72419" w:rsidRDefault="00B72419" w:rsidP="00B72419">
      <w:pPr>
        <w:numPr>
          <w:ilvl w:val="0"/>
          <w:numId w:val="5"/>
        </w:numPr>
      </w:pPr>
      <w:r w:rsidRPr="00B72419">
        <w:rPr>
          <w:b/>
          <w:bCs/>
        </w:rPr>
        <w:t>Evaluation beyond latency and throughput</w:t>
      </w:r>
      <w:r w:rsidRPr="00B72419">
        <w:br/>
        <w:t xml:space="preserve">It was pointed out that while latency and throughput are being measured, they do not fully capture system performance. The need to evaluate how correct the retrieved results </w:t>
      </w:r>
      <w:proofErr w:type="gramStart"/>
      <w:r w:rsidRPr="00B72419">
        <w:t>are was</w:t>
      </w:r>
      <w:proofErr w:type="gramEnd"/>
      <w:r w:rsidRPr="00B72419">
        <w:t xml:space="preserve"> emphasized. </w:t>
      </w:r>
    </w:p>
    <w:p w14:paraId="3012140D" w14:textId="77777777" w:rsidR="00B72419" w:rsidRPr="00B72419" w:rsidRDefault="00B72419" w:rsidP="00B72419">
      <w:pPr>
        <w:numPr>
          <w:ilvl w:val="0"/>
          <w:numId w:val="5"/>
        </w:numPr>
      </w:pPr>
      <w:r w:rsidRPr="00B72419">
        <w:rPr>
          <w:b/>
          <w:bCs/>
        </w:rPr>
        <w:t>Introduction to recall as a metric</w:t>
      </w:r>
      <w:r w:rsidRPr="00B72419">
        <w:br/>
        <w:t xml:space="preserve">The concept of recall was briefly discussed </w:t>
      </w:r>
      <w:proofErr w:type="gramStart"/>
      <w:r w:rsidRPr="00B72419">
        <w:t>as a way to</w:t>
      </w:r>
      <w:proofErr w:type="gramEnd"/>
      <w:r w:rsidRPr="00B72419">
        <w:t xml:space="preserve"> measure retrieval quality. This includes evaluating whether the returned results </w:t>
      </w:r>
      <w:proofErr w:type="gramStart"/>
      <w:r w:rsidRPr="00B72419">
        <w:t>actually contain</w:t>
      </w:r>
      <w:proofErr w:type="gramEnd"/>
      <w:r w:rsidRPr="00B72419">
        <w:t xml:space="preserve"> relevant information corresponding to the query. </w:t>
      </w:r>
    </w:p>
    <w:p w14:paraId="409813A2" w14:textId="77777777" w:rsidR="00B72419" w:rsidRPr="00B72419" w:rsidRDefault="00B72419" w:rsidP="00B72419">
      <w:pPr>
        <w:numPr>
          <w:ilvl w:val="0"/>
          <w:numId w:val="5"/>
        </w:numPr>
      </w:pPr>
      <w:r w:rsidRPr="00B72419">
        <w:rPr>
          <w:b/>
          <w:bCs/>
        </w:rPr>
        <w:t>Factors affecting retrieval quality</w:t>
      </w:r>
      <w:r w:rsidRPr="00B72419">
        <w:br/>
        <w:t xml:space="preserve">Various factors that influence correctness were discussed, such as chunking strategy, embedding quality, and indexing methods. It was highlighted that these components directly impact how accurate the retrieved answers are. </w:t>
      </w:r>
    </w:p>
    <w:p w14:paraId="253610AF" w14:textId="77777777" w:rsidR="00B72419" w:rsidRPr="00B72419" w:rsidRDefault="00B72419" w:rsidP="00B72419">
      <w:pPr>
        <w:numPr>
          <w:ilvl w:val="0"/>
          <w:numId w:val="5"/>
        </w:numPr>
      </w:pPr>
      <w:r w:rsidRPr="00B72419">
        <w:rPr>
          <w:b/>
          <w:bCs/>
        </w:rPr>
        <w:t>Review of implementation approach</w:t>
      </w:r>
      <w:r w:rsidRPr="00B72419">
        <w:br/>
        <w:t>The majority of the discussion focused on reviewing what has been built so far and understanding the design decisions taken. This included how the pipeline is structured, how data flows through the system, and how different components interact.</w:t>
      </w:r>
    </w:p>
    <w:p w14:paraId="49ED5B08" w14:textId="05184095" w:rsidR="00495ABD" w:rsidRDefault="00495ABD">
      <w:r>
        <w:br w:type="page"/>
      </w:r>
    </w:p>
    <w:p w14:paraId="09432DBB" w14:textId="503C188F" w:rsidR="00495ABD" w:rsidRDefault="00495ABD">
      <w:r w:rsidRPr="00FA0438">
        <w:rPr>
          <w:b/>
          <w:bCs/>
        </w:rPr>
        <w:lastRenderedPageBreak/>
        <w:t>Meeting Summary</w:t>
      </w:r>
      <w:r w:rsidRPr="00FA0438">
        <w:br/>
      </w:r>
      <w:r w:rsidRPr="00FA0438">
        <w:rPr>
          <w:b/>
          <w:bCs/>
        </w:rPr>
        <w:t>Date:</w:t>
      </w:r>
      <w:r w:rsidRPr="00FA0438">
        <w:t xml:space="preserve"> </w:t>
      </w:r>
      <w:r>
        <w:t>March</w:t>
      </w:r>
      <w:r w:rsidRPr="00FA0438">
        <w:t xml:space="preserve"> </w:t>
      </w:r>
      <w:r>
        <w:t>4</w:t>
      </w:r>
      <w:r w:rsidRPr="00FA0438">
        <w:t>, 2026</w:t>
      </w:r>
    </w:p>
    <w:p w14:paraId="0AA32A95" w14:textId="77777777" w:rsidR="00F0524D" w:rsidRDefault="00F0524D"/>
    <w:p w14:paraId="088B3A2F" w14:textId="77777777" w:rsidR="00735363" w:rsidRPr="00735363" w:rsidRDefault="00735363" w:rsidP="00735363">
      <w:pPr>
        <w:rPr>
          <w:b/>
          <w:bCs/>
        </w:rPr>
      </w:pPr>
      <w:r w:rsidRPr="00735363">
        <w:rPr>
          <w:b/>
          <w:bCs/>
        </w:rPr>
        <w:t>Work Completed So Far</w:t>
      </w:r>
    </w:p>
    <w:p w14:paraId="6043DDBC" w14:textId="77777777" w:rsidR="00735363" w:rsidRPr="00735363" w:rsidRDefault="00735363" w:rsidP="00735363">
      <w:r w:rsidRPr="00735363">
        <w:t xml:space="preserve">The pipeline was extended from a text only setup to a multimodal system by integrating CLIP, enabling both text and image embeddings in the same vector space for cross modal retrieval. Different approaches for adding images were explored, including separate versus shared embedding spaces and hybrid methods, after which the WIT dataset was selected and a subset of around 1000 images with relevant metadata such as </w:t>
      </w:r>
      <w:proofErr w:type="spellStart"/>
      <w:r w:rsidRPr="00735363">
        <w:t>image_id</w:t>
      </w:r>
      <w:proofErr w:type="spellEnd"/>
      <w:r w:rsidRPr="00735363">
        <w:t xml:space="preserve">, </w:t>
      </w:r>
      <w:proofErr w:type="spellStart"/>
      <w:r w:rsidRPr="00735363">
        <w:t>article_id</w:t>
      </w:r>
      <w:proofErr w:type="spellEnd"/>
      <w:r w:rsidRPr="00735363">
        <w:t>, and captions was prepared. The embedding workflow was updated to combine text chunks and image data, making the system flexible for future multimodal benchmarking, and a PPT was created to present completed work and outline upcoming steps.</w:t>
      </w:r>
    </w:p>
    <w:p w14:paraId="4B4F8EB5" w14:textId="77777777" w:rsidR="00735363" w:rsidRPr="00735363" w:rsidRDefault="00735363" w:rsidP="00735363">
      <w:pPr>
        <w:rPr>
          <w:b/>
          <w:bCs/>
        </w:rPr>
      </w:pPr>
      <w:r w:rsidRPr="00735363">
        <w:rPr>
          <w:b/>
          <w:bCs/>
        </w:rPr>
        <w:t>Key Discussion Points</w:t>
      </w:r>
    </w:p>
    <w:p w14:paraId="46228960" w14:textId="77777777" w:rsidR="00735363" w:rsidRPr="00735363" w:rsidRDefault="00735363" w:rsidP="00735363">
      <w:pPr>
        <w:numPr>
          <w:ilvl w:val="0"/>
          <w:numId w:val="4"/>
        </w:numPr>
      </w:pPr>
      <w:r w:rsidRPr="00735363">
        <w:rPr>
          <w:b/>
          <w:bCs/>
        </w:rPr>
        <w:t>Benchmarking current pipeline before further extensions</w:t>
      </w:r>
      <w:r w:rsidRPr="00735363">
        <w:br/>
        <w:t xml:space="preserve">The professor emphasized validating the current implementation by benchmarking the existing system before adding more complexity. This ensures that performance metrics such as latency and throughput are well understood for the current setup. </w:t>
      </w:r>
    </w:p>
    <w:p w14:paraId="35FCF6A0" w14:textId="77777777" w:rsidR="00735363" w:rsidRPr="00735363" w:rsidRDefault="00735363" w:rsidP="00735363">
      <w:pPr>
        <w:numPr>
          <w:ilvl w:val="0"/>
          <w:numId w:val="4"/>
        </w:numPr>
      </w:pPr>
      <w:r w:rsidRPr="00735363">
        <w:rPr>
          <w:b/>
          <w:bCs/>
        </w:rPr>
        <w:t>Impact of adding LLM on evaluation criteria</w:t>
      </w:r>
      <w:r w:rsidRPr="00735363">
        <w:br/>
        <w:t xml:space="preserve">It was discussed that integrating an LLM for RAG will change how the system is evaluated. Metrics will shift from pure retrieval performance to include answer quality, making it important to first establish a strong baseline without LLM involvement. </w:t>
      </w:r>
    </w:p>
    <w:p w14:paraId="448E2E4B" w14:textId="77777777" w:rsidR="00735363" w:rsidRPr="00735363" w:rsidRDefault="00735363" w:rsidP="00735363">
      <w:pPr>
        <w:numPr>
          <w:ilvl w:val="0"/>
          <w:numId w:val="4"/>
        </w:numPr>
      </w:pPr>
      <w:r w:rsidRPr="00735363">
        <w:rPr>
          <w:b/>
          <w:bCs/>
        </w:rPr>
        <w:t>Clarification on chunking strategy</w:t>
      </w:r>
      <w:r w:rsidRPr="00735363">
        <w:br/>
        <w:t xml:space="preserve">A brief discussion was held on how and why chunking is implemented in the pipeline. The importance of preserving semantic context while splitting documents was highlighted, as it directly impacts retrieval effectiveness. </w:t>
      </w:r>
    </w:p>
    <w:p w14:paraId="1D92C8BE" w14:textId="77777777" w:rsidR="00735363" w:rsidRPr="00735363" w:rsidRDefault="00735363" w:rsidP="00735363">
      <w:pPr>
        <w:numPr>
          <w:ilvl w:val="0"/>
          <w:numId w:val="4"/>
        </w:numPr>
      </w:pPr>
      <w:r w:rsidRPr="00735363">
        <w:rPr>
          <w:b/>
          <w:bCs/>
        </w:rPr>
        <w:t>Storage optimization considerations</w:t>
      </w:r>
      <w:r w:rsidRPr="00735363">
        <w:br/>
        <w:t xml:space="preserve">Suggestions were made to explore more efficient storage backends such as </w:t>
      </w:r>
      <w:proofErr w:type="spellStart"/>
      <w:r w:rsidRPr="00735363">
        <w:t>RocksDB</w:t>
      </w:r>
      <w:proofErr w:type="spellEnd"/>
      <w:r w:rsidRPr="00735363">
        <w:t xml:space="preserve">, filesystem-based storage, or </w:t>
      </w:r>
      <w:proofErr w:type="spellStart"/>
      <w:r w:rsidRPr="00735363">
        <w:t>MinIO</w:t>
      </w:r>
      <w:proofErr w:type="spellEnd"/>
      <w:r w:rsidRPr="00735363">
        <w:t xml:space="preserve">. These options can help improve scalability and performance as the dataset size increases. </w:t>
      </w:r>
    </w:p>
    <w:p w14:paraId="232BDE2B" w14:textId="77777777" w:rsidR="00735363" w:rsidRPr="00735363" w:rsidRDefault="00735363" w:rsidP="00735363">
      <w:pPr>
        <w:numPr>
          <w:ilvl w:val="0"/>
          <w:numId w:val="4"/>
        </w:numPr>
      </w:pPr>
      <w:r w:rsidRPr="00735363">
        <w:rPr>
          <w:b/>
          <w:bCs/>
        </w:rPr>
        <w:t>Progress presentation and next steps</w:t>
      </w:r>
      <w:r w:rsidRPr="00735363">
        <w:br/>
        <w:t>The current progress, including multimodal integration and CLIP usage, was demonstrated. A PPT was prepared to clearly outline completed work and upcoming tasks, helping structure the next phase of the project.</w:t>
      </w:r>
    </w:p>
    <w:p w14:paraId="4E5F3C00" w14:textId="4E002842" w:rsidR="00782612" w:rsidRPr="00FA0438" w:rsidRDefault="00495ABD" w:rsidP="00782612">
      <w:r>
        <w:br w:type="page"/>
      </w:r>
      <w:r w:rsidR="00782612" w:rsidRPr="00FA0438">
        <w:rPr>
          <w:b/>
          <w:bCs/>
        </w:rPr>
        <w:lastRenderedPageBreak/>
        <w:t>Meeting Summary</w:t>
      </w:r>
      <w:r w:rsidR="00782612" w:rsidRPr="00FA0438">
        <w:br/>
      </w:r>
      <w:r w:rsidR="00782612" w:rsidRPr="00FA0438">
        <w:rPr>
          <w:b/>
          <w:bCs/>
        </w:rPr>
        <w:t>Date:</w:t>
      </w:r>
      <w:r w:rsidR="00782612" w:rsidRPr="00FA0438">
        <w:t xml:space="preserve"> February </w:t>
      </w:r>
      <w:r w:rsidR="00782612">
        <w:t>1</w:t>
      </w:r>
      <w:r w:rsidR="00C95A10">
        <w:t>8</w:t>
      </w:r>
      <w:r w:rsidR="00782612" w:rsidRPr="00FA0438">
        <w:t>, 2026</w:t>
      </w:r>
      <w:r w:rsidR="00782612" w:rsidRPr="00FA0438">
        <w:br/>
      </w:r>
    </w:p>
    <w:p w14:paraId="368DA6F7" w14:textId="43D0CB8F" w:rsidR="00782612" w:rsidRPr="00FA0438" w:rsidRDefault="00782612" w:rsidP="00782612">
      <w:r w:rsidRPr="00FA0438">
        <w:rPr>
          <w:b/>
          <w:bCs/>
        </w:rPr>
        <w:t>Work completed so far:</w:t>
      </w:r>
      <w:r w:rsidRPr="00FA0438">
        <w:br/>
      </w:r>
      <w:r w:rsidR="005734BD" w:rsidRPr="005734BD">
        <w:t xml:space="preserve">So far, I have successfully integrated Milvus into the existing modular pipeline and validated retrieval using both HNSW and </w:t>
      </w:r>
      <w:proofErr w:type="spellStart"/>
      <w:r w:rsidR="005734BD" w:rsidRPr="005734BD">
        <w:t>DiskANN</w:t>
      </w:r>
      <w:proofErr w:type="spellEnd"/>
      <w:r w:rsidR="005734BD" w:rsidRPr="005734BD">
        <w:t xml:space="preserve"> indexing. The full system is now running on the IU Research Desktop (RED), a Linux based VM environment available to graduate students, and the </w:t>
      </w:r>
      <w:proofErr w:type="gramStart"/>
      <w:r w:rsidR="005734BD" w:rsidRPr="005734BD">
        <w:t>end to end</w:t>
      </w:r>
      <w:proofErr w:type="gramEnd"/>
      <w:r w:rsidR="005734BD" w:rsidRPr="005734BD">
        <w:t xml:space="preserve"> pipeline has been tested including ingestion, embedding, indexing, and querying. I also proposed the next set of extensions including alternate encoder testing, RAG integration, multimodal exploration, dataset scaling, and database level data storage.</w:t>
      </w:r>
    </w:p>
    <w:p w14:paraId="53F537D4" w14:textId="77777777" w:rsidR="00943834" w:rsidRDefault="00943834" w:rsidP="00782612">
      <w:pPr>
        <w:rPr>
          <w:b/>
          <w:bCs/>
        </w:rPr>
      </w:pPr>
    </w:p>
    <w:p w14:paraId="734B18D6" w14:textId="674EC555" w:rsidR="00782612" w:rsidRDefault="00782612" w:rsidP="00782612">
      <w:r w:rsidRPr="00FA0438">
        <w:rPr>
          <w:b/>
          <w:bCs/>
        </w:rPr>
        <w:t>Key discussion points:</w:t>
      </w:r>
    </w:p>
    <w:p w14:paraId="1B6628A8" w14:textId="77777777" w:rsidR="005734BD" w:rsidRPr="005734BD" w:rsidRDefault="005734BD" w:rsidP="005734BD">
      <w:pPr>
        <w:rPr>
          <w:rFonts w:eastAsia="Times New Roman" w:cs="Times New Roman"/>
          <w:kern w:val="0"/>
          <w:lang w:eastAsia="en-IN"/>
          <w14:ligatures w14:val="none"/>
        </w:rPr>
      </w:pPr>
      <w:r w:rsidRPr="005734BD">
        <w:rPr>
          <w:rFonts w:eastAsia="Times New Roman" w:cs="Times New Roman"/>
          <w:kern w:val="0"/>
          <w:lang w:eastAsia="en-IN"/>
          <w14:ligatures w14:val="none"/>
        </w:rPr>
        <w:t>• Prioritized upcoming tasks in the order: Multimodal exploration → RAG integration → Data storage optimization</w:t>
      </w:r>
    </w:p>
    <w:p w14:paraId="3932831B" w14:textId="77777777" w:rsidR="005734BD" w:rsidRPr="005734BD" w:rsidRDefault="005734BD" w:rsidP="005734BD">
      <w:pPr>
        <w:rPr>
          <w:rFonts w:eastAsia="Times New Roman" w:cs="Times New Roman"/>
          <w:kern w:val="0"/>
          <w:lang w:eastAsia="en-IN"/>
          <w14:ligatures w14:val="none"/>
        </w:rPr>
      </w:pPr>
      <w:r w:rsidRPr="005734BD">
        <w:rPr>
          <w:rFonts w:eastAsia="Times New Roman" w:cs="Times New Roman"/>
          <w:kern w:val="0"/>
          <w:lang w:eastAsia="en-IN"/>
          <w14:ligatures w14:val="none"/>
        </w:rPr>
        <w:t>• Discussed adding images alongside Wikipedia articles and determining appropriate image sources and structure</w:t>
      </w:r>
    </w:p>
    <w:p w14:paraId="61DC86FC" w14:textId="77777777" w:rsidR="005734BD" w:rsidRPr="005734BD" w:rsidRDefault="005734BD" w:rsidP="005734BD">
      <w:pPr>
        <w:rPr>
          <w:rFonts w:eastAsia="Times New Roman" w:cs="Times New Roman"/>
          <w:kern w:val="0"/>
          <w:lang w:eastAsia="en-IN"/>
          <w14:ligatures w14:val="none"/>
        </w:rPr>
      </w:pPr>
      <w:r w:rsidRPr="005734BD">
        <w:rPr>
          <w:rFonts w:eastAsia="Times New Roman" w:cs="Times New Roman"/>
          <w:kern w:val="0"/>
          <w:lang w:eastAsia="en-IN"/>
          <w14:ligatures w14:val="none"/>
        </w:rPr>
        <w:t>• Explored the idea of connecting images and articles within the same embedding space so that a query can retrieve both relevant text and images</w:t>
      </w:r>
    </w:p>
    <w:p w14:paraId="64336C21" w14:textId="77777777" w:rsidR="005734BD" w:rsidRPr="005734BD" w:rsidRDefault="005734BD" w:rsidP="005734BD">
      <w:pPr>
        <w:rPr>
          <w:rFonts w:eastAsia="Times New Roman" w:cs="Times New Roman"/>
          <w:kern w:val="0"/>
          <w:lang w:eastAsia="en-IN"/>
          <w14:ligatures w14:val="none"/>
        </w:rPr>
      </w:pPr>
      <w:r w:rsidRPr="005734BD">
        <w:rPr>
          <w:rFonts w:eastAsia="Times New Roman" w:cs="Times New Roman"/>
          <w:kern w:val="0"/>
          <w:lang w:eastAsia="en-IN"/>
          <w14:ligatures w14:val="none"/>
        </w:rPr>
        <w:t>• Considered using a single embedding model capable of encoding both text and images</w:t>
      </w:r>
    </w:p>
    <w:p w14:paraId="23C80E20" w14:textId="77777777" w:rsidR="005734BD" w:rsidRPr="005734BD" w:rsidRDefault="005734BD" w:rsidP="005734BD">
      <w:pPr>
        <w:rPr>
          <w:rFonts w:eastAsia="Times New Roman" w:cs="Times New Roman"/>
          <w:kern w:val="0"/>
          <w:lang w:eastAsia="en-IN"/>
          <w14:ligatures w14:val="none"/>
        </w:rPr>
      </w:pPr>
      <w:r w:rsidRPr="005734BD">
        <w:rPr>
          <w:rFonts w:eastAsia="Times New Roman" w:cs="Times New Roman"/>
          <w:kern w:val="0"/>
          <w:lang w:eastAsia="en-IN"/>
          <w14:ligatures w14:val="none"/>
        </w:rPr>
        <w:t>• Suggested that after implementing these extensions, we can further explore additional benchmarking directions</w:t>
      </w:r>
    </w:p>
    <w:p w14:paraId="55EF09FE" w14:textId="577736D2" w:rsidR="00782612" w:rsidRDefault="00782612">
      <w:pPr>
        <w:rPr>
          <w:b/>
          <w:bCs/>
        </w:rPr>
      </w:pPr>
      <w:r>
        <w:rPr>
          <w:b/>
          <w:bCs/>
        </w:rPr>
        <w:br w:type="page"/>
      </w:r>
    </w:p>
    <w:p w14:paraId="137F00C4" w14:textId="77777777" w:rsidR="00782612" w:rsidRDefault="00782612">
      <w:pPr>
        <w:rPr>
          <w:b/>
          <w:bCs/>
        </w:rPr>
      </w:pPr>
    </w:p>
    <w:p w14:paraId="26ABB948" w14:textId="2E5A36A4" w:rsidR="00160CEF" w:rsidRPr="00FA0438" w:rsidRDefault="00160CEF" w:rsidP="00160CEF">
      <w:r w:rsidRPr="00FA0438">
        <w:rPr>
          <w:b/>
          <w:bCs/>
        </w:rPr>
        <w:t>Meeting Summary</w:t>
      </w:r>
      <w:r w:rsidRPr="00FA0438">
        <w:br/>
      </w:r>
      <w:r w:rsidRPr="00FA0438">
        <w:rPr>
          <w:b/>
          <w:bCs/>
        </w:rPr>
        <w:t>Date:</w:t>
      </w:r>
      <w:r w:rsidRPr="00FA0438">
        <w:t xml:space="preserve"> February </w:t>
      </w:r>
      <w:r>
        <w:t>11</w:t>
      </w:r>
      <w:r w:rsidRPr="00FA0438">
        <w:t>, 2026</w:t>
      </w:r>
      <w:r w:rsidRPr="00FA0438">
        <w:br/>
      </w:r>
    </w:p>
    <w:p w14:paraId="24EFC1C5" w14:textId="77777777" w:rsidR="00160CEF" w:rsidRPr="00FA0438" w:rsidRDefault="00160CEF" w:rsidP="00160CEF">
      <w:r w:rsidRPr="00FA0438">
        <w:rPr>
          <w:b/>
          <w:bCs/>
        </w:rPr>
        <w:t>Work completed so far:</w:t>
      </w:r>
      <w:r w:rsidRPr="00FA0438">
        <w:br/>
      </w:r>
      <w:r>
        <w:t xml:space="preserve">I explained the current modular benchmarking pipeline that supports both Chroma and </w:t>
      </w:r>
      <w:proofErr w:type="spellStart"/>
      <w:r>
        <w:t>Qdrant</w:t>
      </w:r>
      <w:proofErr w:type="spellEnd"/>
      <w:r>
        <w:t xml:space="preserve"> with persistent storage and </w:t>
      </w:r>
      <w:proofErr w:type="spellStart"/>
      <w:r>
        <w:t>Recall@k</w:t>
      </w:r>
      <w:proofErr w:type="spellEnd"/>
      <w:r>
        <w:t xml:space="preserve"> evaluation. The system now loads 1000 wiki documents and 1000 queries, embeds them, and benchmarks both databases sequentially. I also showed the updated workflow and discussed the PPT prepared to explain HNSW vs </w:t>
      </w:r>
      <w:proofErr w:type="spellStart"/>
      <w:r>
        <w:t>DiskANN</w:t>
      </w:r>
      <w:proofErr w:type="spellEnd"/>
      <w:r>
        <w:t xml:space="preserve"> and the overall pipeline.</w:t>
      </w:r>
    </w:p>
    <w:p w14:paraId="1CE96867" w14:textId="77777777" w:rsidR="00160CEF" w:rsidRDefault="00160CEF" w:rsidP="00160CEF">
      <w:r w:rsidRPr="00FA0438">
        <w:rPr>
          <w:b/>
          <w:bCs/>
        </w:rPr>
        <w:t>Key discussion points:</w:t>
      </w:r>
    </w:p>
    <w:p w14:paraId="4156F5FC" w14:textId="77777777" w:rsidR="00160CEF" w:rsidRPr="001C3639" w:rsidRDefault="00160CEF" w:rsidP="00160CEF">
      <w:pPr>
        <w:pStyle w:val="ListParagraph"/>
        <w:numPr>
          <w:ilvl w:val="0"/>
          <w:numId w:val="3"/>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 xml:space="preserve">It was suggested to integrate Milvus as an additional vector database and specifically experiment with HNSW and </w:t>
      </w:r>
      <w:proofErr w:type="spellStart"/>
      <w:r w:rsidRPr="001C3639">
        <w:rPr>
          <w:rFonts w:eastAsia="Times New Roman" w:cs="Times New Roman"/>
          <w:kern w:val="0"/>
          <w:lang w:eastAsia="en-IN"/>
          <w14:ligatures w14:val="none"/>
        </w:rPr>
        <w:t>DiskANN</w:t>
      </w:r>
      <w:proofErr w:type="spellEnd"/>
      <w:r w:rsidRPr="001C3639">
        <w:rPr>
          <w:rFonts w:eastAsia="Times New Roman" w:cs="Times New Roman"/>
          <w:kern w:val="0"/>
          <w:lang w:eastAsia="en-IN"/>
          <w14:ligatures w14:val="none"/>
        </w:rPr>
        <w:t xml:space="preserve"> indexing options. This would allow a deeper comparison of indexing strategies beyond the current setup. The focus should be on understanding internal indexing </w:t>
      </w:r>
      <w:proofErr w:type="spellStart"/>
      <w:r w:rsidRPr="001C3639">
        <w:rPr>
          <w:rFonts w:eastAsia="Times New Roman" w:cs="Times New Roman"/>
          <w:kern w:val="0"/>
          <w:lang w:eastAsia="en-IN"/>
          <w14:ligatures w14:val="none"/>
        </w:rPr>
        <w:t>behavior</w:t>
      </w:r>
      <w:proofErr w:type="spellEnd"/>
      <w:r w:rsidRPr="001C3639">
        <w:rPr>
          <w:rFonts w:eastAsia="Times New Roman" w:cs="Times New Roman"/>
          <w:kern w:val="0"/>
          <w:lang w:eastAsia="en-IN"/>
          <w14:ligatures w14:val="none"/>
        </w:rPr>
        <w:t xml:space="preserve"> and performance trade-offs.</w:t>
      </w:r>
      <w:r>
        <w:rPr>
          <w:rFonts w:eastAsia="Times New Roman" w:cs="Times New Roman"/>
          <w:kern w:val="0"/>
          <w:lang w:eastAsia="en-IN"/>
          <w14:ligatures w14:val="none"/>
        </w:rPr>
        <w:br/>
      </w:r>
    </w:p>
    <w:p w14:paraId="402791B9" w14:textId="77777777" w:rsidR="00160CEF" w:rsidRPr="001C3639" w:rsidRDefault="00160CEF" w:rsidP="00160CEF">
      <w:pPr>
        <w:pStyle w:val="ListParagraph"/>
        <w:numPr>
          <w:ilvl w:val="0"/>
          <w:numId w:val="3"/>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I was advised to explore multimodal experiments by adding images as part of the dataset, not just text. Additionally, all experiments should remain local instead of using any cloud-based services. Pending tasks include trying a different embedding model and experimenting with a new query format beyond simple question-based inputs.</w:t>
      </w:r>
      <w:r>
        <w:rPr>
          <w:rFonts w:eastAsia="Times New Roman" w:cs="Times New Roman"/>
          <w:kern w:val="0"/>
          <w:lang w:eastAsia="en-IN"/>
          <w14:ligatures w14:val="none"/>
        </w:rPr>
        <w:br/>
      </w:r>
    </w:p>
    <w:p w14:paraId="490E437E" w14:textId="77777777" w:rsidR="00160CEF" w:rsidRPr="001C3639" w:rsidRDefault="00160CEF" w:rsidP="00160CEF">
      <w:pPr>
        <w:pStyle w:val="ListParagraph"/>
        <w:numPr>
          <w:ilvl w:val="0"/>
          <w:numId w:val="3"/>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Several questions were discussed, including how vectors and IDs are indexed inside HNSW, why chunking is necessary, and what can be added to this basic framework to increase its applications. These questions were meant to encourage deeper understanding and possible future improvements. The workflow chart should also be edited after incorporating the suggested changes.</w:t>
      </w:r>
      <w:r>
        <w:rPr>
          <w:rFonts w:eastAsia="Times New Roman" w:cs="Times New Roman"/>
          <w:kern w:val="0"/>
          <w:lang w:eastAsia="en-IN"/>
          <w14:ligatures w14:val="none"/>
        </w:rPr>
        <w:br/>
      </w:r>
    </w:p>
    <w:p w14:paraId="43401815" w14:textId="77777777" w:rsidR="00160CEF" w:rsidRPr="001C3639" w:rsidRDefault="00160CEF" w:rsidP="00160CEF">
      <w:pPr>
        <w:pStyle w:val="ListParagraph"/>
        <w:numPr>
          <w:ilvl w:val="0"/>
          <w:numId w:val="3"/>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I will complete the pending experiments, update the workflow diagram accordingly, and prepare additional slides if required for the next meeting. The goal is to expand the framework while keeping it structured and research focused.</w:t>
      </w:r>
    </w:p>
    <w:p w14:paraId="08AD2147" w14:textId="77777777" w:rsidR="00160CEF" w:rsidRDefault="00160CEF" w:rsidP="00713C30">
      <w:pPr>
        <w:rPr>
          <w:b/>
          <w:bCs/>
        </w:rPr>
      </w:pPr>
    </w:p>
    <w:p w14:paraId="28ED3692" w14:textId="2F533883" w:rsidR="00160CEF" w:rsidRDefault="00160CEF" w:rsidP="00160CEF">
      <w:pPr>
        <w:tabs>
          <w:tab w:val="left" w:pos="3368"/>
        </w:tabs>
        <w:rPr>
          <w:b/>
          <w:bCs/>
        </w:rPr>
      </w:pPr>
      <w:r>
        <w:rPr>
          <w:b/>
          <w:bCs/>
        </w:rPr>
        <w:tab/>
      </w:r>
    </w:p>
    <w:p w14:paraId="5445B2C6" w14:textId="74E24E92" w:rsidR="00713C30" w:rsidRPr="00FA0438" w:rsidRDefault="00713C30" w:rsidP="00713C30">
      <w:r w:rsidRPr="00160CEF">
        <w:br w:type="page"/>
      </w:r>
      <w:r w:rsidRPr="00FA0438">
        <w:rPr>
          <w:b/>
          <w:bCs/>
        </w:rPr>
        <w:lastRenderedPageBreak/>
        <w:t>Meeting Summary</w:t>
      </w:r>
      <w:r w:rsidRPr="00FA0438">
        <w:br/>
      </w:r>
      <w:r w:rsidRPr="00FA0438">
        <w:rPr>
          <w:b/>
          <w:bCs/>
        </w:rPr>
        <w:t>Date:</w:t>
      </w:r>
      <w:r w:rsidRPr="00FA0438">
        <w:t xml:space="preserve"> February 04, 2026</w:t>
      </w:r>
      <w:r w:rsidRPr="00FA0438">
        <w:br/>
      </w:r>
    </w:p>
    <w:p w14:paraId="10E838FD" w14:textId="77777777" w:rsidR="00713C30" w:rsidRPr="00FA0438" w:rsidRDefault="00713C30" w:rsidP="00713C30">
      <w:r w:rsidRPr="00FA0438">
        <w:rPr>
          <w:b/>
          <w:bCs/>
        </w:rPr>
        <w:t>Work completed so far:</w:t>
      </w:r>
      <w:r w:rsidRPr="00FA0438">
        <w:br/>
        <w:t xml:space="preserve">The end-to-end pipeline was implemented using </w:t>
      </w:r>
      <w:proofErr w:type="spellStart"/>
      <w:r w:rsidRPr="00FA0438">
        <w:t>Qdrant</w:t>
      </w:r>
      <w:proofErr w:type="spellEnd"/>
      <w:r w:rsidRPr="00FA0438">
        <w:t xml:space="preserve">, covering document loading, text chunking, embedding generation, vector storage with metadata pointers, and semantic querying with evaluation metrics. The </w:t>
      </w:r>
      <w:proofErr w:type="spellStart"/>
      <w:r w:rsidRPr="00FA0438">
        <w:t>Qdrant</w:t>
      </w:r>
      <w:proofErr w:type="spellEnd"/>
      <w:r w:rsidRPr="00FA0438">
        <w:t xml:space="preserve"> pipeline mirrors the earlier Chroma setup to allow fair comparison while handling API and ingestion differences.</w:t>
      </w:r>
    </w:p>
    <w:p w14:paraId="37DEFA55" w14:textId="77777777" w:rsidR="00713C30" w:rsidRPr="00FA0438" w:rsidRDefault="00713C30" w:rsidP="00713C30">
      <w:r w:rsidRPr="00FA0438">
        <w:rPr>
          <w:b/>
          <w:bCs/>
        </w:rPr>
        <w:t>Key discussion points:</w:t>
      </w:r>
    </w:p>
    <w:p w14:paraId="0036601B" w14:textId="77777777" w:rsidR="00713C30" w:rsidRDefault="00713C30" w:rsidP="00713C30">
      <w:pPr>
        <w:pStyle w:val="NormalWeb"/>
        <w:numPr>
          <w:ilvl w:val="0"/>
          <w:numId w:val="2"/>
        </w:numPr>
        <w:spacing w:before="240" w:beforeAutospacing="0"/>
        <w:rPr>
          <w:rFonts w:asciiTheme="minorHAnsi" w:hAnsiTheme="minorHAnsi"/>
        </w:rPr>
      </w:pPr>
      <w:r w:rsidRPr="00FA0438">
        <w:rPr>
          <w:rFonts w:asciiTheme="minorHAnsi" w:hAnsiTheme="minorHAnsi"/>
        </w:rPr>
        <w:t>We discussed refactoring the current monolithic pipeline into multiple reusable modules such as document ingestion, chunking, embedding, vector database interaction, and querying. This separation would allow the same components to be reused across different vector databases without rewriting the full pipeline each time.</w:t>
      </w:r>
    </w:p>
    <w:p w14:paraId="41119B63" w14:textId="77777777" w:rsidR="00713C30" w:rsidRPr="00FA0438" w:rsidRDefault="00713C30" w:rsidP="00713C30">
      <w:pPr>
        <w:pStyle w:val="NormalWeb"/>
        <w:numPr>
          <w:ilvl w:val="0"/>
          <w:numId w:val="2"/>
        </w:numPr>
        <w:spacing w:before="240" w:beforeAutospacing="0"/>
        <w:rPr>
          <w:rFonts w:asciiTheme="minorHAnsi" w:hAnsiTheme="minorHAnsi"/>
        </w:rPr>
      </w:pPr>
      <w:r w:rsidRPr="00FA0438">
        <w:rPr>
          <w:rFonts w:asciiTheme="minorHAnsi" w:hAnsiTheme="minorHAnsi"/>
        </w:rPr>
        <w:t xml:space="preserve">The professor suggested researching vector indexing approaches such as </w:t>
      </w:r>
      <w:proofErr w:type="spellStart"/>
      <w:r w:rsidRPr="00FA0438">
        <w:rPr>
          <w:rFonts w:asciiTheme="minorHAnsi" w:hAnsiTheme="minorHAnsi"/>
        </w:rPr>
        <w:t>DiskANN</w:t>
      </w:r>
      <w:proofErr w:type="spellEnd"/>
      <w:r w:rsidRPr="00FA0438">
        <w:rPr>
          <w:rFonts w:asciiTheme="minorHAnsi" w:hAnsiTheme="minorHAnsi"/>
        </w:rPr>
        <w:t xml:space="preserve"> and HNSW in more detail, focusing on their configurability and performance trade-offs. These methods may offer more flexibility or scalability compared to default configurations in Chroma and </w:t>
      </w:r>
      <w:proofErr w:type="spellStart"/>
      <w:r w:rsidRPr="00FA0438">
        <w:rPr>
          <w:rFonts w:asciiTheme="minorHAnsi" w:hAnsiTheme="minorHAnsi"/>
        </w:rPr>
        <w:t>Qdrant</w:t>
      </w:r>
      <w:proofErr w:type="spellEnd"/>
      <w:r w:rsidRPr="00FA0438">
        <w:rPr>
          <w:rFonts w:asciiTheme="minorHAnsi" w:hAnsiTheme="minorHAnsi"/>
        </w:rPr>
        <w:t>.</w:t>
      </w:r>
    </w:p>
    <w:p w14:paraId="5B830BEB" w14:textId="77777777" w:rsidR="00713C30" w:rsidRDefault="00713C30" w:rsidP="00713C30">
      <w:pPr>
        <w:pStyle w:val="NormalWeb"/>
        <w:numPr>
          <w:ilvl w:val="0"/>
          <w:numId w:val="2"/>
        </w:numPr>
        <w:spacing w:before="240" w:beforeAutospacing="0"/>
        <w:rPr>
          <w:rFonts w:asciiTheme="minorHAnsi" w:hAnsiTheme="minorHAnsi"/>
        </w:rPr>
      </w:pPr>
      <w:r w:rsidRPr="00FA0438">
        <w:rPr>
          <w:rFonts w:asciiTheme="minorHAnsi" w:hAnsiTheme="minorHAnsi"/>
        </w:rPr>
        <w:t xml:space="preserve">It was suggested to explore additional open-source embedding models beyond the current Python-centric model, especially those that may support broader deployment scenarios. Additionally, </w:t>
      </w:r>
    </w:p>
    <w:p w14:paraId="4D6D0E43" w14:textId="77777777" w:rsidR="00713C30" w:rsidRPr="00FA0438" w:rsidRDefault="00713C30" w:rsidP="00713C30">
      <w:pPr>
        <w:pStyle w:val="NormalWeb"/>
        <w:numPr>
          <w:ilvl w:val="0"/>
          <w:numId w:val="2"/>
        </w:numPr>
        <w:spacing w:before="240" w:beforeAutospacing="0"/>
        <w:rPr>
          <w:rFonts w:asciiTheme="minorHAnsi" w:hAnsiTheme="minorHAnsi"/>
        </w:rPr>
      </w:pPr>
      <w:r>
        <w:rPr>
          <w:rFonts w:asciiTheme="minorHAnsi" w:hAnsiTheme="minorHAnsi"/>
        </w:rPr>
        <w:t xml:space="preserve">he also suggested that </w:t>
      </w:r>
      <w:r w:rsidRPr="00FA0438">
        <w:rPr>
          <w:rFonts w:asciiTheme="minorHAnsi" w:hAnsiTheme="minorHAnsi"/>
        </w:rPr>
        <w:t>the input data should be expanded beyond short questions to include sentences or paragraph-level inputs to better reflect real-world usage.</w:t>
      </w:r>
    </w:p>
    <w:p w14:paraId="6BC8FCA6" w14:textId="77777777" w:rsidR="00713C30" w:rsidRPr="00FA0438" w:rsidRDefault="00713C30" w:rsidP="00713C30">
      <w:pPr>
        <w:pStyle w:val="NormalWeb"/>
        <w:numPr>
          <w:ilvl w:val="0"/>
          <w:numId w:val="2"/>
        </w:numPr>
        <w:spacing w:before="240" w:beforeAutospacing="0"/>
        <w:rPr>
          <w:rFonts w:asciiTheme="minorHAnsi" w:hAnsiTheme="minorHAnsi"/>
        </w:rPr>
      </w:pPr>
      <w:r>
        <w:rPr>
          <w:rFonts w:asciiTheme="minorHAnsi" w:hAnsiTheme="minorHAnsi"/>
        </w:rPr>
        <w:t>He</w:t>
      </w:r>
      <w:r w:rsidRPr="00FA0438">
        <w:rPr>
          <w:rFonts w:asciiTheme="minorHAnsi" w:hAnsiTheme="minorHAnsi"/>
        </w:rPr>
        <w:t xml:space="preserve"> asked to prepare simple slides for the next meeting to visually explain the workflow instead of relying only on verbal explanation. The slides should include a clear pipeline diagram showing each stage from document input to final retrieval output</w:t>
      </w:r>
    </w:p>
    <w:p w14:paraId="1891641E" w14:textId="77777777" w:rsidR="00713C30" w:rsidRPr="00FA0438" w:rsidRDefault="00713C30" w:rsidP="00713C30"/>
    <w:p w14:paraId="025F77BF" w14:textId="1CBA9776" w:rsidR="00713C30" w:rsidRDefault="00713C30">
      <w:pPr>
        <w:rPr>
          <w:b/>
          <w:bCs/>
        </w:rPr>
      </w:pPr>
    </w:p>
    <w:p w14:paraId="3C9219F7" w14:textId="4BFAE322" w:rsidR="00713C30" w:rsidRDefault="00713C30">
      <w:pPr>
        <w:rPr>
          <w:b/>
          <w:bCs/>
        </w:rPr>
      </w:pPr>
      <w:r>
        <w:rPr>
          <w:b/>
          <w:bCs/>
        </w:rPr>
        <w:br w:type="page"/>
      </w:r>
    </w:p>
    <w:p w14:paraId="31BAC094" w14:textId="37603F0C" w:rsidR="003B32F8" w:rsidRPr="003B32F8" w:rsidRDefault="003B32F8" w:rsidP="003B32F8">
      <w:r w:rsidRPr="003B32F8">
        <w:rPr>
          <w:b/>
          <w:bCs/>
        </w:rPr>
        <w:lastRenderedPageBreak/>
        <w:t>Meeting Summary</w:t>
      </w:r>
      <w:r w:rsidRPr="003B32F8">
        <w:br/>
      </w:r>
      <w:r w:rsidRPr="003B32F8">
        <w:rPr>
          <w:b/>
          <w:bCs/>
        </w:rPr>
        <w:t>Date:</w:t>
      </w:r>
      <w:r w:rsidRPr="003B32F8">
        <w:t xml:space="preserve"> January 23, 2026</w:t>
      </w:r>
      <w:r w:rsidRPr="003B32F8">
        <w:br/>
      </w:r>
    </w:p>
    <w:p w14:paraId="647AC940" w14:textId="77777777" w:rsidR="003B32F8" w:rsidRPr="003B32F8" w:rsidRDefault="003B32F8" w:rsidP="003B32F8">
      <w:r w:rsidRPr="003B32F8">
        <w:rPr>
          <w:b/>
          <w:bCs/>
        </w:rPr>
        <w:t>Work completed so far:</w:t>
      </w:r>
      <w:r w:rsidRPr="003B32F8">
        <w:br/>
        <w:t>I have implemented a Python-based pipeline using a Chroma client, where Wikipedia data is dynamically extracted via APIs, chunked, embedded into vectors, and stored in a vector database using a fixed, non-randomized page list to ensure standardized and reproducible retrieval results.</w:t>
      </w:r>
    </w:p>
    <w:p w14:paraId="55879422" w14:textId="77777777" w:rsidR="003B32F8" w:rsidRPr="003B32F8" w:rsidRDefault="003B32F8" w:rsidP="003B32F8">
      <w:r w:rsidRPr="003B32F8">
        <w:rPr>
          <w:b/>
          <w:bCs/>
        </w:rPr>
        <w:t>Key discussion points:</w:t>
      </w:r>
    </w:p>
    <w:p w14:paraId="4D4ACE2B" w14:textId="77777777" w:rsidR="003B32F8" w:rsidRPr="003B32F8" w:rsidRDefault="003B32F8" w:rsidP="003B32F8">
      <w:pPr>
        <w:numPr>
          <w:ilvl w:val="0"/>
          <w:numId w:val="1"/>
        </w:numPr>
      </w:pPr>
      <w:r w:rsidRPr="003B32F8">
        <w:t>We discussed the end-to-end pipeline loop in which a large text-based dataset is downloaded, converted into vector embeddings, and stored in a vector database along with a unique identifier or pointer that links each vector back to its original source file, thereby preserving traceability between embeddings and raw data.</w:t>
      </w:r>
    </w:p>
    <w:p w14:paraId="49D41E17" w14:textId="1B857BAD" w:rsidR="003B32F8" w:rsidRPr="003B32F8" w:rsidRDefault="003B32F8" w:rsidP="003B32F8">
      <w:pPr>
        <w:numPr>
          <w:ilvl w:val="0"/>
          <w:numId w:val="1"/>
        </w:numPr>
      </w:pPr>
      <w:r w:rsidRPr="003B32F8">
        <w:t>As an initial step, construct a dataset consisting of approximately 100–1000 text files, preferably Wikipedia-based, either by downloading an available dataset or using suitable tools</w:t>
      </w:r>
      <w:r>
        <w:t>.</w:t>
      </w:r>
    </w:p>
    <w:p w14:paraId="6993235B" w14:textId="3AD2ED17" w:rsidR="003B32F8" w:rsidRPr="003B32F8" w:rsidRDefault="003B32F8" w:rsidP="003B32F8">
      <w:pPr>
        <w:numPr>
          <w:ilvl w:val="0"/>
          <w:numId w:val="1"/>
        </w:numPr>
      </w:pPr>
      <w:r w:rsidRPr="003B32F8">
        <w:t xml:space="preserve">We discussed the importance of storing vectors together with meaningful identifiers (such as file names, </w:t>
      </w:r>
      <w:r>
        <w:t>document</w:t>
      </w:r>
      <w:r w:rsidRPr="003B32F8">
        <w:t xml:space="preserve"> IDs) inside the vector database so that each retrieved vector can be easily mapped back to its corresponding original document.</w:t>
      </w:r>
    </w:p>
    <w:p w14:paraId="4CC05371" w14:textId="77777777" w:rsidR="003B32F8" w:rsidRPr="003B32F8" w:rsidRDefault="003B32F8" w:rsidP="003B32F8">
      <w:pPr>
        <w:numPr>
          <w:ilvl w:val="0"/>
          <w:numId w:val="1"/>
        </w:numPr>
      </w:pPr>
      <w:r w:rsidRPr="003B32F8">
        <w:t>It was agreed that the early stages of development and experimentation can be carried out locally on my laptop using smaller datasets to validate the pipeline design and functionality.</w:t>
      </w:r>
    </w:p>
    <w:p w14:paraId="094DF9C9" w14:textId="77777777" w:rsidR="003B32F8" w:rsidRPr="003B32F8" w:rsidRDefault="003B32F8" w:rsidP="003B32F8">
      <w:pPr>
        <w:numPr>
          <w:ilvl w:val="0"/>
          <w:numId w:val="1"/>
        </w:numPr>
      </w:pPr>
      <w:r w:rsidRPr="003B32F8">
        <w:t>For later stages involving larger datasets and more complex or compute-intensive pipelines, we discussed transitioning the workflow to university-provided Linux/Ubuntu systems, with the option to access and operate on these machines remotely.</w:t>
      </w:r>
    </w:p>
    <w:p w14:paraId="1154E943" w14:textId="77777777" w:rsidR="003B32F8" w:rsidRPr="003B32F8" w:rsidRDefault="003B32F8"/>
    <w:sectPr w:rsidR="003B32F8" w:rsidRPr="003B32F8" w:rsidSect="00B1622D">
      <w:headerReference w:type="default" r:id="rId7"/>
      <w:pgSz w:w="11906" w:h="16838"/>
      <w:pgMar w:top="1440" w:right="1440" w:bottom="1440"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24F26" w14:textId="77777777" w:rsidR="006D5CF1" w:rsidRDefault="006D5CF1" w:rsidP="00366D7C">
      <w:pPr>
        <w:spacing w:after="0" w:line="240" w:lineRule="auto"/>
      </w:pPr>
      <w:r>
        <w:separator/>
      </w:r>
    </w:p>
  </w:endnote>
  <w:endnote w:type="continuationSeparator" w:id="0">
    <w:p w14:paraId="049585ED" w14:textId="77777777" w:rsidR="006D5CF1" w:rsidRDefault="006D5CF1" w:rsidP="00366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DE1B" w14:textId="77777777" w:rsidR="006D5CF1" w:rsidRDefault="006D5CF1" w:rsidP="00366D7C">
      <w:pPr>
        <w:spacing w:after="0" w:line="240" w:lineRule="auto"/>
      </w:pPr>
      <w:r>
        <w:separator/>
      </w:r>
    </w:p>
  </w:footnote>
  <w:footnote w:type="continuationSeparator" w:id="0">
    <w:p w14:paraId="2210553F" w14:textId="77777777" w:rsidR="006D5CF1" w:rsidRDefault="006D5CF1" w:rsidP="00366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03112F77" w14:textId="24D5C6B3" w:rsidR="00B1622D" w:rsidRDefault="00B1622D">
        <w:pPr>
          <w:pStyle w:val="Header"/>
          <w:jc w:val="right"/>
        </w:pPr>
        <w:r>
          <w:t xml:space="preserve">Page </w:t>
        </w:r>
        <w:r w:rsidRPr="00B1622D">
          <w:rPr>
            <w:sz w:val="30"/>
            <w:szCs w:val="30"/>
          </w:rPr>
          <w:t>|</w:t>
        </w:r>
        <w:r>
          <w:t xml:space="preserv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616FFC38" w14:textId="77777777" w:rsidR="00366D7C" w:rsidRPr="00E32420" w:rsidRDefault="00366D7C">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6469B"/>
    <w:multiLevelType w:val="hybridMultilevel"/>
    <w:tmpl w:val="F97A5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2B794C"/>
    <w:multiLevelType w:val="hybridMultilevel"/>
    <w:tmpl w:val="5E708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4D6086"/>
    <w:multiLevelType w:val="multilevel"/>
    <w:tmpl w:val="5D6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E081B"/>
    <w:multiLevelType w:val="multilevel"/>
    <w:tmpl w:val="3B2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E533A"/>
    <w:multiLevelType w:val="hybridMultilevel"/>
    <w:tmpl w:val="5BE4CC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A9403B3"/>
    <w:multiLevelType w:val="multilevel"/>
    <w:tmpl w:val="333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16413"/>
    <w:multiLevelType w:val="multilevel"/>
    <w:tmpl w:val="13F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B2AFC"/>
    <w:multiLevelType w:val="multilevel"/>
    <w:tmpl w:val="5CA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80110">
    <w:abstractNumId w:val="7"/>
  </w:num>
  <w:num w:numId="2" w16cid:durableId="346295595">
    <w:abstractNumId w:val="1"/>
  </w:num>
  <w:num w:numId="3" w16cid:durableId="1109278549">
    <w:abstractNumId w:val="4"/>
  </w:num>
  <w:num w:numId="4" w16cid:durableId="237907660">
    <w:abstractNumId w:val="2"/>
  </w:num>
  <w:num w:numId="5" w16cid:durableId="2049141197">
    <w:abstractNumId w:val="5"/>
  </w:num>
  <w:num w:numId="6" w16cid:durableId="1672098250">
    <w:abstractNumId w:val="0"/>
  </w:num>
  <w:num w:numId="7" w16cid:durableId="1896504995">
    <w:abstractNumId w:val="3"/>
  </w:num>
  <w:num w:numId="8" w16cid:durableId="93671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F8"/>
    <w:rsid w:val="000D2C27"/>
    <w:rsid w:val="000D6A8D"/>
    <w:rsid w:val="00160CEF"/>
    <w:rsid w:val="00333F8A"/>
    <w:rsid w:val="00362B09"/>
    <w:rsid w:val="00366D7C"/>
    <w:rsid w:val="00374EE4"/>
    <w:rsid w:val="003B32F8"/>
    <w:rsid w:val="003E653A"/>
    <w:rsid w:val="0049230C"/>
    <w:rsid w:val="00495ABD"/>
    <w:rsid w:val="005734BD"/>
    <w:rsid w:val="005C1E79"/>
    <w:rsid w:val="006B7338"/>
    <w:rsid w:val="006D5CF1"/>
    <w:rsid w:val="00713C30"/>
    <w:rsid w:val="00735363"/>
    <w:rsid w:val="00782612"/>
    <w:rsid w:val="007E792C"/>
    <w:rsid w:val="00943834"/>
    <w:rsid w:val="0097506F"/>
    <w:rsid w:val="009B6FE6"/>
    <w:rsid w:val="009C517F"/>
    <w:rsid w:val="00B04B8C"/>
    <w:rsid w:val="00B1622D"/>
    <w:rsid w:val="00B72419"/>
    <w:rsid w:val="00C244B7"/>
    <w:rsid w:val="00C56F85"/>
    <w:rsid w:val="00C95A10"/>
    <w:rsid w:val="00E07BB9"/>
    <w:rsid w:val="00E32420"/>
    <w:rsid w:val="00EE3857"/>
    <w:rsid w:val="00F05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197ED"/>
  <w15:chartTrackingRefBased/>
  <w15:docId w15:val="{ECE2B0F5-10DE-4DDF-894C-E3D08F41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8C"/>
  </w:style>
  <w:style w:type="paragraph" w:styleId="Heading1">
    <w:name w:val="heading 1"/>
    <w:basedOn w:val="Normal"/>
    <w:next w:val="Normal"/>
    <w:link w:val="Heading1Char"/>
    <w:uiPriority w:val="9"/>
    <w:qFormat/>
    <w:rsid w:val="003B3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2F8"/>
    <w:rPr>
      <w:rFonts w:eastAsiaTheme="majorEastAsia" w:cstheme="majorBidi"/>
      <w:color w:val="272727" w:themeColor="text1" w:themeTint="D8"/>
    </w:rPr>
  </w:style>
  <w:style w:type="paragraph" w:styleId="Title">
    <w:name w:val="Title"/>
    <w:basedOn w:val="Normal"/>
    <w:next w:val="Normal"/>
    <w:link w:val="TitleChar"/>
    <w:uiPriority w:val="10"/>
    <w:qFormat/>
    <w:rsid w:val="003B3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2F8"/>
    <w:pPr>
      <w:spacing w:before="160"/>
      <w:jc w:val="center"/>
    </w:pPr>
    <w:rPr>
      <w:i/>
      <w:iCs/>
      <w:color w:val="404040" w:themeColor="text1" w:themeTint="BF"/>
    </w:rPr>
  </w:style>
  <w:style w:type="character" w:customStyle="1" w:styleId="QuoteChar">
    <w:name w:val="Quote Char"/>
    <w:basedOn w:val="DefaultParagraphFont"/>
    <w:link w:val="Quote"/>
    <w:uiPriority w:val="29"/>
    <w:rsid w:val="003B32F8"/>
    <w:rPr>
      <w:i/>
      <w:iCs/>
      <w:color w:val="404040" w:themeColor="text1" w:themeTint="BF"/>
    </w:rPr>
  </w:style>
  <w:style w:type="paragraph" w:styleId="ListParagraph">
    <w:name w:val="List Paragraph"/>
    <w:basedOn w:val="Normal"/>
    <w:uiPriority w:val="34"/>
    <w:qFormat/>
    <w:rsid w:val="003B32F8"/>
    <w:pPr>
      <w:ind w:left="720"/>
      <w:contextualSpacing/>
    </w:pPr>
  </w:style>
  <w:style w:type="character" w:styleId="IntenseEmphasis">
    <w:name w:val="Intense Emphasis"/>
    <w:basedOn w:val="DefaultParagraphFont"/>
    <w:uiPriority w:val="21"/>
    <w:qFormat/>
    <w:rsid w:val="003B32F8"/>
    <w:rPr>
      <w:i/>
      <w:iCs/>
      <w:color w:val="0F4761" w:themeColor="accent1" w:themeShade="BF"/>
    </w:rPr>
  </w:style>
  <w:style w:type="paragraph" w:styleId="IntenseQuote">
    <w:name w:val="Intense Quote"/>
    <w:basedOn w:val="Normal"/>
    <w:next w:val="Normal"/>
    <w:link w:val="IntenseQuoteChar"/>
    <w:uiPriority w:val="30"/>
    <w:qFormat/>
    <w:rsid w:val="003B3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2F8"/>
    <w:rPr>
      <w:i/>
      <w:iCs/>
      <w:color w:val="0F4761" w:themeColor="accent1" w:themeShade="BF"/>
    </w:rPr>
  </w:style>
  <w:style w:type="character" w:styleId="IntenseReference">
    <w:name w:val="Intense Reference"/>
    <w:basedOn w:val="DefaultParagraphFont"/>
    <w:uiPriority w:val="32"/>
    <w:qFormat/>
    <w:rsid w:val="003B32F8"/>
    <w:rPr>
      <w:b/>
      <w:bCs/>
      <w:smallCaps/>
      <w:color w:val="0F4761" w:themeColor="accent1" w:themeShade="BF"/>
      <w:spacing w:val="5"/>
    </w:rPr>
  </w:style>
  <w:style w:type="paragraph" w:styleId="NormalWeb">
    <w:name w:val="Normal (Web)"/>
    <w:basedOn w:val="Normal"/>
    <w:uiPriority w:val="99"/>
    <w:unhideWhenUsed/>
    <w:rsid w:val="00713C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66D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D7C"/>
  </w:style>
  <w:style w:type="paragraph" w:styleId="Footer">
    <w:name w:val="footer"/>
    <w:basedOn w:val="Normal"/>
    <w:link w:val="FooterChar"/>
    <w:uiPriority w:val="99"/>
    <w:unhideWhenUsed/>
    <w:rsid w:val="00366D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D7C"/>
  </w:style>
  <w:style w:type="character" w:styleId="Strong">
    <w:name w:val="Strong"/>
    <w:basedOn w:val="DefaultParagraphFont"/>
    <w:uiPriority w:val="22"/>
    <w:qFormat/>
    <w:rsid w:val="000D6A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18</cp:revision>
  <dcterms:created xsi:type="dcterms:W3CDTF">2026-03-03T18:03:00Z</dcterms:created>
  <dcterms:modified xsi:type="dcterms:W3CDTF">2026-04-19T21:19:00Z</dcterms:modified>
</cp:coreProperties>
</file>