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391C86">
      <w:r>
        <w:t>CREATE TABLE OWNER</w:t>
      </w:r>
    </w:p>
    <w:p w:rsidR="00391C86" w:rsidRDefault="00391C86">
      <w:r>
        <w:t xml:space="preserve">PRIMARY KEY </w:t>
      </w:r>
      <w:r>
        <w:sym w:font="Wingdings" w:char="F0E8"/>
      </w:r>
      <w:r>
        <w:t>OWNID</w:t>
      </w:r>
    </w:p>
    <w:p w:rsidR="00391C86" w:rsidRDefault="00391C86">
      <w:r>
        <w:t>CONSTRAINT PKOWNER PRIMARY KEY (OWNID)</w:t>
      </w:r>
    </w:p>
    <w:p w:rsidR="00391C86" w:rsidRDefault="00391C86"/>
    <w:p w:rsidR="00391C86" w:rsidRDefault="00391C86">
      <w:r>
        <w:t>CREATE TABLE PROPERTY</w:t>
      </w:r>
    </w:p>
    <w:p w:rsidR="00391C86" w:rsidRDefault="00391C86">
      <w:r>
        <w:t xml:space="preserve">PRIMARY KEY </w:t>
      </w:r>
      <w:r>
        <w:sym w:font="Wingdings" w:char="F0E8"/>
      </w:r>
      <w:r>
        <w:t xml:space="preserve"> PROPID</w:t>
      </w:r>
    </w:p>
    <w:p w:rsidR="00391C86" w:rsidRDefault="00391C86">
      <w:r>
        <w:t>CONSTRAINT PKPROPERTY PRIMARY KEY (PROPID)</w:t>
      </w:r>
    </w:p>
    <w:p w:rsidR="00391C86" w:rsidRDefault="00391C86"/>
    <w:p w:rsidR="00391C86" w:rsidRDefault="00391C86">
      <w:r>
        <w:t>CREATE TABLE SHARES</w:t>
      </w:r>
    </w:p>
    <w:p w:rsidR="00391C86" w:rsidRDefault="00391C86">
      <w:r>
        <w:t xml:space="preserve">PRIMARY KEY </w:t>
      </w:r>
      <w:r>
        <w:sym w:font="Wingdings" w:char="F0E8"/>
      </w:r>
      <w:r>
        <w:t xml:space="preserve"> (OWNID, PROPID)</w:t>
      </w:r>
    </w:p>
    <w:p w:rsidR="00391C86" w:rsidRDefault="00391C86">
      <w:r>
        <w:t xml:space="preserve">CONSTRAINT PKSHARES PRIMARY KEY </w:t>
      </w:r>
      <w:r>
        <w:t>(OWNID, PROPID)</w:t>
      </w:r>
    </w:p>
    <w:p w:rsidR="00391C86" w:rsidRDefault="00391C86">
      <w:r>
        <w:t xml:space="preserve">FOREIGN KEY </w:t>
      </w:r>
      <w:r>
        <w:sym w:font="Wingdings" w:char="F0E8"/>
      </w:r>
      <w:r>
        <w:t xml:space="preserve"> OWNID</w:t>
      </w:r>
    </w:p>
    <w:p w:rsidR="00391C86" w:rsidRDefault="00391C86">
      <w:r>
        <w:t xml:space="preserve">FOREIGN KEY </w:t>
      </w:r>
      <w:r>
        <w:sym w:font="Wingdings" w:char="F0E8"/>
      </w:r>
      <w:r>
        <w:t xml:space="preserve"> PROPID</w:t>
      </w:r>
    </w:p>
    <w:p w:rsidR="00391C86" w:rsidRDefault="00391C86">
      <w:r>
        <w:t>CONSTRAINT FKOWNID FOREIGN KEY (OWNID) REFERENCES OWNER</w:t>
      </w:r>
    </w:p>
    <w:p w:rsidR="00391C86" w:rsidRDefault="00391C86">
      <w:r>
        <w:t>CONSTRAINT FKPROPID FOREIGN KEY (PROPID) REFERENCES PROPERTY</w:t>
      </w:r>
    </w:p>
    <w:p w:rsidR="00391C86" w:rsidRDefault="00391C86"/>
    <w:p w:rsidR="00391C86" w:rsidRDefault="00391C86">
      <w:r>
        <w:t>NOT NULL CONSTRAINT</w:t>
      </w:r>
    </w:p>
    <w:p w:rsidR="00391C86" w:rsidRDefault="00391C86">
      <w:r>
        <w:t xml:space="preserve">ONLY IN   </w:t>
      </w:r>
      <w:r>
        <w:sym w:font="Wingdings" w:char="F0E8"/>
      </w:r>
      <w:r>
        <w:t xml:space="preserve"> OWNERID MANDATORY</w:t>
      </w:r>
    </w:p>
    <w:p w:rsidR="00391C86" w:rsidRDefault="00391C86">
      <w:r>
        <w:t>CONSTRAINT OWNIDREQUIRED NOT NULL (OWNID)</w:t>
      </w:r>
      <w:bookmarkStart w:id="0" w:name="_GoBack"/>
      <w:bookmarkEnd w:id="0"/>
    </w:p>
    <w:p w:rsidR="00391C86" w:rsidRDefault="00391C86"/>
    <w:sectPr w:rsidR="0039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1D"/>
    <w:rsid w:val="000070E9"/>
    <w:rsid w:val="002A305C"/>
    <w:rsid w:val="00391C86"/>
    <w:rsid w:val="00C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D940"/>
  <w15:chartTrackingRefBased/>
  <w15:docId w15:val="{8BF1AB2D-28A2-4925-9821-49D756A8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2017-06-06T08:29:00Z</dcterms:created>
  <dcterms:modified xsi:type="dcterms:W3CDTF">2017-06-06T08:37:00Z</dcterms:modified>
</cp:coreProperties>
</file>