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41" w:rsidRDefault="00863A41" w:rsidP="00863A41">
      <w:pPr>
        <w:pStyle w:val="FigureTitle"/>
        <w:ind w:left="360"/>
        <w:jc w:val="left"/>
      </w:pPr>
      <w:r>
        <w:t xml:space="preserve">Answer </w:t>
      </w:r>
    </w:p>
    <w:p w:rsidR="00863A41" w:rsidRDefault="00863A41" w:rsidP="00863A41">
      <w:pPr>
        <w:pStyle w:val="FigureTitle"/>
        <w:ind w:left="360"/>
        <w:jc w:val="left"/>
      </w:pPr>
      <w:bookmarkStart w:id="0" w:name="_GoBack"/>
      <w:bookmarkEnd w:id="0"/>
    </w:p>
    <w:p w:rsidR="00863A41" w:rsidRDefault="00863A41" w:rsidP="00863A41">
      <w:pPr>
        <w:pStyle w:val="FigureTitle"/>
        <w:ind w:left="360"/>
        <w:jc w:val="left"/>
      </w:pPr>
      <w:r>
        <w:t xml:space="preserve">LenderName, InstName, and StdEmail are determinants. The Student, Lender, and Institution tables are in BCNF because these determinants are unique. The tables should not be split because they are in BCNF. Unique constraints should be added for </w:t>
      </w:r>
      <w:r>
        <w:rPr>
          <w:i/>
        </w:rPr>
        <w:t>LenderName</w:t>
      </w:r>
      <w:r>
        <w:t xml:space="preserve">, </w:t>
      </w:r>
      <w:r>
        <w:rPr>
          <w:i/>
        </w:rPr>
        <w:t>InstName</w:t>
      </w:r>
      <w:r>
        <w:t xml:space="preserve">, and </w:t>
      </w:r>
      <w:r>
        <w:rPr>
          <w:i/>
        </w:rPr>
        <w:t>StdEmail</w:t>
      </w:r>
      <w:r>
        <w:t>. Here is the revised table design with the unique constraints.</w:t>
      </w:r>
    </w:p>
    <w:p w:rsidR="00863A41" w:rsidRDefault="00863A41" w:rsidP="00863A41">
      <w:pPr>
        <w:spacing w:line="240" w:lineRule="auto"/>
        <w:ind w:left="360" w:firstLine="0"/>
      </w:pPr>
      <w:r>
        <w:t>Student (</w:t>
      </w:r>
      <w:r>
        <w:rPr>
          <w:u w:val="single"/>
        </w:rPr>
        <w:t>StdNo</w:t>
      </w:r>
      <w:r>
        <w:t>, StdName, StdEmail, StdAddress, StdCity, StdState, StdZip )</w:t>
      </w:r>
    </w:p>
    <w:p w:rsidR="00863A41" w:rsidRDefault="00863A41" w:rsidP="00863A41">
      <w:pPr>
        <w:pStyle w:val="outline1"/>
        <w:spacing w:after="0" w:line="240" w:lineRule="atLeast"/>
        <w:ind w:left="360" w:firstLine="0"/>
      </w:pPr>
      <w:r>
        <w:tab/>
        <w:t>UNIQUE (StdEmail)</w:t>
      </w:r>
    </w:p>
    <w:p w:rsidR="00863A41" w:rsidRDefault="00863A41" w:rsidP="00863A41">
      <w:pPr>
        <w:pStyle w:val="outline1"/>
        <w:spacing w:after="0" w:line="240" w:lineRule="atLeast"/>
        <w:ind w:left="360" w:firstLine="0"/>
      </w:pPr>
    </w:p>
    <w:p w:rsidR="00863A41" w:rsidRDefault="00863A41" w:rsidP="00863A41">
      <w:pPr>
        <w:spacing w:line="240" w:lineRule="auto"/>
        <w:ind w:left="360" w:firstLine="0"/>
      </w:pPr>
      <w:r>
        <w:t>Lender(</w:t>
      </w:r>
      <w:r>
        <w:rPr>
          <w:u w:val="single"/>
        </w:rPr>
        <w:t>LenderNo</w:t>
      </w:r>
      <w:r>
        <w:t>, LenderName)</w:t>
      </w:r>
    </w:p>
    <w:p w:rsidR="00863A41" w:rsidRDefault="00863A41" w:rsidP="00863A41">
      <w:pPr>
        <w:pStyle w:val="outline1"/>
        <w:spacing w:after="0" w:line="240" w:lineRule="atLeast"/>
        <w:ind w:left="360" w:firstLine="0"/>
      </w:pPr>
      <w:r>
        <w:tab/>
        <w:t>UNIQUE (LenderName)</w:t>
      </w:r>
    </w:p>
    <w:p w:rsidR="00863A41" w:rsidRDefault="00863A41" w:rsidP="00863A41">
      <w:pPr>
        <w:spacing w:line="240" w:lineRule="auto"/>
        <w:ind w:left="360" w:firstLine="0"/>
      </w:pPr>
    </w:p>
    <w:p w:rsidR="00863A41" w:rsidRDefault="00863A41" w:rsidP="00863A41">
      <w:pPr>
        <w:spacing w:line="240" w:lineRule="auto"/>
        <w:ind w:left="360" w:firstLine="0"/>
      </w:pPr>
      <w:r>
        <w:t>Institution(</w:t>
      </w:r>
      <w:r>
        <w:rPr>
          <w:u w:val="single"/>
        </w:rPr>
        <w:t>InstNo</w:t>
      </w:r>
      <w:r>
        <w:t>, InstName, InstMascot)</w:t>
      </w:r>
    </w:p>
    <w:p w:rsidR="00863A41" w:rsidRDefault="00863A41" w:rsidP="00863A41">
      <w:pPr>
        <w:pStyle w:val="outline1"/>
        <w:spacing w:after="0" w:line="240" w:lineRule="atLeast"/>
        <w:ind w:left="360" w:firstLine="0"/>
      </w:pPr>
      <w:r>
        <w:tab/>
        <w:t>UNIQUE (InstName)</w:t>
      </w:r>
    </w:p>
    <w:p w:rsidR="002A305C" w:rsidRDefault="002A305C"/>
    <w:sectPr w:rsidR="002A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7B"/>
    <w:rsid w:val="000070E9"/>
    <w:rsid w:val="002A305C"/>
    <w:rsid w:val="003B487B"/>
    <w:rsid w:val="0086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CEE8"/>
  <w15:chartTrackingRefBased/>
  <w15:docId w15:val="{6E228398-52A9-47F7-A334-E0384050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A41"/>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uiPriority w:val="99"/>
    <w:rsid w:val="00863A41"/>
    <w:pPr>
      <w:snapToGrid/>
      <w:spacing w:line="480" w:lineRule="auto"/>
      <w:ind w:firstLine="0"/>
      <w:jc w:val="center"/>
    </w:pPr>
  </w:style>
  <w:style w:type="paragraph" w:customStyle="1" w:styleId="outline1">
    <w:name w:val="outline1"/>
    <w:basedOn w:val="Normal"/>
    <w:rsid w:val="00863A41"/>
    <w:pPr>
      <w:tabs>
        <w:tab w:val="left" w:pos="900"/>
      </w:tabs>
      <w:snapToGrid/>
      <w:spacing w:after="120" w:line="240" w:lineRule="auto"/>
      <w:ind w:left="907" w:hanging="547"/>
    </w:pPr>
  </w:style>
  <w:style w:type="paragraph" w:styleId="NoteHeading">
    <w:name w:val="Note Heading"/>
    <w:basedOn w:val="Normal"/>
    <w:next w:val="Normal"/>
    <w:link w:val="NoteHeadingChar"/>
    <w:uiPriority w:val="99"/>
    <w:semiHidden/>
    <w:unhideWhenUsed/>
    <w:rsid w:val="00863A41"/>
    <w:pPr>
      <w:spacing w:line="240" w:lineRule="auto"/>
    </w:pPr>
  </w:style>
  <w:style w:type="character" w:customStyle="1" w:styleId="NoteHeadingChar">
    <w:name w:val="Note Heading Char"/>
    <w:basedOn w:val="DefaultParagraphFont"/>
    <w:link w:val="NoteHeading"/>
    <w:uiPriority w:val="99"/>
    <w:semiHidden/>
    <w:rsid w:val="00863A4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6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2</cp:revision>
  <dcterms:created xsi:type="dcterms:W3CDTF">2017-06-07T06:13:00Z</dcterms:created>
  <dcterms:modified xsi:type="dcterms:W3CDTF">2017-06-07T06:13:00Z</dcterms:modified>
</cp:coreProperties>
</file>