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EE0" w:rsidRDefault="006E4699" w:rsidP="009B6EE0">
      <w:pPr>
        <w:pStyle w:val="NormalWeb"/>
        <w:tabs>
          <w:tab w:val="left" w:pos="1425"/>
        </w:tabs>
        <w:spacing w:before="240" w:beforeAutospacing="0" w:after="240" w:afterAutospacing="0"/>
        <w:jc w:val="center"/>
        <w:rPr>
          <w:rFonts w:ascii="Arial" w:hAnsi="Arial" w:cs="Arial"/>
          <w:b/>
          <w:color w:val="000000"/>
          <w:sz w:val="52"/>
          <w:szCs w:val="52"/>
        </w:rPr>
      </w:pPr>
      <w:r>
        <w:rPr>
          <w:rFonts w:ascii="Arial" w:hAnsi="Arial" w:cs="Arial"/>
          <w:b/>
          <w:color w:val="000000"/>
          <w:sz w:val="52"/>
          <w:szCs w:val="52"/>
        </w:rPr>
        <w:t xml:space="preserve">CWC-3.0 Tasks </w:t>
      </w:r>
      <w:r w:rsidR="009B6EE0" w:rsidRPr="009B6EE0">
        <w:rPr>
          <w:rFonts w:ascii="Arial" w:hAnsi="Arial" w:cs="Arial"/>
          <w:b/>
          <w:color w:val="000000"/>
          <w:sz w:val="52"/>
          <w:szCs w:val="52"/>
        </w:rPr>
        <w:t>Week 1</w:t>
      </w:r>
    </w:p>
    <w:p w:rsidR="006E4699" w:rsidRPr="006E4699" w:rsidRDefault="006E4699" w:rsidP="009B6EE0">
      <w:pPr>
        <w:pStyle w:val="NormalWeb"/>
        <w:tabs>
          <w:tab w:val="left" w:pos="1425"/>
        </w:tabs>
        <w:spacing w:before="240" w:beforeAutospacing="0" w:after="240" w:afterAutospacing="0"/>
        <w:jc w:val="center"/>
        <w:rPr>
          <w:rFonts w:ascii="Arial" w:hAnsi="Arial" w:cs="Arial"/>
          <w:color w:val="000000"/>
          <w:sz w:val="44"/>
          <w:szCs w:val="44"/>
        </w:rPr>
      </w:pPr>
      <w:r w:rsidRPr="006E4699">
        <w:rPr>
          <w:rFonts w:ascii="Arial" w:hAnsi="Arial" w:cs="Arial"/>
          <w:color w:val="000000"/>
          <w:sz w:val="44"/>
          <w:szCs w:val="44"/>
        </w:rPr>
        <w:t>(35 Points)</w:t>
      </w:r>
    </w:p>
    <w:p w:rsidR="009B6EE0" w:rsidRDefault="009B6EE0" w:rsidP="009B6EE0">
      <w:pPr>
        <w:pStyle w:val="NormalWeb"/>
        <w:spacing w:before="240" w:beforeAutospacing="0" w:after="240" w:afterAutospacing="0"/>
      </w:pPr>
      <w:r>
        <w:rPr>
          <w:rFonts w:ascii="Arial" w:hAnsi="Arial" w:cs="Arial"/>
          <w:color w:val="000000"/>
        </w:rPr>
        <w:t xml:space="preserve">Project: </w:t>
      </w:r>
      <w:r>
        <w:rPr>
          <w:rFonts w:ascii="Arial" w:hAnsi="Arial" w:cs="Arial"/>
          <w:b/>
          <w:bCs/>
          <w:color w:val="000000"/>
        </w:rPr>
        <w:t>ACM-JUIT Directories</w:t>
      </w:r>
      <w:r>
        <w:rPr>
          <w:rFonts w:ascii="Arial" w:hAnsi="Arial" w:cs="Arial"/>
          <w:color w:val="000000"/>
        </w:rPr>
        <w:t xml:space="preserve"> (We will think of a better name later)</w:t>
      </w:r>
    </w:p>
    <w:p w:rsidR="009B6EE0" w:rsidRDefault="009B6EE0" w:rsidP="009B6EE0">
      <w:pPr>
        <w:pStyle w:val="NormalWeb"/>
        <w:spacing w:before="240" w:beforeAutospacing="0" w:after="240" w:afterAutospacing="0"/>
      </w:pPr>
      <w:r>
        <w:rPr>
          <w:rFonts w:ascii="Arial" w:hAnsi="Arial" w:cs="Arial"/>
          <w:color w:val="000000"/>
        </w:rPr>
        <w:t xml:space="preserve">Main website: </w:t>
      </w:r>
      <w:hyperlink r:id="rId7" w:history="1">
        <w:r>
          <w:rPr>
            <w:rStyle w:val="Hyperlink"/>
          </w:rPr>
          <w:t>https://juit.acm.org/</w:t>
        </w:r>
      </w:hyperlink>
    </w:p>
    <w:p w:rsidR="009B6EE0" w:rsidRDefault="009B6EE0" w:rsidP="009B6EE0">
      <w:pPr>
        <w:pStyle w:val="NormalWeb"/>
        <w:spacing w:before="240" w:beforeAutospacing="0" w:after="240" w:afterAutospacing="0"/>
      </w:pPr>
      <w:r>
        <w:rPr>
          <w:rFonts w:ascii="Arial" w:hAnsi="Arial" w:cs="Arial"/>
          <w:color w:val="000000"/>
        </w:rPr>
        <w:t>Section link (as planned):</w:t>
      </w:r>
      <w:r>
        <w:rPr>
          <w:rFonts w:ascii="Arial" w:hAnsi="Arial" w:cs="Arial"/>
          <w:b/>
          <w:bCs/>
          <w:color w:val="000000"/>
        </w:rPr>
        <w:t xml:space="preserve"> juit.acm.org/directory</w:t>
      </w:r>
    </w:p>
    <w:p w:rsidR="009B6EE0" w:rsidRDefault="009B6EE0" w:rsidP="009B6EE0">
      <w:pPr>
        <w:pStyle w:val="NormalWeb"/>
        <w:spacing w:before="240" w:beforeAutospacing="0" w:after="240" w:afterAutospacing="0"/>
      </w:pPr>
      <w:r w:rsidRPr="00712153">
        <w:rPr>
          <w:rFonts w:ascii="Arial" w:hAnsi="Arial" w:cs="Arial"/>
          <w:color w:val="000000"/>
        </w:rPr>
        <w:t xml:space="preserve">Logo: </w:t>
      </w:r>
      <w:r w:rsidRPr="00712153">
        <w:rPr>
          <w:rFonts w:ascii="Arial" w:hAnsi="Arial" w:cs="Arial"/>
          <w:b/>
          <w:bCs/>
          <w:color w:val="000000"/>
        </w:rPr>
        <w:t>Same as ACM-JUIT</w:t>
      </w:r>
    </w:p>
    <w:p w:rsidR="009B6EE0" w:rsidRDefault="009B6EE0" w:rsidP="009B6EE0">
      <w:pPr>
        <w:pStyle w:val="NormalWeb"/>
        <w:spacing w:before="240" w:beforeAutospacing="0" w:after="240" w:afterAutospacing="0"/>
      </w:pPr>
      <w:r>
        <w:rPr>
          <w:rFonts w:ascii="Arial" w:hAnsi="Arial" w:cs="Arial"/>
          <w:color w:val="000000"/>
        </w:rPr>
        <w:t>Project type: Blog like a section for the main site of ACM-JUIT. Consist of a single page with enlisted blog and their snippet linked to a page solely dedicated to that one blog</w:t>
      </w:r>
    </w:p>
    <w:p w:rsidR="009B6EE0" w:rsidRDefault="009B6EE0" w:rsidP="009B6EE0">
      <w:pPr>
        <w:pStyle w:val="NormalWeb"/>
        <w:spacing w:before="240" w:beforeAutospacing="0" w:after="240" w:afterAutospacing="0"/>
      </w:pPr>
      <w:r>
        <w:rPr>
          <w:rFonts w:ascii="Arial" w:hAnsi="Arial" w:cs="Arial"/>
          <w:color w:val="000000"/>
        </w:rPr>
        <w:t>Pages to be created: One with a list and n pages for n blogs</w:t>
      </w:r>
    </w:p>
    <w:p w:rsidR="009B6EE0" w:rsidRDefault="009B6EE0" w:rsidP="009B6EE0">
      <w:pPr>
        <w:pStyle w:val="NormalWeb"/>
        <w:spacing w:before="240" w:beforeAutospacing="0" w:after="240" w:afterAutospacing="0"/>
      </w:pPr>
      <w:r w:rsidRPr="00712153">
        <w:rPr>
          <w:rFonts w:ascii="Arial" w:hAnsi="Arial" w:cs="Arial"/>
          <w:b/>
          <w:color w:val="000000"/>
        </w:rPr>
        <w:t>Key to this Guideline</w:t>
      </w:r>
      <w:r>
        <w:rPr>
          <w:rFonts w:ascii="Arial" w:hAnsi="Arial" w:cs="Arial"/>
          <w:color w:val="000000"/>
        </w:rPr>
        <w:t>:</w:t>
      </w:r>
    </w:p>
    <w:p w:rsidR="009B6EE0" w:rsidRPr="00712153" w:rsidRDefault="009B6EE0" w:rsidP="009B6EE0">
      <w:pPr>
        <w:pStyle w:val="NormalWeb"/>
        <w:spacing w:before="0" w:beforeAutospacing="0" w:after="0" w:afterAutospacing="0"/>
        <w:rPr>
          <w:highlight w:val="cyan"/>
        </w:rPr>
      </w:pPr>
      <w:proofErr w:type="gramStart"/>
      <w:r w:rsidRPr="00712153">
        <w:rPr>
          <w:rFonts w:ascii="Arial" w:hAnsi="Arial" w:cs="Arial"/>
          <w:color w:val="000000"/>
          <w:sz w:val="22"/>
          <w:szCs w:val="22"/>
          <w:highlight w:val="cyan"/>
          <w:shd w:val="clear" w:color="auto" w:fill="FFFF00"/>
        </w:rPr>
        <w:t>{ Page</w:t>
      </w:r>
      <w:proofErr w:type="gramEnd"/>
      <w:r w:rsidRPr="00712153">
        <w:rPr>
          <w:rFonts w:ascii="Arial" w:hAnsi="Arial" w:cs="Arial"/>
          <w:color w:val="000000"/>
          <w:sz w:val="22"/>
          <w:szCs w:val="22"/>
          <w:highlight w:val="cyan"/>
          <w:shd w:val="clear" w:color="auto" w:fill="FFFF00"/>
        </w:rPr>
        <w:t>,</w:t>
      </w:r>
      <w:r w:rsidRPr="00712153">
        <w:rPr>
          <w:rFonts w:ascii="Arial" w:hAnsi="Arial" w:cs="Arial"/>
          <w:color w:val="000000"/>
          <w:sz w:val="22"/>
          <w:szCs w:val="22"/>
          <w:highlight w:val="cyan"/>
        </w:rPr>
        <w:t xml:space="preserve"> Section of the page you need to edit, Optional(marks</w:t>
      </w:r>
    </w:p>
    <w:p w:rsidR="009B6EE0" w:rsidRDefault="009B6EE0" w:rsidP="009B6EE0">
      <w:pPr>
        <w:pStyle w:val="NormalWeb"/>
        <w:spacing w:before="240" w:beforeAutospacing="0" w:after="240" w:afterAutospacing="0"/>
      </w:pPr>
      <w:r w:rsidRPr="00712153">
        <w:rPr>
          <w:rFonts w:ascii="Arial" w:hAnsi="Arial" w:cs="Arial"/>
          <w:color w:val="000000"/>
          <w:sz w:val="22"/>
          <w:szCs w:val="22"/>
          <w:highlight w:val="cyan"/>
        </w:rPr>
        <w:t>won’t be deducted if this feature is not there</w:t>
      </w:r>
      <w:proofErr w:type="gramStart"/>
      <w:r w:rsidRPr="00712153">
        <w:rPr>
          <w:rFonts w:ascii="Arial" w:hAnsi="Arial" w:cs="Arial"/>
          <w:color w:val="000000"/>
          <w:sz w:val="22"/>
          <w:szCs w:val="22"/>
          <w:highlight w:val="cyan"/>
        </w:rPr>
        <w:t>) }</w:t>
      </w:r>
      <w:proofErr w:type="gramEnd"/>
    </w:p>
    <w:p w:rsidR="009B6EE0" w:rsidRDefault="009B6EE0" w:rsidP="009B6EE0">
      <w:pPr>
        <w:pStyle w:val="NormalWeb"/>
        <w:spacing w:before="240" w:beforeAutospacing="0" w:after="240" w:afterAutospacing="0"/>
      </w:pPr>
      <w:proofErr w:type="spellStart"/>
      <w:r>
        <w:rPr>
          <w:rFonts w:ascii="Arial" w:hAnsi="Arial" w:cs="Arial"/>
          <w:color w:val="000000"/>
        </w:rPr>
        <w:t>Color</w:t>
      </w:r>
      <w:proofErr w:type="spellEnd"/>
      <w:r>
        <w:rPr>
          <w:rFonts w:ascii="Arial" w:hAnsi="Arial" w:cs="Arial"/>
          <w:color w:val="000000"/>
        </w:rPr>
        <w:t xml:space="preserve"> Palette:  </w:t>
      </w:r>
      <w:r>
        <w:rPr>
          <w:rFonts w:ascii="Arial" w:hAnsi="Arial" w:cs="Arial"/>
          <w:b/>
          <w:bCs/>
          <w:color w:val="000000"/>
        </w:rPr>
        <w:t>#2A2A2E</w:t>
      </w:r>
      <w:r>
        <w:rPr>
          <w:rFonts w:ascii="Arial" w:hAnsi="Arial" w:cs="Arial"/>
          <w:color w:val="000000"/>
        </w:rPr>
        <w:t>(</w:t>
      </w:r>
      <w:proofErr w:type="spellStart"/>
      <w:r>
        <w:rPr>
          <w:rFonts w:ascii="Arial" w:hAnsi="Arial" w:cs="Arial"/>
          <w:color w:val="000000"/>
        </w:rPr>
        <w:t>Darkslategrey</w:t>
      </w:r>
      <w:proofErr w:type="spellEnd"/>
      <w:r>
        <w:rPr>
          <w:rFonts w:ascii="Arial" w:hAnsi="Arial" w:cs="Arial"/>
          <w:color w:val="000000"/>
        </w:rPr>
        <w:t xml:space="preserve">), </w:t>
      </w:r>
      <w:r>
        <w:rPr>
          <w:rFonts w:ascii="Arial" w:hAnsi="Arial" w:cs="Arial"/>
          <w:b/>
          <w:bCs/>
          <w:color w:val="000000"/>
        </w:rPr>
        <w:t>#1A84C2</w:t>
      </w:r>
      <w:r>
        <w:rPr>
          <w:rFonts w:ascii="Arial" w:hAnsi="Arial" w:cs="Arial"/>
          <w:color w:val="000000"/>
        </w:rPr>
        <w:t xml:space="preserve">(Steel blue), </w:t>
      </w:r>
      <w:r>
        <w:rPr>
          <w:rFonts w:ascii="Arial" w:hAnsi="Arial" w:cs="Arial"/>
          <w:b/>
          <w:bCs/>
          <w:color w:val="000000"/>
        </w:rPr>
        <w:t>#F9F8FF</w:t>
      </w:r>
      <w:r>
        <w:rPr>
          <w:rFonts w:ascii="Arial" w:hAnsi="Arial" w:cs="Arial"/>
          <w:color w:val="000000"/>
        </w:rPr>
        <w:t xml:space="preserve"> (Ghost white)</w:t>
      </w:r>
    </w:p>
    <w:p w:rsidR="009B6EE0" w:rsidRDefault="009B6EE0" w:rsidP="009B6EE0">
      <w:pPr>
        <w:pStyle w:val="NormalWeb"/>
        <w:spacing w:before="240" w:beforeAutospacing="0" w:after="240" w:afterAutospacing="0"/>
      </w:pPr>
      <w:r>
        <w:rPr>
          <w:rFonts w:ascii="Arial" w:hAnsi="Arial" w:cs="Arial"/>
          <w:color w:val="000000"/>
        </w:rPr>
        <w:t>Photos and Resources will be shared to you once your design is selected, till that part, stick to placeholder text and images wherever you need one. You’ll be provided with a folder where you will find all the required logos</w:t>
      </w:r>
    </w:p>
    <w:p w:rsidR="009B6EE0" w:rsidRDefault="009B6EE0" w:rsidP="009B6EE0">
      <w:pPr>
        <w:pStyle w:val="NormalWeb"/>
        <w:spacing w:before="240" w:beforeAutospacing="0" w:after="240" w:afterAutospacing="0"/>
      </w:pPr>
      <w:r>
        <w:rPr>
          <w:rFonts w:ascii="Arial" w:hAnsi="Arial" w:cs="Arial"/>
          <w:b/>
          <w:bCs/>
          <w:color w:val="000000"/>
        </w:rPr>
        <w:t>We highly suggest you to write your code robustly so that you can make changes in them if your website gets selected</w:t>
      </w:r>
    </w:p>
    <w:p w:rsidR="009B6EE0" w:rsidRDefault="009B6EE0" w:rsidP="009B6EE0">
      <w:pPr>
        <w:pStyle w:val="NormalWeb"/>
        <w:spacing w:before="240" w:beforeAutospacing="0" w:after="240" w:afterAutospacing="0"/>
      </w:pPr>
      <w:r>
        <w:rPr>
          <w:rFonts w:ascii="Arial" w:hAnsi="Arial" w:cs="Arial"/>
          <w:color w:val="000000"/>
        </w:rPr>
        <w:t>You need to stick to this guideline as much as possible, in case of any dispute or misunderstanding you shall ask the admin instantly</w:t>
      </w:r>
    </w:p>
    <w:p w:rsidR="009B6EE0" w:rsidRDefault="009B6EE0" w:rsidP="009B6EE0">
      <w:pPr>
        <w:pStyle w:val="NormalWeb"/>
        <w:spacing w:before="240" w:beforeAutospacing="0" w:after="240" w:afterAutospacing="0"/>
      </w:pPr>
      <w:r>
        <w:rPr>
          <w:rFonts w:ascii="Arial" w:hAnsi="Arial" w:cs="Arial"/>
          <w:color w:val="000000"/>
        </w:rPr>
        <w:t> </w:t>
      </w:r>
    </w:p>
    <w:p w:rsidR="00226B4B" w:rsidRDefault="00226B4B" w:rsidP="009B6EE0">
      <w:pPr>
        <w:pStyle w:val="NormalWeb"/>
        <w:spacing w:before="240" w:beforeAutospacing="0" w:after="240" w:afterAutospacing="0"/>
        <w:jc w:val="center"/>
        <w:rPr>
          <w:rFonts w:ascii="Arial" w:hAnsi="Arial" w:cs="Arial"/>
          <w:b/>
          <w:color w:val="000000"/>
          <w:sz w:val="36"/>
          <w:szCs w:val="36"/>
          <w:u w:val="single"/>
        </w:rPr>
      </w:pPr>
    </w:p>
    <w:p w:rsidR="00226B4B" w:rsidRDefault="00226B4B" w:rsidP="009B6EE0">
      <w:pPr>
        <w:pStyle w:val="NormalWeb"/>
        <w:spacing w:before="240" w:beforeAutospacing="0" w:after="240" w:afterAutospacing="0"/>
        <w:jc w:val="center"/>
        <w:rPr>
          <w:rFonts w:ascii="Arial" w:hAnsi="Arial" w:cs="Arial"/>
          <w:b/>
          <w:color w:val="000000"/>
          <w:sz w:val="36"/>
          <w:szCs w:val="36"/>
          <w:u w:val="single"/>
        </w:rPr>
      </w:pPr>
    </w:p>
    <w:p w:rsidR="00226B4B" w:rsidRDefault="00226B4B" w:rsidP="009B6EE0">
      <w:pPr>
        <w:pStyle w:val="NormalWeb"/>
        <w:spacing w:before="240" w:beforeAutospacing="0" w:after="240" w:afterAutospacing="0"/>
        <w:jc w:val="center"/>
        <w:rPr>
          <w:rFonts w:ascii="Arial" w:hAnsi="Arial" w:cs="Arial"/>
          <w:b/>
          <w:color w:val="000000"/>
          <w:sz w:val="36"/>
          <w:szCs w:val="36"/>
          <w:u w:val="single"/>
        </w:rPr>
      </w:pPr>
    </w:p>
    <w:p w:rsidR="00226B4B" w:rsidRDefault="00226B4B" w:rsidP="009B6EE0">
      <w:pPr>
        <w:pStyle w:val="NormalWeb"/>
        <w:spacing w:before="240" w:beforeAutospacing="0" w:after="240" w:afterAutospacing="0"/>
        <w:jc w:val="center"/>
        <w:rPr>
          <w:rFonts w:ascii="Arial" w:hAnsi="Arial" w:cs="Arial"/>
          <w:b/>
          <w:color w:val="000000"/>
          <w:sz w:val="36"/>
          <w:szCs w:val="36"/>
          <w:u w:val="single"/>
        </w:rPr>
      </w:pPr>
    </w:p>
    <w:p w:rsidR="00226B4B" w:rsidRDefault="00226B4B" w:rsidP="009B6EE0">
      <w:pPr>
        <w:pStyle w:val="NormalWeb"/>
        <w:spacing w:before="240" w:beforeAutospacing="0" w:after="240" w:afterAutospacing="0"/>
        <w:jc w:val="center"/>
        <w:rPr>
          <w:rFonts w:ascii="Arial" w:hAnsi="Arial" w:cs="Arial"/>
          <w:b/>
          <w:color w:val="000000"/>
          <w:sz w:val="36"/>
          <w:szCs w:val="36"/>
          <w:u w:val="single"/>
        </w:rPr>
      </w:pPr>
    </w:p>
    <w:p w:rsidR="00226B4B" w:rsidRDefault="00226B4B" w:rsidP="009B6EE0">
      <w:pPr>
        <w:pStyle w:val="NormalWeb"/>
        <w:spacing w:before="240" w:beforeAutospacing="0" w:after="240" w:afterAutospacing="0"/>
        <w:jc w:val="center"/>
        <w:rPr>
          <w:rFonts w:ascii="Arial" w:hAnsi="Arial" w:cs="Arial"/>
          <w:b/>
          <w:color w:val="000000"/>
          <w:sz w:val="36"/>
          <w:szCs w:val="36"/>
          <w:u w:val="single"/>
        </w:rPr>
      </w:pPr>
    </w:p>
    <w:p w:rsidR="009B6EE0" w:rsidRPr="009B6EE0" w:rsidRDefault="00226B4B" w:rsidP="009B6EE0">
      <w:pPr>
        <w:pStyle w:val="NormalWeb"/>
        <w:spacing w:before="240" w:beforeAutospacing="0" w:after="240" w:afterAutospacing="0"/>
        <w:jc w:val="center"/>
        <w:rPr>
          <w:b/>
          <w:sz w:val="36"/>
          <w:szCs w:val="36"/>
          <w:u w:val="single"/>
        </w:rPr>
      </w:pPr>
      <w:r>
        <w:rPr>
          <w:rFonts w:ascii="Arial" w:hAnsi="Arial" w:cs="Arial"/>
          <w:b/>
          <w:color w:val="000000"/>
          <w:sz w:val="36"/>
          <w:szCs w:val="36"/>
          <w:u w:val="single"/>
        </w:rPr>
        <w:t>Task-1</w:t>
      </w:r>
      <w:r w:rsidRPr="00226B4B">
        <w:rPr>
          <w:rFonts w:ascii="Arial" w:hAnsi="Arial" w:cs="Arial"/>
          <w:b/>
          <w:color w:val="000000"/>
          <w:sz w:val="36"/>
          <w:szCs w:val="36"/>
        </w:rPr>
        <w:t xml:space="preserve"> </w:t>
      </w:r>
      <w:r w:rsidR="009B6EE0" w:rsidRPr="009B6EE0">
        <w:rPr>
          <w:rFonts w:ascii="Arial" w:hAnsi="Arial" w:cs="Arial"/>
          <w:b/>
          <w:color w:val="000000"/>
          <w:sz w:val="36"/>
          <w:szCs w:val="36"/>
          <w:u w:val="single"/>
        </w:rPr>
        <w:t>Guideline</w:t>
      </w:r>
      <w:r w:rsidR="009B6EE0">
        <w:rPr>
          <w:rFonts w:ascii="Arial" w:hAnsi="Arial" w:cs="Arial"/>
          <w:b/>
          <w:color w:val="000000"/>
          <w:sz w:val="36"/>
          <w:szCs w:val="36"/>
          <w:u w:val="single"/>
        </w:rPr>
        <w:t>s</w:t>
      </w:r>
      <w:r w:rsidR="006E4699" w:rsidRPr="006E4699">
        <w:rPr>
          <w:rFonts w:ascii="Arial" w:hAnsi="Arial" w:cs="Arial"/>
          <w:b/>
          <w:color w:val="000000"/>
          <w:sz w:val="36"/>
          <w:szCs w:val="36"/>
        </w:rPr>
        <w:t xml:space="preserve"> </w:t>
      </w:r>
      <w:r w:rsidR="006E4699">
        <w:rPr>
          <w:rFonts w:ascii="Arial" w:hAnsi="Arial" w:cs="Arial"/>
          <w:b/>
          <w:color w:val="000000"/>
          <w:sz w:val="36"/>
          <w:szCs w:val="36"/>
          <w:u w:val="single"/>
        </w:rPr>
        <w:t>(13 Points)</w:t>
      </w:r>
    </w:p>
    <w:p w:rsidR="009B6EE0" w:rsidRDefault="009B6EE0" w:rsidP="009B6EE0">
      <w:pPr>
        <w:pStyle w:val="NormalWeb"/>
        <w:spacing w:before="240" w:beforeAutospacing="0" w:after="240" w:afterAutospacing="0"/>
        <w:rPr>
          <w:rFonts w:ascii="Arial" w:hAnsi="Arial" w:cs="Arial"/>
          <w:b/>
          <w:bCs/>
          <w:color w:val="000000"/>
          <w:shd w:val="clear" w:color="auto" w:fill="00FFFF"/>
        </w:rPr>
      </w:pPr>
    </w:p>
    <w:p w:rsidR="009B6EE0" w:rsidRDefault="009B6EE0" w:rsidP="00226B4B">
      <w:pPr>
        <w:pStyle w:val="NormalWeb"/>
        <w:spacing w:before="240" w:beforeAutospacing="0" w:after="240" w:afterAutospacing="0"/>
      </w:pPr>
      <w:r w:rsidRPr="00226B4B">
        <w:rPr>
          <w:rFonts w:ascii="Arial" w:hAnsi="Arial" w:cs="Arial"/>
          <w:b/>
          <w:bCs/>
          <w:color w:val="000000"/>
          <w:highlight w:val="yellow"/>
          <w:shd w:val="clear" w:color="auto" w:fill="00FFFF"/>
        </w:rPr>
        <w:t>*(applies to all the pages)</w:t>
      </w:r>
      <w:r w:rsidRPr="00226B4B">
        <w:rPr>
          <w:rFonts w:ascii="Arial" w:hAnsi="Arial" w:cs="Arial"/>
          <w:b/>
          <w:bCs/>
          <w:color w:val="000000"/>
          <w:highlight w:val="yellow"/>
        </w:rPr>
        <w:t>:</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Vertical Menu with ACM-circle logo and beneath them a hamburger menu.</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Hamburger should only be the single way all along the website to open the menu</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Facebook, Instagram, LinkedIn and YouTube social icons vertically aligned in the bottom of the menu</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At the end a button with the share icon</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Menu should be an overlay.</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Options in the menu will be, HOME, EVENTS, PROJECTS, CONTACTS, BLOGS linked to their specific pages on the main site.</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Menu should have a fixed position. Scrolling should not affect the Vertical menu</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When the menu opens, Hamburger should convert into a cross of the same size to collapse the menu</w:t>
      </w:r>
    </w:p>
    <w:p w:rsidR="009B6EE0" w:rsidRPr="009B6EE0" w:rsidRDefault="009B6EE0" w:rsidP="009B6EE0">
      <w:pPr>
        <w:pStyle w:val="NormalWeb"/>
        <w:numPr>
          <w:ilvl w:val="0"/>
          <w:numId w:val="1"/>
        </w:numPr>
        <w:spacing w:before="240" w:beforeAutospacing="0" w:after="240" w:afterAutospacing="0"/>
        <w:rPr>
          <w:highlight w:val="lightGray"/>
        </w:rPr>
      </w:pPr>
      <w:r w:rsidRPr="009B6EE0">
        <w:rPr>
          <w:rFonts w:ascii="Arial" w:hAnsi="Arial" w:cs="Arial"/>
          <w:color w:val="000000"/>
          <w:sz w:val="28"/>
          <w:szCs w:val="28"/>
          <w:highlight w:val="lightGray"/>
          <w:shd w:val="clear" w:color="auto" w:fill="C0C0C0"/>
        </w:rPr>
        <w:t>Cursor should become a button to close the menu as well, i.e. when clicked somewhere else except the menu, a menu should collapse</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Top of the page should always be a section asking the user to scroll down and it should also be fixed in its position</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Top section, apart from call of action, should have a link to home as well</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t>You have a freehand to copy the footer and its effect from the main website of ACM-JUIT</w:t>
      </w:r>
    </w:p>
    <w:p w:rsidR="009B6EE0" w:rsidRDefault="009B6EE0" w:rsidP="009B6EE0">
      <w:pPr>
        <w:pStyle w:val="NormalWeb"/>
        <w:numPr>
          <w:ilvl w:val="0"/>
          <w:numId w:val="1"/>
        </w:numPr>
        <w:spacing w:before="240" w:beforeAutospacing="0" w:after="240" w:afterAutospacing="0"/>
      </w:pPr>
      <w:r>
        <w:rPr>
          <w:rFonts w:ascii="Arial" w:hAnsi="Arial" w:cs="Arial"/>
          <w:color w:val="000000"/>
          <w:sz w:val="28"/>
          <w:szCs w:val="28"/>
        </w:rPr>
        <w:lastRenderedPageBreak/>
        <w:t>(All the things stated here are to match this section of the website with the main website of ACM-JUIT)</w:t>
      </w:r>
    </w:p>
    <w:p w:rsidR="00226B4B" w:rsidRDefault="00226B4B" w:rsidP="00226B4B">
      <w:pPr>
        <w:pStyle w:val="NormalWeb"/>
        <w:spacing w:before="240" w:beforeAutospacing="0" w:after="240" w:afterAutospacing="0"/>
        <w:ind w:left="360"/>
        <w:jc w:val="center"/>
        <w:rPr>
          <w:rFonts w:ascii="Arial" w:hAnsi="Arial" w:cs="Arial"/>
          <w:b/>
          <w:color w:val="000000"/>
          <w:sz w:val="36"/>
          <w:szCs w:val="36"/>
          <w:u w:val="single"/>
        </w:rPr>
      </w:pPr>
    </w:p>
    <w:p w:rsidR="00226B4B" w:rsidRPr="009B6EE0" w:rsidRDefault="00226B4B" w:rsidP="00226B4B">
      <w:pPr>
        <w:pStyle w:val="NormalWeb"/>
        <w:spacing w:before="240" w:beforeAutospacing="0" w:after="240" w:afterAutospacing="0"/>
        <w:ind w:left="360"/>
        <w:jc w:val="center"/>
        <w:rPr>
          <w:b/>
          <w:sz w:val="36"/>
          <w:szCs w:val="36"/>
          <w:u w:val="single"/>
        </w:rPr>
      </w:pPr>
      <w:r>
        <w:rPr>
          <w:rFonts w:ascii="Arial" w:hAnsi="Arial" w:cs="Arial"/>
          <w:b/>
          <w:color w:val="000000"/>
          <w:sz w:val="36"/>
          <w:szCs w:val="36"/>
          <w:u w:val="single"/>
        </w:rPr>
        <w:t>Task-2</w:t>
      </w:r>
      <w:r w:rsidRPr="00226B4B">
        <w:rPr>
          <w:rFonts w:ascii="Arial" w:hAnsi="Arial" w:cs="Arial"/>
          <w:b/>
          <w:color w:val="000000"/>
          <w:sz w:val="36"/>
          <w:szCs w:val="36"/>
        </w:rPr>
        <w:t xml:space="preserve"> </w:t>
      </w:r>
      <w:r w:rsidRPr="009B6EE0">
        <w:rPr>
          <w:rFonts w:ascii="Arial" w:hAnsi="Arial" w:cs="Arial"/>
          <w:b/>
          <w:color w:val="000000"/>
          <w:sz w:val="36"/>
          <w:szCs w:val="36"/>
          <w:u w:val="single"/>
        </w:rPr>
        <w:t>Guideline</w:t>
      </w:r>
      <w:r>
        <w:rPr>
          <w:rFonts w:ascii="Arial" w:hAnsi="Arial" w:cs="Arial"/>
          <w:b/>
          <w:color w:val="000000"/>
          <w:sz w:val="36"/>
          <w:szCs w:val="36"/>
          <w:u w:val="single"/>
        </w:rPr>
        <w:t>s</w:t>
      </w:r>
      <w:r w:rsidR="006E4699" w:rsidRPr="006E4699">
        <w:rPr>
          <w:rFonts w:ascii="Arial" w:hAnsi="Arial" w:cs="Arial"/>
          <w:b/>
          <w:color w:val="000000"/>
          <w:sz w:val="36"/>
          <w:szCs w:val="36"/>
        </w:rPr>
        <w:t xml:space="preserve"> </w:t>
      </w:r>
      <w:r w:rsidR="006E4699">
        <w:rPr>
          <w:rFonts w:ascii="Arial" w:hAnsi="Arial" w:cs="Arial"/>
          <w:b/>
          <w:color w:val="000000"/>
          <w:sz w:val="36"/>
          <w:szCs w:val="36"/>
          <w:u w:val="single"/>
        </w:rPr>
        <w:t>(13 Points)</w:t>
      </w:r>
    </w:p>
    <w:p w:rsidR="00226B4B" w:rsidRDefault="009B6EE0" w:rsidP="00226B4B">
      <w:pPr>
        <w:pStyle w:val="NormalWeb"/>
        <w:spacing w:before="240" w:beforeAutospacing="0" w:after="240" w:afterAutospacing="0"/>
      </w:pPr>
      <w:r>
        <w:rPr>
          <w:rFonts w:ascii="Arial" w:hAnsi="Arial" w:cs="Arial"/>
          <w:b/>
          <w:bCs/>
          <w:color w:val="000000"/>
          <w:shd w:val="clear" w:color="auto" w:fill="FFFF00"/>
        </w:rPr>
        <w:t>Main Page</w:t>
      </w:r>
    </w:p>
    <w:p w:rsidR="009B6EE0" w:rsidRDefault="009B6EE0" w:rsidP="00226B4B">
      <w:pPr>
        <w:pStyle w:val="NormalWeb"/>
        <w:spacing w:before="240" w:beforeAutospacing="0" w:after="240" w:afterAutospacing="0"/>
        <w:jc w:val="center"/>
      </w:pPr>
      <w:r>
        <w:rPr>
          <w:rFonts w:ascii="Arial" w:hAnsi="Arial" w:cs="Arial"/>
          <w:b/>
          <w:bCs/>
          <w:color w:val="000000"/>
          <w:shd w:val="clear" w:color="auto" w:fill="00FFFF"/>
        </w:rPr>
        <w:t>Head:</w:t>
      </w:r>
    </w:p>
    <w:p w:rsidR="009B6EE0" w:rsidRDefault="009B6EE0" w:rsidP="009B6EE0">
      <w:pPr>
        <w:pStyle w:val="NormalWeb"/>
        <w:numPr>
          <w:ilvl w:val="0"/>
          <w:numId w:val="3"/>
        </w:numPr>
        <w:spacing w:before="240" w:beforeAutospacing="0" w:after="240" w:afterAutospacing="0"/>
      </w:pPr>
      <w:r>
        <w:rPr>
          <w:rFonts w:ascii="Arial" w:hAnsi="Arial" w:cs="Arial"/>
          <w:color w:val="000000"/>
          <w:sz w:val="28"/>
          <w:szCs w:val="28"/>
        </w:rPr>
        <w:t>Title of the page should be visible at front bold and huge</w:t>
      </w:r>
    </w:p>
    <w:p w:rsidR="009B6EE0" w:rsidRDefault="009B6EE0" w:rsidP="009B6EE0">
      <w:pPr>
        <w:pStyle w:val="NormalWeb"/>
        <w:numPr>
          <w:ilvl w:val="0"/>
          <w:numId w:val="3"/>
        </w:numPr>
        <w:spacing w:before="240" w:beforeAutospacing="0" w:after="240" w:afterAutospacing="0"/>
      </w:pPr>
      <w:r>
        <w:rPr>
          <w:rFonts w:ascii="Arial" w:hAnsi="Arial" w:cs="Arial"/>
          <w:color w:val="000000"/>
          <w:sz w:val="28"/>
          <w:szCs w:val="28"/>
        </w:rPr>
        <w:t>Background should be an image with parallax effect.</w:t>
      </w:r>
    </w:p>
    <w:p w:rsidR="009B6EE0" w:rsidRDefault="009B6EE0" w:rsidP="009B6EE0">
      <w:pPr>
        <w:pStyle w:val="NormalWeb"/>
        <w:numPr>
          <w:ilvl w:val="0"/>
          <w:numId w:val="3"/>
        </w:numPr>
        <w:spacing w:before="240" w:beforeAutospacing="0" w:after="240" w:afterAutospacing="0"/>
      </w:pPr>
      <w:r>
        <w:rPr>
          <w:rFonts w:ascii="Arial" w:hAnsi="Arial" w:cs="Arial"/>
          <w:color w:val="000000"/>
          <w:sz w:val="28"/>
          <w:szCs w:val="28"/>
        </w:rPr>
        <w:t>There should be 2 to 3 lines about the page and its uses</w:t>
      </w:r>
    </w:p>
    <w:p w:rsidR="009B6EE0" w:rsidRDefault="009B6EE0" w:rsidP="009B6EE0">
      <w:pPr>
        <w:pStyle w:val="NormalWeb"/>
        <w:numPr>
          <w:ilvl w:val="0"/>
          <w:numId w:val="3"/>
        </w:numPr>
        <w:spacing w:before="240" w:beforeAutospacing="0" w:after="240" w:afterAutospacing="0"/>
      </w:pPr>
      <w:r>
        <w:rPr>
          <w:rFonts w:ascii="Arial" w:hAnsi="Arial" w:cs="Arial"/>
          <w:color w:val="000000"/>
          <w:sz w:val="28"/>
          <w:szCs w:val="28"/>
        </w:rPr>
        <w:t>A link to the first post of the page saying “Let’s Start”</w:t>
      </w:r>
    </w:p>
    <w:p w:rsidR="009B6EE0" w:rsidRDefault="009B6EE0" w:rsidP="009B6EE0">
      <w:pPr>
        <w:pStyle w:val="NormalWeb"/>
        <w:spacing w:before="240" w:beforeAutospacing="0" w:after="240" w:afterAutospacing="0"/>
      </w:pPr>
      <w:r w:rsidRPr="009B6EE0">
        <w:rPr>
          <w:rFonts w:ascii="Arial" w:hAnsi="Arial" w:cs="Arial"/>
          <w:color w:val="000000"/>
          <w:sz w:val="28"/>
          <w:szCs w:val="28"/>
          <w:highlight w:val="lightGray"/>
          <w:shd w:val="clear" w:color="auto" w:fill="C0C0C0"/>
        </w:rPr>
        <w:t>After the head, there should be text saying the title of the page in very low opacity in the background of the page floating at the top and not disturbing any other content [Hint: use position: sticky]</w:t>
      </w:r>
    </w:p>
    <w:p w:rsidR="009B6EE0" w:rsidRDefault="009B6EE0" w:rsidP="009B6EE0">
      <w:pPr>
        <w:pStyle w:val="NormalWeb"/>
        <w:spacing w:before="240" w:beforeAutospacing="0" w:after="240" w:afterAutospacing="0"/>
        <w:jc w:val="center"/>
        <w:rPr>
          <w:rFonts w:ascii="Arial" w:hAnsi="Arial" w:cs="Arial"/>
          <w:b/>
          <w:bCs/>
          <w:color w:val="000000"/>
          <w:shd w:val="clear" w:color="auto" w:fill="00FFFF"/>
        </w:rPr>
      </w:pPr>
    </w:p>
    <w:p w:rsidR="009B6EE0" w:rsidRDefault="009B6EE0" w:rsidP="009B6EE0">
      <w:pPr>
        <w:pStyle w:val="NormalWeb"/>
        <w:spacing w:before="240" w:beforeAutospacing="0" w:after="240" w:afterAutospacing="0"/>
        <w:jc w:val="center"/>
      </w:pPr>
      <w:r>
        <w:rPr>
          <w:rFonts w:ascii="Arial" w:hAnsi="Arial" w:cs="Arial"/>
          <w:b/>
          <w:bCs/>
          <w:color w:val="000000"/>
          <w:shd w:val="clear" w:color="auto" w:fill="00FFFF"/>
        </w:rPr>
        <w:t>Card:</w:t>
      </w:r>
    </w:p>
    <w:p w:rsidR="009B6EE0" w:rsidRDefault="009B6EE0" w:rsidP="009B6EE0">
      <w:pPr>
        <w:pStyle w:val="NormalWeb"/>
        <w:numPr>
          <w:ilvl w:val="0"/>
          <w:numId w:val="5"/>
        </w:numPr>
        <w:spacing w:before="240" w:beforeAutospacing="0" w:after="240" w:afterAutospacing="0"/>
      </w:pPr>
      <w:r>
        <w:rPr>
          <w:rFonts w:ascii="Arial" w:hAnsi="Arial" w:cs="Arial"/>
          <w:color w:val="000000"/>
          <w:sz w:val="28"/>
          <w:szCs w:val="28"/>
        </w:rPr>
        <w:t>No BG, no border, give some shadow to make it look different from the background like its lifted.</w:t>
      </w:r>
    </w:p>
    <w:p w:rsidR="009B6EE0" w:rsidRDefault="009B6EE0" w:rsidP="009B6EE0">
      <w:pPr>
        <w:pStyle w:val="NormalWeb"/>
        <w:numPr>
          <w:ilvl w:val="0"/>
          <w:numId w:val="5"/>
        </w:numPr>
        <w:spacing w:before="240" w:beforeAutospacing="0" w:after="240" w:afterAutospacing="0"/>
      </w:pPr>
      <w:r>
        <w:rPr>
          <w:rFonts w:ascii="Arial" w:hAnsi="Arial" w:cs="Arial"/>
          <w:color w:val="000000"/>
          <w:sz w:val="28"/>
          <w:szCs w:val="28"/>
        </w:rPr>
        <w:t>Give it a fixed width and padding and margin but no fixed height</w:t>
      </w:r>
    </w:p>
    <w:p w:rsidR="009B6EE0" w:rsidRDefault="009B6EE0" w:rsidP="009B6EE0">
      <w:pPr>
        <w:pStyle w:val="NormalWeb"/>
        <w:numPr>
          <w:ilvl w:val="0"/>
          <w:numId w:val="5"/>
        </w:numPr>
        <w:spacing w:before="240" w:beforeAutospacing="0" w:after="240" w:afterAutospacing="0"/>
      </w:pPr>
      <w:r>
        <w:rPr>
          <w:rFonts w:ascii="Arial" w:hAnsi="Arial" w:cs="Arial"/>
          <w:color w:val="000000"/>
          <w:sz w:val="28"/>
          <w:szCs w:val="28"/>
        </w:rPr>
        <w:t>Give the corners some roundness</w:t>
      </w:r>
    </w:p>
    <w:p w:rsidR="009B6EE0" w:rsidRDefault="009B6EE0" w:rsidP="009B6EE0">
      <w:pPr>
        <w:pStyle w:val="NormalWeb"/>
        <w:numPr>
          <w:ilvl w:val="0"/>
          <w:numId w:val="5"/>
        </w:numPr>
        <w:spacing w:before="240" w:beforeAutospacing="0" w:after="240" w:afterAutospacing="0"/>
      </w:pPr>
      <w:r>
        <w:rPr>
          <w:rFonts w:ascii="Arial" w:hAnsi="Arial" w:cs="Arial"/>
          <w:color w:val="000000"/>
          <w:sz w:val="28"/>
          <w:szCs w:val="28"/>
        </w:rPr>
        <w:t xml:space="preserve">(Try to go </w:t>
      </w:r>
      <w:proofErr w:type="spellStart"/>
      <w:r>
        <w:rPr>
          <w:rFonts w:ascii="Arial" w:hAnsi="Arial" w:cs="Arial"/>
          <w:color w:val="000000"/>
          <w:sz w:val="28"/>
          <w:szCs w:val="28"/>
        </w:rPr>
        <w:t>neumorphic</w:t>
      </w:r>
      <w:proofErr w:type="spellEnd"/>
      <w:r>
        <w:rPr>
          <w:rFonts w:ascii="Arial" w:hAnsi="Arial" w:cs="Arial"/>
          <w:color w:val="000000"/>
          <w:sz w:val="28"/>
          <w:szCs w:val="28"/>
        </w:rPr>
        <w:t xml:space="preserve"> with the cards as much as possible)</w:t>
      </w:r>
    </w:p>
    <w:p w:rsidR="009B6EE0" w:rsidRDefault="009B6EE0" w:rsidP="009B6EE0">
      <w:pPr>
        <w:pStyle w:val="NormalWeb"/>
        <w:spacing w:before="240" w:beforeAutospacing="0" w:after="240" w:afterAutospacing="0"/>
        <w:jc w:val="center"/>
        <w:rPr>
          <w:rFonts w:ascii="Arial" w:hAnsi="Arial" w:cs="Arial"/>
          <w:b/>
          <w:bCs/>
          <w:color w:val="000000"/>
          <w:shd w:val="clear" w:color="auto" w:fill="00FFFF"/>
        </w:rPr>
      </w:pPr>
    </w:p>
    <w:p w:rsidR="009B6EE0" w:rsidRDefault="009B6EE0" w:rsidP="009B6EE0">
      <w:pPr>
        <w:pStyle w:val="NormalWeb"/>
        <w:spacing w:before="240" w:beforeAutospacing="0" w:after="240" w:afterAutospacing="0"/>
        <w:jc w:val="center"/>
      </w:pPr>
      <w:r>
        <w:rPr>
          <w:rFonts w:ascii="Arial" w:hAnsi="Arial" w:cs="Arial"/>
          <w:b/>
          <w:bCs/>
          <w:color w:val="000000"/>
          <w:shd w:val="clear" w:color="auto" w:fill="00FFFF"/>
        </w:rPr>
        <w:t>Card-content:</w:t>
      </w:r>
    </w:p>
    <w:p w:rsidR="009B6EE0" w:rsidRDefault="009B6EE0" w:rsidP="009B6EE0">
      <w:pPr>
        <w:pStyle w:val="NormalWeb"/>
        <w:numPr>
          <w:ilvl w:val="0"/>
          <w:numId w:val="7"/>
        </w:numPr>
        <w:spacing w:before="240" w:beforeAutospacing="0" w:after="240" w:afterAutospacing="0"/>
      </w:pPr>
      <w:r>
        <w:rPr>
          <w:rFonts w:ascii="Arial" w:hAnsi="Arial" w:cs="Arial"/>
          <w:color w:val="000000"/>
          <w:sz w:val="28"/>
          <w:szCs w:val="28"/>
        </w:rPr>
        <w:t>Square image card with no effect, fix padding and in the left of the card</w:t>
      </w:r>
    </w:p>
    <w:p w:rsidR="009B6EE0" w:rsidRDefault="009B6EE0" w:rsidP="009B6EE0">
      <w:pPr>
        <w:pStyle w:val="NormalWeb"/>
        <w:numPr>
          <w:ilvl w:val="0"/>
          <w:numId w:val="7"/>
        </w:numPr>
        <w:spacing w:before="240" w:beforeAutospacing="0" w:after="240" w:afterAutospacing="0"/>
      </w:pPr>
      <w:r>
        <w:rPr>
          <w:rFonts w:ascii="Arial" w:hAnsi="Arial" w:cs="Arial"/>
          <w:color w:val="000000"/>
          <w:sz w:val="28"/>
          <w:szCs w:val="28"/>
        </w:rPr>
        <w:t>Heading of the directory. Clear and Bold. Pretty distant from the image card</w:t>
      </w:r>
    </w:p>
    <w:p w:rsidR="009B6EE0" w:rsidRDefault="009B6EE0" w:rsidP="009B6EE0">
      <w:pPr>
        <w:pStyle w:val="NormalWeb"/>
        <w:numPr>
          <w:ilvl w:val="0"/>
          <w:numId w:val="7"/>
        </w:numPr>
        <w:spacing w:before="240" w:beforeAutospacing="0" w:after="240" w:afterAutospacing="0"/>
      </w:pPr>
      <w:r>
        <w:rPr>
          <w:rFonts w:ascii="Arial" w:hAnsi="Arial" w:cs="Arial"/>
          <w:color w:val="000000"/>
          <w:sz w:val="28"/>
          <w:szCs w:val="28"/>
        </w:rPr>
        <w:t>Small piece of text of the directory, aligned below the heading.</w:t>
      </w:r>
    </w:p>
    <w:p w:rsidR="009B6EE0" w:rsidRDefault="009B6EE0" w:rsidP="009B6EE0">
      <w:pPr>
        <w:pStyle w:val="NormalWeb"/>
        <w:numPr>
          <w:ilvl w:val="0"/>
          <w:numId w:val="7"/>
        </w:numPr>
        <w:spacing w:before="240" w:beforeAutospacing="0" w:after="240" w:afterAutospacing="0"/>
      </w:pPr>
      <w:r>
        <w:rPr>
          <w:rFonts w:ascii="Arial" w:hAnsi="Arial" w:cs="Arial"/>
          <w:color w:val="000000"/>
          <w:sz w:val="28"/>
          <w:szCs w:val="28"/>
        </w:rPr>
        <w:lastRenderedPageBreak/>
        <w:t>A link to show the complete directory below the text</w:t>
      </w:r>
    </w:p>
    <w:p w:rsidR="009B6EE0" w:rsidRDefault="009B6EE0" w:rsidP="009B6EE0">
      <w:pPr>
        <w:pStyle w:val="NormalWeb"/>
        <w:numPr>
          <w:ilvl w:val="0"/>
          <w:numId w:val="7"/>
        </w:numPr>
        <w:spacing w:before="240" w:beforeAutospacing="0" w:after="240" w:afterAutospacing="0"/>
      </w:pPr>
      <w:r>
        <w:rPr>
          <w:rFonts w:ascii="Arial" w:hAnsi="Arial" w:cs="Arial"/>
          <w:color w:val="000000"/>
          <w:sz w:val="28"/>
          <w:szCs w:val="28"/>
        </w:rPr>
        <w:t>All the content should share an equal amount of distance from each other as well as the card. For the time being, make 5 similar cards separated to each other accessible through vertical scrolling. Don’t forget to add a footer.</w:t>
      </w:r>
    </w:p>
    <w:p w:rsidR="00226B4B" w:rsidRDefault="00226B4B" w:rsidP="00226B4B">
      <w:pPr>
        <w:pStyle w:val="NormalWeb"/>
        <w:spacing w:before="240" w:beforeAutospacing="0" w:after="240" w:afterAutospacing="0"/>
        <w:ind w:left="720"/>
        <w:jc w:val="center"/>
        <w:rPr>
          <w:rFonts w:ascii="Arial" w:hAnsi="Arial" w:cs="Arial"/>
          <w:b/>
          <w:color w:val="000000"/>
          <w:sz w:val="36"/>
          <w:szCs w:val="36"/>
          <w:u w:val="single"/>
        </w:rPr>
      </w:pPr>
    </w:p>
    <w:p w:rsidR="009B6EE0" w:rsidRPr="00226B4B" w:rsidRDefault="00226B4B" w:rsidP="00226B4B">
      <w:pPr>
        <w:pStyle w:val="NormalWeb"/>
        <w:spacing w:before="240" w:beforeAutospacing="0" w:after="240" w:afterAutospacing="0"/>
        <w:ind w:firstLine="360"/>
        <w:jc w:val="center"/>
        <w:rPr>
          <w:b/>
          <w:sz w:val="36"/>
          <w:szCs w:val="36"/>
          <w:u w:val="single"/>
        </w:rPr>
      </w:pPr>
      <w:r>
        <w:rPr>
          <w:rFonts w:ascii="Arial" w:hAnsi="Arial" w:cs="Arial"/>
          <w:b/>
          <w:color w:val="000000"/>
          <w:sz w:val="36"/>
          <w:szCs w:val="36"/>
          <w:u w:val="single"/>
        </w:rPr>
        <w:t>Task-3</w:t>
      </w:r>
      <w:r w:rsidRPr="00226B4B">
        <w:rPr>
          <w:rFonts w:ascii="Arial" w:hAnsi="Arial" w:cs="Arial"/>
          <w:b/>
          <w:color w:val="000000"/>
          <w:sz w:val="36"/>
          <w:szCs w:val="36"/>
        </w:rPr>
        <w:t xml:space="preserve"> </w:t>
      </w:r>
      <w:r w:rsidRPr="009B6EE0">
        <w:rPr>
          <w:rFonts w:ascii="Arial" w:hAnsi="Arial" w:cs="Arial"/>
          <w:b/>
          <w:color w:val="000000"/>
          <w:sz w:val="36"/>
          <w:szCs w:val="36"/>
          <w:u w:val="single"/>
        </w:rPr>
        <w:t>Guideline</w:t>
      </w:r>
      <w:r>
        <w:rPr>
          <w:rFonts w:ascii="Arial" w:hAnsi="Arial" w:cs="Arial"/>
          <w:b/>
          <w:color w:val="000000"/>
          <w:sz w:val="36"/>
          <w:szCs w:val="36"/>
          <w:u w:val="single"/>
        </w:rPr>
        <w:t>s</w:t>
      </w:r>
      <w:r w:rsidR="006E4699" w:rsidRPr="006E4699">
        <w:rPr>
          <w:rFonts w:ascii="Arial" w:hAnsi="Arial" w:cs="Arial"/>
          <w:b/>
          <w:color w:val="000000"/>
          <w:sz w:val="36"/>
          <w:szCs w:val="36"/>
        </w:rPr>
        <w:t xml:space="preserve"> </w:t>
      </w:r>
      <w:r w:rsidR="006E4699">
        <w:rPr>
          <w:rFonts w:ascii="Arial" w:hAnsi="Arial" w:cs="Arial"/>
          <w:b/>
          <w:color w:val="000000"/>
          <w:sz w:val="36"/>
          <w:szCs w:val="36"/>
          <w:u w:val="single"/>
        </w:rPr>
        <w:t>(9 Points)</w:t>
      </w:r>
    </w:p>
    <w:p w:rsidR="009B6EE0" w:rsidRDefault="009B6EE0" w:rsidP="009B6EE0">
      <w:pPr>
        <w:pStyle w:val="NormalWeb"/>
        <w:spacing w:before="240" w:beforeAutospacing="0" w:after="240" w:afterAutospacing="0"/>
        <w:ind w:left="360"/>
        <w:rPr>
          <w:rFonts w:ascii="Arial" w:hAnsi="Arial" w:cs="Arial"/>
          <w:b/>
          <w:bCs/>
          <w:color w:val="000000"/>
          <w:shd w:val="clear" w:color="auto" w:fill="FFFF00"/>
        </w:rPr>
      </w:pPr>
    </w:p>
    <w:p w:rsidR="009B6EE0" w:rsidRDefault="009B6EE0" w:rsidP="009B6EE0">
      <w:pPr>
        <w:pStyle w:val="NormalWeb"/>
        <w:spacing w:before="240" w:beforeAutospacing="0" w:after="240" w:afterAutospacing="0"/>
        <w:ind w:left="360"/>
      </w:pPr>
      <w:r>
        <w:rPr>
          <w:rFonts w:ascii="Arial" w:hAnsi="Arial" w:cs="Arial"/>
          <w:b/>
          <w:bCs/>
          <w:color w:val="000000"/>
          <w:shd w:val="clear" w:color="auto" w:fill="FFFF00"/>
        </w:rPr>
        <w:t>Directory Page:</w:t>
      </w:r>
    </w:p>
    <w:p w:rsidR="009B6EE0" w:rsidRDefault="009B6EE0" w:rsidP="009B6EE0">
      <w:pPr>
        <w:pStyle w:val="NormalWeb"/>
        <w:numPr>
          <w:ilvl w:val="0"/>
          <w:numId w:val="9"/>
        </w:numPr>
        <w:spacing w:before="240" w:beforeAutospacing="0" w:after="240" w:afterAutospacing="0"/>
      </w:pPr>
      <w:r>
        <w:rPr>
          <w:rFonts w:ascii="Arial" w:hAnsi="Arial" w:cs="Arial"/>
          <w:color w:val="000000"/>
          <w:sz w:val="28"/>
          <w:szCs w:val="28"/>
        </w:rPr>
        <w:t xml:space="preserve">Title of the directory should be visible at the top at the </w:t>
      </w:r>
      <w:proofErr w:type="spellStart"/>
      <w:r>
        <w:rPr>
          <w:rFonts w:ascii="Arial" w:hAnsi="Arial" w:cs="Arial"/>
          <w:color w:val="000000"/>
          <w:sz w:val="28"/>
          <w:szCs w:val="28"/>
        </w:rPr>
        <w:t>center</w:t>
      </w:r>
      <w:proofErr w:type="spellEnd"/>
    </w:p>
    <w:p w:rsidR="009B6EE0" w:rsidRDefault="009B6EE0" w:rsidP="009B6EE0">
      <w:pPr>
        <w:pStyle w:val="NormalWeb"/>
        <w:numPr>
          <w:ilvl w:val="0"/>
          <w:numId w:val="9"/>
        </w:numPr>
        <w:spacing w:before="240" w:beforeAutospacing="0" w:after="240" w:afterAutospacing="0"/>
      </w:pPr>
      <w:r>
        <w:rPr>
          <w:rFonts w:ascii="Arial" w:hAnsi="Arial" w:cs="Arial"/>
          <w:color w:val="000000"/>
          <w:sz w:val="28"/>
          <w:szCs w:val="28"/>
        </w:rPr>
        <w:t>Background should be an image with parallax effect (if any).</w:t>
      </w:r>
    </w:p>
    <w:p w:rsidR="009B6EE0" w:rsidRDefault="009B6EE0" w:rsidP="009B6EE0">
      <w:pPr>
        <w:pStyle w:val="NormalWeb"/>
        <w:numPr>
          <w:ilvl w:val="0"/>
          <w:numId w:val="9"/>
        </w:numPr>
        <w:spacing w:before="240" w:beforeAutospacing="0" w:after="240" w:afterAutospacing="0"/>
      </w:pPr>
      <w:r>
        <w:rPr>
          <w:rFonts w:ascii="Arial" w:hAnsi="Arial" w:cs="Arial"/>
          <w:color w:val="000000"/>
          <w:sz w:val="28"/>
          <w:szCs w:val="28"/>
        </w:rPr>
        <w:t>If multiple images exist, they should be in the carousel</w:t>
      </w:r>
    </w:p>
    <w:p w:rsidR="009B6EE0" w:rsidRDefault="009B6EE0" w:rsidP="009B6EE0">
      <w:pPr>
        <w:pStyle w:val="NormalWeb"/>
        <w:numPr>
          <w:ilvl w:val="0"/>
          <w:numId w:val="9"/>
        </w:numPr>
        <w:spacing w:before="240" w:beforeAutospacing="0" w:after="240" w:afterAutospacing="0"/>
      </w:pPr>
      <w:r>
        <w:rPr>
          <w:rFonts w:ascii="Arial" w:hAnsi="Arial" w:cs="Arial"/>
          <w:color w:val="000000"/>
          <w:sz w:val="28"/>
          <w:szCs w:val="28"/>
        </w:rPr>
        <w:t>A section should be there different from the background to contain all the contents of the directory shared</w:t>
      </w:r>
    </w:p>
    <w:p w:rsidR="009B6EE0" w:rsidRDefault="009B6EE0" w:rsidP="009B6EE0">
      <w:pPr>
        <w:pStyle w:val="NormalWeb"/>
        <w:spacing w:before="240" w:beforeAutospacing="0" w:after="240" w:afterAutospacing="0"/>
        <w:jc w:val="center"/>
      </w:pPr>
      <w:r>
        <w:rPr>
          <w:rFonts w:ascii="Arial" w:hAnsi="Arial" w:cs="Arial"/>
          <w:b/>
          <w:bCs/>
          <w:color w:val="000000"/>
          <w:sz w:val="28"/>
          <w:szCs w:val="28"/>
          <w:shd w:val="clear" w:color="auto" w:fill="00FFFF"/>
        </w:rPr>
        <w:t>Content-section</w:t>
      </w:r>
      <w:r>
        <w:rPr>
          <w:rFonts w:ascii="Arial" w:hAnsi="Arial" w:cs="Arial"/>
          <w:b/>
          <w:bCs/>
          <w:color w:val="000000"/>
          <w:sz w:val="28"/>
          <w:szCs w:val="28"/>
        </w:rPr>
        <w:t>:</w:t>
      </w:r>
    </w:p>
    <w:p w:rsidR="009B6EE0" w:rsidRDefault="009B6EE0" w:rsidP="009B6EE0">
      <w:pPr>
        <w:pStyle w:val="NormalWeb"/>
        <w:numPr>
          <w:ilvl w:val="1"/>
          <w:numId w:val="16"/>
        </w:numPr>
        <w:spacing w:before="240" w:beforeAutospacing="0" w:after="240" w:afterAutospacing="0"/>
      </w:pPr>
      <w:r>
        <w:rPr>
          <w:rFonts w:ascii="Arial" w:hAnsi="Arial" w:cs="Arial"/>
          <w:color w:val="000000"/>
          <w:sz w:val="28"/>
          <w:szCs w:val="28"/>
        </w:rPr>
        <w:t>3 section differentiated with single line [hint: use &lt;hr&gt; tag]</w:t>
      </w:r>
    </w:p>
    <w:p w:rsidR="009B6EE0" w:rsidRDefault="009B6EE0" w:rsidP="009B6EE0">
      <w:pPr>
        <w:pStyle w:val="NormalWeb"/>
        <w:numPr>
          <w:ilvl w:val="1"/>
          <w:numId w:val="16"/>
        </w:numPr>
        <w:spacing w:before="240" w:beforeAutospacing="0" w:after="240" w:afterAutospacing="0"/>
      </w:pPr>
      <w:r>
        <w:rPr>
          <w:rFonts w:ascii="Arial" w:hAnsi="Arial" w:cs="Arial"/>
          <w:color w:val="000000"/>
          <w:sz w:val="28"/>
          <w:szCs w:val="28"/>
        </w:rPr>
        <w:t>First Section: contains any link if present in the directory</w:t>
      </w:r>
    </w:p>
    <w:p w:rsidR="009B6EE0" w:rsidRDefault="009B6EE0" w:rsidP="009B6EE0">
      <w:pPr>
        <w:pStyle w:val="NormalWeb"/>
        <w:numPr>
          <w:ilvl w:val="1"/>
          <w:numId w:val="16"/>
        </w:numPr>
        <w:spacing w:before="240" w:beforeAutospacing="0" w:after="240" w:afterAutospacing="0"/>
      </w:pPr>
      <w:r>
        <w:rPr>
          <w:rFonts w:ascii="Arial" w:hAnsi="Arial" w:cs="Arial"/>
          <w:color w:val="000000"/>
          <w:sz w:val="28"/>
          <w:szCs w:val="28"/>
        </w:rPr>
        <w:t>Second Section: What the author wants to say about it and how is the link useful for the community</w:t>
      </w:r>
    </w:p>
    <w:p w:rsidR="009B6EE0" w:rsidRDefault="009B6EE0" w:rsidP="009B6EE0">
      <w:pPr>
        <w:pStyle w:val="NormalWeb"/>
        <w:numPr>
          <w:ilvl w:val="1"/>
          <w:numId w:val="16"/>
        </w:numPr>
        <w:spacing w:before="240" w:beforeAutospacing="0" w:after="240" w:afterAutospacing="0"/>
      </w:pPr>
      <w:r>
        <w:rPr>
          <w:rFonts w:ascii="Arial" w:hAnsi="Arial" w:cs="Arial"/>
          <w:color w:val="000000"/>
          <w:sz w:val="28"/>
          <w:szCs w:val="28"/>
        </w:rPr>
        <w:t>Third Section: Who’s the author and her/his details</w:t>
      </w:r>
    </w:p>
    <w:p w:rsidR="009B6EE0" w:rsidRPr="00712153" w:rsidRDefault="009B6EE0" w:rsidP="006E4699">
      <w:pPr>
        <w:pStyle w:val="NormalWeb"/>
        <w:numPr>
          <w:ilvl w:val="0"/>
          <w:numId w:val="9"/>
        </w:numPr>
        <w:spacing w:before="240" w:beforeAutospacing="0" w:after="240" w:afterAutospacing="0"/>
      </w:pPr>
      <w:r>
        <w:rPr>
          <w:rFonts w:ascii="Arial" w:hAnsi="Arial" w:cs="Arial"/>
          <w:color w:val="000000"/>
          <w:sz w:val="28"/>
          <w:szCs w:val="28"/>
        </w:rPr>
        <w:t>Don’t forget to add footer</w:t>
      </w:r>
    </w:p>
    <w:p w:rsidR="00712153" w:rsidRDefault="00712153" w:rsidP="00712153">
      <w:pPr>
        <w:pStyle w:val="NormalWeb"/>
        <w:spacing w:before="240" w:beforeAutospacing="0" w:after="240" w:afterAutospacing="0"/>
        <w:ind w:left="360"/>
        <w:rPr>
          <w:rFonts w:ascii="Arial" w:hAnsi="Arial" w:cs="Arial"/>
          <w:color w:val="FF0000"/>
          <w:sz w:val="28"/>
          <w:szCs w:val="28"/>
        </w:rPr>
      </w:pPr>
    </w:p>
    <w:p w:rsidR="00712153" w:rsidRPr="00712153" w:rsidRDefault="00712153" w:rsidP="00712153">
      <w:pPr>
        <w:pStyle w:val="NormalWeb"/>
        <w:spacing w:before="240" w:beforeAutospacing="0" w:after="240" w:afterAutospacing="0"/>
        <w:ind w:left="360"/>
        <w:rPr>
          <w:color w:val="FF0000"/>
        </w:rPr>
      </w:pPr>
      <w:bookmarkStart w:id="0" w:name="_GoBack"/>
      <w:bookmarkEnd w:id="0"/>
      <w:r>
        <w:rPr>
          <w:rFonts w:ascii="Arial" w:hAnsi="Arial" w:cs="Arial"/>
          <w:color w:val="FF0000"/>
          <w:sz w:val="28"/>
          <w:szCs w:val="28"/>
        </w:rPr>
        <w:t>***</w:t>
      </w:r>
      <w:r w:rsidRPr="00712153">
        <w:rPr>
          <w:rFonts w:ascii="Arial" w:hAnsi="Arial" w:cs="Arial"/>
          <w:color w:val="FF0000"/>
          <w:sz w:val="28"/>
          <w:szCs w:val="28"/>
        </w:rPr>
        <w:t>Note: Each subtask contains 1 point</w:t>
      </w:r>
    </w:p>
    <w:p w:rsidR="009B6EE0" w:rsidRDefault="009B6EE0" w:rsidP="009B6EE0">
      <w:pPr>
        <w:pStyle w:val="NormalWeb"/>
        <w:spacing w:before="240" w:beforeAutospacing="0" w:after="240" w:afterAutospacing="0"/>
        <w:ind w:left="360"/>
      </w:pPr>
      <w:r>
        <w:rPr>
          <w:rFonts w:ascii="Arial" w:hAnsi="Arial" w:cs="Arial"/>
          <w:b/>
          <w:bCs/>
          <w:color w:val="000000"/>
          <w:sz w:val="28"/>
          <w:szCs w:val="28"/>
        </w:rPr>
        <w:t> </w:t>
      </w:r>
    </w:p>
    <w:p w:rsidR="0033350F" w:rsidRDefault="0033350F"/>
    <w:sectPr w:rsidR="0033350F" w:rsidSect="00226B4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162" w:rsidRDefault="00B82162" w:rsidP="009B6EE0">
      <w:pPr>
        <w:spacing w:after="0" w:line="240" w:lineRule="auto"/>
      </w:pPr>
      <w:r>
        <w:separator/>
      </w:r>
    </w:p>
  </w:endnote>
  <w:endnote w:type="continuationSeparator" w:id="0">
    <w:p w:rsidR="00B82162" w:rsidRDefault="00B82162" w:rsidP="009B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EE0" w:rsidRDefault="009B6EE0">
    <w:pPr>
      <w:pStyle w:val="Footer"/>
      <w:jc w:val="center"/>
      <w:rPr>
        <w:caps/>
        <w:noProof/>
        <w:color w:val="5B9BD5" w:themeColor="accent1"/>
      </w:rPr>
    </w:pPr>
  </w:p>
  <w:p w:rsidR="009B6EE0" w:rsidRPr="009B6EE0" w:rsidRDefault="009B6EE0">
    <w:pPr>
      <w:pStyle w:val="Footer"/>
      <w:rPr>
        <w:i/>
      </w:rPr>
    </w:pPr>
    <w:r>
      <w:rPr>
        <w:i/>
      </w:rPr>
      <w:t>Copyright ACM-JUIT 2020,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162" w:rsidRDefault="00B82162" w:rsidP="009B6EE0">
      <w:pPr>
        <w:spacing w:after="0" w:line="240" w:lineRule="auto"/>
      </w:pPr>
      <w:r>
        <w:separator/>
      </w:r>
    </w:p>
  </w:footnote>
  <w:footnote w:type="continuationSeparator" w:id="0">
    <w:p w:rsidR="00B82162" w:rsidRDefault="00B82162" w:rsidP="009B6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28FB"/>
    <w:multiLevelType w:val="hybridMultilevel"/>
    <w:tmpl w:val="7CAE9474"/>
    <w:lvl w:ilvl="0" w:tplc="383803FE">
      <w:numFmt w:val="bullet"/>
      <w:lvlText w:val="·"/>
      <w:lvlJc w:val="left"/>
      <w:pPr>
        <w:ind w:left="735" w:hanging="375"/>
      </w:pPr>
      <w:rPr>
        <w:rFonts w:ascii="Arial" w:eastAsia="Times New Roman" w:hAnsi="Arial" w:cs="Arial" w:hint="default"/>
        <w:color w:val="00000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A452E"/>
    <w:multiLevelType w:val="hybridMultilevel"/>
    <w:tmpl w:val="5AF26D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11659"/>
    <w:multiLevelType w:val="hybridMultilevel"/>
    <w:tmpl w:val="539C201A"/>
    <w:lvl w:ilvl="0" w:tplc="829031C8">
      <w:numFmt w:val="bullet"/>
      <w:lvlText w:val="·"/>
      <w:lvlJc w:val="left"/>
      <w:pPr>
        <w:ind w:left="735" w:hanging="375"/>
      </w:pPr>
      <w:rPr>
        <w:rFonts w:ascii="Arial" w:eastAsia="Times New Roman" w:hAnsi="Arial" w:cs="Arial" w:hint="default"/>
        <w:color w:val="00000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9514E"/>
    <w:multiLevelType w:val="hybridMultilevel"/>
    <w:tmpl w:val="E86295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A61404"/>
    <w:multiLevelType w:val="hybridMultilevel"/>
    <w:tmpl w:val="1EF63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886C17"/>
    <w:multiLevelType w:val="hybridMultilevel"/>
    <w:tmpl w:val="56009594"/>
    <w:lvl w:ilvl="0" w:tplc="DDE41F84">
      <w:numFmt w:val="bullet"/>
      <w:lvlText w:val="·"/>
      <w:lvlJc w:val="left"/>
      <w:pPr>
        <w:ind w:left="735" w:hanging="375"/>
      </w:pPr>
      <w:rPr>
        <w:rFonts w:ascii="Arial" w:eastAsia="Times New Roman" w:hAnsi="Arial" w:cs="Arial" w:hint="default"/>
        <w:color w:val="00000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956210"/>
    <w:multiLevelType w:val="hybridMultilevel"/>
    <w:tmpl w:val="9B1AE42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2B6396"/>
    <w:multiLevelType w:val="hybridMultilevel"/>
    <w:tmpl w:val="819838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3A23C3"/>
    <w:multiLevelType w:val="hybridMultilevel"/>
    <w:tmpl w:val="75744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F05608"/>
    <w:multiLevelType w:val="hybridMultilevel"/>
    <w:tmpl w:val="55AE8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F40879"/>
    <w:multiLevelType w:val="hybridMultilevel"/>
    <w:tmpl w:val="733EA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871E07"/>
    <w:multiLevelType w:val="hybridMultilevel"/>
    <w:tmpl w:val="714614EE"/>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161A5C"/>
    <w:multiLevelType w:val="hybridMultilevel"/>
    <w:tmpl w:val="B434D9F2"/>
    <w:lvl w:ilvl="0" w:tplc="4009000F">
      <w:start w:val="1"/>
      <w:numFmt w:val="decimal"/>
      <w:lvlText w:val="%1."/>
      <w:lvlJc w:val="left"/>
      <w:pPr>
        <w:ind w:left="720" w:hanging="360"/>
      </w:pPr>
    </w:lvl>
    <w:lvl w:ilvl="1" w:tplc="929C1904">
      <w:numFmt w:val="bullet"/>
      <w:lvlText w:val="·"/>
      <w:lvlJc w:val="left"/>
      <w:pPr>
        <w:ind w:left="1455" w:hanging="375"/>
      </w:pPr>
      <w:rPr>
        <w:rFonts w:ascii="Arial" w:eastAsia="Times New Roman" w:hAnsi="Arial" w:cs="Arial" w:hint="default"/>
        <w:color w:val="000000"/>
        <w:sz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794A60"/>
    <w:multiLevelType w:val="hybridMultilevel"/>
    <w:tmpl w:val="6F4A034C"/>
    <w:lvl w:ilvl="0" w:tplc="BEF65970">
      <w:numFmt w:val="bullet"/>
      <w:lvlText w:val="·"/>
      <w:lvlJc w:val="left"/>
      <w:pPr>
        <w:ind w:left="735" w:hanging="375"/>
      </w:pPr>
      <w:rPr>
        <w:rFonts w:ascii="Arial" w:eastAsia="Times New Roman" w:hAnsi="Arial" w:cs="Arial" w:hint="default"/>
        <w:color w:val="00000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D577C2"/>
    <w:multiLevelType w:val="hybridMultilevel"/>
    <w:tmpl w:val="FCBC5546"/>
    <w:lvl w:ilvl="0" w:tplc="3700892C">
      <w:numFmt w:val="bullet"/>
      <w:lvlText w:val="·"/>
      <w:lvlJc w:val="left"/>
      <w:pPr>
        <w:ind w:left="735" w:hanging="375"/>
      </w:pPr>
      <w:rPr>
        <w:rFonts w:ascii="Arial" w:eastAsia="Times New Roman" w:hAnsi="Arial" w:cs="Arial" w:hint="default"/>
        <w:color w:val="00000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937DDC"/>
    <w:multiLevelType w:val="hybridMultilevel"/>
    <w:tmpl w:val="7770A31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3"/>
  </w:num>
  <w:num w:numId="5">
    <w:abstractNumId w:val="10"/>
  </w:num>
  <w:num w:numId="6">
    <w:abstractNumId w:val="14"/>
  </w:num>
  <w:num w:numId="7">
    <w:abstractNumId w:val="9"/>
  </w:num>
  <w:num w:numId="8">
    <w:abstractNumId w:val="5"/>
  </w:num>
  <w:num w:numId="9">
    <w:abstractNumId w:val="12"/>
  </w:num>
  <w:num w:numId="10">
    <w:abstractNumId w:val="2"/>
  </w:num>
  <w:num w:numId="11">
    <w:abstractNumId w:val="3"/>
  </w:num>
  <w:num w:numId="12">
    <w:abstractNumId w:val="15"/>
  </w:num>
  <w:num w:numId="13">
    <w:abstractNumId w:val="1"/>
  </w:num>
  <w:num w:numId="14">
    <w:abstractNumId w:val="7"/>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E0"/>
    <w:rsid w:val="00226B4B"/>
    <w:rsid w:val="0033350F"/>
    <w:rsid w:val="006E4699"/>
    <w:rsid w:val="00712153"/>
    <w:rsid w:val="009B6EE0"/>
    <w:rsid w:val="00B82162"/>
    <w:rsid w:val="00FC3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3099"/>
  <w15:chartTrackingRefBased/>
  <w15:docId w15:val="{2AB96AD2-929D-4AD5-9CBB-206026BD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E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B6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E0"/>
  </w:style>
  <w:style w:type="paragraph" w:styleId="Footer">
    <w:name w:val="footer"/>
    <w:basedOn w:val="Normal"/>
    <w:link w:val="FooterChar"/>
    <w:uiPriority w:val="99"/>
    <w:unhideWhenUsed/>
    <w:rsid w:val="009B6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E0"/>
  </w:style>
  <w:style w:type="character" w:styleId="Hyperlink">
    <w:name w:val="Hyperlink"/>
    <w:basedOn w:val="DefaultParagraphFont"/>
    <w:uiPriority w:val="99"/>
    <w:semiHidden/>
    <w:unhideWhenUsed/>
    <w:rsid w:val="009B6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97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uit.ac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2020-07-13T06:41:00Z</dcterms:created>
  <dcterms:modified xsi:type="dcterms:W3CDTF">2020-07-13T07:25:00Z</dcterms:modified>
</cp:coreProperties>
</file>