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DP27: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Longest Common Substring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variation of LCS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it must be consecutive.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similar to LCS where we were looking for the longest common subsequence, the difference is here we are looking for consecutive matches so wherever it doesnt match put 0 without hesitation and if matches add 1 to the diagonal(prev matched/unmatched value)–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Matching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  <w:tab/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1 + dp[i-1]][j-1]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Not-matching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0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Example-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text1 =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ab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cd, text2 =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ab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zd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o/p: 2 (ab)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</w:t>
        <w:tab/>
        <w:tab/>
        <w:t xml:space="preserve">           a                       b                              z                            d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2(ans)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longest-common-substring_1235207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