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Georgia" w:cs="Georgia" w:eastAsia="Georgia" w:hAnsi="Georgia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highlight w:val="white"/>
            <w:u w:val="single"/>
            <w:rtl w:val="0"/>
          </w:rPr>
          <w:t xml:space="preserve">Best Time to Buy and Sell Stock III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- similar to II just add cap here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f(ind, buy, cap)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Task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get the max profit by buying and selling the stocks max 2 times but it should be in a sequence first buy then sell.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 S B S =&gt; 2 transactions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Profit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selling price - buying price; so take buying price -ve and selling price +ve.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Recursive Approach: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Since transactions are fix here so keep a cap= 2, and after every transaction(one buy + one sell) do cap-1;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On any day I should have an idea, is this turn to buy or sell the stocks so for that we will pass a parameter buy: 0/1</w:t>
      </w:r>
    </w:p>
    <w:p w:rsidR="00000000" w:rsidDel="00000000" w:rsidP="00000000" w:rsidRDefault="00000000" w:rsidRPr="00000000" w14:paraId="0000000A">
      <w:pPr>
        <w:ind w:firstLine="720"/>
        <w:rPr>
          <w:rFonts w:ascii="Georgia" w:cs="Georgia" w:eastAsia="Georgia" w:hAnsi="Georgia"/>
          <w:u w:val="single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1-&gt; buy; 0-&gt; not-buy</w:t>
      </w:r>
    </w:p>
    <w:p w:rsidR="00000000" w:rsidDel="00000000" w:rsidP="00000000" w:rsidRDefault="00000000" w:rsidRPr="00000000" w14:paraId="0000000B">
      <w:pPr>
        <w:ind w:firstLine="720"/>
        <w:rPr>
          <w:rFonts w:ascii="Georgia" w:cs="Georgia" w:eastAsia="Georgia" w:hAnsi="Georgi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If (buy==1) that means we can buy here: 2 possibilities buy and not buy</w:t>
      </w:r>
    </w:p>
    <w:p w:rsidR="00000000" w:rsidDel="00000000" w:rsidP="00000000" w:rsidRDefault="00000000" w:rsidRPr="00000000" w14:paraId="0000000D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-&gt; buy: take which gives the max profit</w:t>
      </w:r>
    </w:p>
    <w:p w:rsidR="00000000" w:rsidDel="00000000" w:rsidP="00000000" w:rsidRDefault="00000000" w:rsidRPr="00000000" w14:paraId="0000000E">
      <w:pPr>
        <w:ind w:left="720" w:firstLine="720"/>
        <w:rPr>
          <w:rFonts w:ascii="Georgia" w:cs="Georgia" w:eastAsia="Georgia" w:hAnsi="Georgia"/>
          <w:u w:val="single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max(-prices[ind] + f(ind+1, 0, cap), 0+f(ind+1, 1, cap))</w:t>
      </w:r>
    </w:p>
    <w:p w:rsidR="00000000" w:rsidDel="00000000" w:rsidP="00000000" w:rsidRDefault="00000000" w:rsidRPr="00000000" w14:paraId="0000000F">
      <w:pPr>
        <w:ind w:left="720" w:firstLine="720"/>
        <w:rPr>
          <w:rFonts w:ascii="Georgia" w:cs="Georgia" w:eastAsia="Georgia" w:hAnsi="Georgi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Else we have chance to sell it: 2 possibilities sell and not-sell; selling means we have completed 1 transaction</w:t>
      </w:r>
    </w:p>
    <w:p w:rsidR="00000000" w:rsidDel="00000000" w:rsidP="00000000" w:rsidRDefault="00000000" w:rsidRPr="00000000" w14:paraId="00000011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-&gt; sell: take which gives the max profit </w:t>
      </w:r>
    </w:p>
    <w:p w:rsidR="00000000" w:rsidDel="00000000" w:rsidP="00000000" w:rsidRDefault="00000000" w:rsidRPr="00000000" w14:paraId="00000012">
      <w:pPr>
        <w:ind w:left="720" w:firstLine="0"/>
        <w:rPr>
          <w:rFonts w:ascii="Georgia" w:cs="Georgia" w:eastAsia="Georgia" w:hAnsi="Georgia"/>
          <w:u w:val="single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max(prices[ind]+ f(ind+1, 1, cap-1), 0+f(ind+1, 0, cap))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Tabulation: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using dp[n][2][3] &amp; dp[2][3]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make dp table in reverse ind= n-1 to 0, buy = 0 to 1, cap = 1 to 2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Make dp[n+1][2][3];</w:t>
        <w:tab/>
        <w:tab/>
        <w:t xml:space="preserve">//(n==0 || cap==0) return 0;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 base case and the recurrence relation to build dp table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Ans will be stores at dp[0][1][2]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Using transactions: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ahead[4] &amp; curr[4]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There are total 4 transactions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 S B S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=&gt; 0 1 2 3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Ahead will store [0 0 0 0 0] initially.</w:t>
        <w:tab/>
        <w:tab/>
        <w:t xml:space="preserve">//base: ahead[4] = 0;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Curr will be calculated using ahead(tabulation- space optimized)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Ans will be stored at ahead[0]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best-time-to-buy-and-sell-stock-i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