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B278AD" w14:textId="28B0B084" w:rsidR="00D34431" w:rsidRPr="00172A9B" w:rsidRDefault="0057259D">
      <w:pPr>
        <w:pStyle w:val="Title"/>
        <w:rPr>
          <w:rFonts w:ascii="Tahoma" w:hAnsi="Tahoma" w:cs="Tahoma"/>
          <w:color w:val="333333"/>
        </w:rPr>
      </w:pPr>
      <w:r w:rsidRPr="00172A9B">
        <w:rPr>
          <w:rFonts w:ascii="Tahoma" w:hAnsi="Tahoma" w:cs="Tahoma"/>
          <w:color w:val="333333"/>
        </w:rPr>
        <w:t>Shivam</w:t>
      </w:r>
      <w:r w:rsidRPr="00172A9B">
        <w:rPr>
          <w:rFonts w:ascii="Tahoma" w:hAnsi="Tahoma" w:cs="Tahoma"/>
          <w:color w:val="333333"/>
          <w:spacing w:val="-21"/>
        </w:rPr>
        <w:t xml:space="preserve"> </w:t>
      </w:r>
      <w:r w:rsidRPr="00172A9B">
        <w:rPr>
          <w:rFonts w:ascii="Tahoma" w:hAnsi="Tahoma" w:cs="Tahoma"/>
          <w:color w:val="333333"/>
        </w:rPr>
        <w:t>Shere</w:t>
      </w:r>
    </w:p>
    <w:p w14:paraId="77F5DCD4" w14:textId="3DBA55AA" w:rsidR="008053CF" w:rsidRPr="007F47EF" w:rsidRDefault="00FD1974" w:rsidP="008053CF">
      <w:pPr>
        <w:spacing w:before="59" w:line="225" w:lineRule="auto"/>
        <w:ind w:right="2358"/>
        <w:rPr>
          <w:rFonts w:ascii="Trebuchet MS"/>
          <w:sz w:val="24"/>
          <w:szCs w:val="24"/>
        </w:rPr>
        <w:sectPr w:rsidR="008053CF" w:rsidRPr="007F47EF" w:rsidSect="008053CF">
          <w:type w:val="continuous"/>
          <w:pgSz w:w="12240" w:h="15840"/>
          <w:pgMar w:top="140" w:right="360" w:bottom="280" w:left="360" w:header="720" w:footer="720" w:gutter="0"/>
          <w:cols w:space="720"/>
        </w:sectPr>
      </w:pPr>
      <w:r>
        <w:rPr>
          <w:rFonts w:ascii="Trebuchet MS"/>
          <w:color w:val="6A6A6A"/>
        </w:rPr>
        <w:t xml:space="preserve">                            </w:t>
      </w:r>
      <w:r w:rsidR="008053CF">
        <w:rPr>
          <w:rFonts w:ascii="Trebuchet MS"/>
          <w:color w:val="6A6A6A"/>
        </w:rPr>
        <w:t xml:space="preserve">      </w:t>
      </w:r>
      <w:hyperlink r:id="rId6" w:history="1">
        <w:r w:rsidR="008053CF" w:rsidRPr="008053CF">
          <w:rPr>
            <w:color w:val="6A6A6A"/>
          </w:rPr>
          <w:t>shereshivam2003@gmail.com</w:t>
        </w:r>
      </w:hyperlink>
      <w:r w:rsidR="00D34431" w:rsidRPr="007F47EF">
        <w:rPr>
          <w:rFonts w:ascii="Trebuchet MS"/>
          <w:color w:val="6A6A6A"/>
          <w:spacing w:val="-2"/>
          <w:sz w:val="24"/>
          <w:szCs w:val="24"/>
        </w:rPr>
        <w:t xml:space="preserve"> | +91-</w:t>
      </w:r>
      <w:r w:rsidR="00475DAF" w:rsidRPr="007F47EF">
        <w:rPr>
          <w:rFonts w:ascii="Trebuchet MS"/>
          <w:color w:val="6A6A6A"/>
          <w:spacing w:val="-2"/>
          <w:sz w:val="24"/>
          <w:szCs w:val="24"/>
        </w:rPr>
        <w:t>7447556621</w:t>
      </w:r>
      <w:r w:rsidRPr="007F47EF">
        <w:rPr>
          <w:rFonts w:ascii="Trebuchet MS"/>
          <w:color w:val="6A6A6A"/>
          <w:spacing w:val="-2"/>
          <w:sz w:val="24"/>
          <w:szCs w:val="24"/>
        </w:rPr>
        <w:t xml:space="preserve"> | </w:t>
      </w:r>
      <w:hyperlink r:id="rId7" w:history="1">
        <w:r w:rsidRPr="0000085B">
          <w:rPr>
            <w:color w:val="6A6A6A"/>
          </w:rPr>
          <w:t>LinkedIn</w:t>
        </w:r>
      </w:hyperlink>
      <w:r w:rsidR="008053CF" w:rsidRPr="007F47EF">
        <w:rPr>
          <w:rFonts w:ascii="Trebuchet MS"/>
          <w:color w:val="6A6A6A"/>
          <w:spacing w:val="-2"/>
          <w:sz w:val="24"/>
          <w:szCs w:val="24"/>
        </w:rPr>
        <w:t xml:space="preserve"> |</w:t>
      </w:r>
      <w:r w:rsidR="008053CF" w:rsidRPr="008053CF">
        <w:rPr>
          <w:color w:val="6A6A6A"/>
        </w:rPr>
        <w:t xml:space="preserve"> </w:t>
      </w:r>
      <w:hyperlink r:id="rId8" w:history="1">
        <w:r w:rsidR="008053CF" w:rsidRPr="008053CF">
          <w:rPr>
            <w:color w:val="6A6A6A"/>
          </w:rPr>
          <w:t>GitHub</w:t>
        </w:r>
      </w:hyperlink>
    </w:p>
    <w:p w14:paraId="6D234F3B" w14:textId="667257E7" w:rsidR="00D34431" w:rsidRPr="007F47EF" w:rsidRDefault="0042181E" w:rsidP="00FD1974">
      <w:pPr>
        <w:spacing w:before="59" w:line="225" w:lineRule="auto"/>
        <w:ind w:right="2358"/>
        <w:rPr>
          <w:rFonts w:ascii="Trebuchet MS"/>
          <w:sz w:val="24"/>
          <w:szCs w:val="24"/>
        </w:rPr>
        <w:sectPr w:rsidR="00D34431" w:rsidRPr="007F47EF">
          <w:type w:val="continuous"/>
          <w:pgSz w:w="12240" w:h="15840"/>
          <w:pgMar w:top="140" w:right="360" w:bottom="280" w:left="360" w:header="720" w:footer="720" w:gutter="0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0" distR="0" simplePos="0" relativeHeight="251657216" behindDoc="0" locked="0" layoutInCell="1" allowOverlap="1" wp14:anchorId="54501B5A" wp14:editId="4F0B9E8C">
                <wp:simplePos x="0" y="0"/>
                <wp:positionH relativeFrom="page">
                  <wp:posOffset>0</wp:posOffset>
                </wp:positionH>
                <wp:positionV relativeFrom="page">
                  <wp:posOffset>1064622</wp:posOffset>
                </wp:positionV>
                <wp:extent cx="777240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>
                              <a:moveTo>
                                <a:pt x="0" y="0"/>
                              </a:moveTo>
                              <a:lnTo>
                                <a:pt x="7772400" y="0"/>
                              </a:lnTo>
                            </a:path>
                          </a:pathLst>
                        </a:custGeom>
                        <a:ln w="5060">
                          <a:solidFill>
                            <a:srgbClr val="6A6A6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D64D8B" id="Graphic 1" o:spid="_x0000_s1026" style="position:absolute;margin-left:0;margin-top:83.85pt;width:612pt;height:.1pt;z-index:25165721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coordsize="7772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" path="m,l7772400,e" filled="f" strokecolor="#6a6a6a" strokeweight=".14056mm">
                <v:path arrowok="t"/>
                <w10:wrap anchorx="page" anchory="page"/>
              </v:shape>
            </w:pict>
          </mc:Fallback>
        </mc:AlternateContent>
      </w:r>
    </w:p>
    <w:p w14:paraId="7EA38C22" w14:textId="010636D6" w:rsidR="00D34431" w:rsidRPr="00631228" w:rsidRDefault="00631228" w:rsidP="0042181E">
      <w:pPr>
        <w:pStyle w:val="Heading1"/>
        <w:spacing w:before="0"/>
        <w:ind w:left="0" w:firstLine="348"/>
        <w:rPr>
          <w:color w:val="6A6A6A"/>
          <w:spacing w:val="-2"/>
          <w:w w:val="105"/>
        </w:rPr>
      </w:pPr>
      <w:bookmarkStart w:id="0" w:name="Education"/>
      <w:bookmarkEnd w:id="0"/>
      <w:r>
        <w:rPr>
          <w:color w:val="6A6A6A"/>
          <w:spacing w:val="-2"/>
          <w:w w:val="105"/>
        </w:rPr>
        <w:t>EDUCATION</w:t>
      </w:r>
    </w:p>
    <w:p w14:paraId="6343DE60" w14:textId="1156E72B" w:rsidR="00D34431" w:rsidRPr="00D62369" w:rsidRDefault="001922A3" w:rsidP="00D62369">
      <w:pPr>
        <w:ind w:firstLine="348"/>
        <w:rPr>
          <w:b/>
          <w:bCs/>
          <w:sz w:val="24"/>
          <w:szCs w:val="24"/>
        </w:rPr>
      </w:pPr>
      <w:bookmarkStart w:id="1" w:name="IIT_Goa"/>
      <w:bookmarkEnd w:id="1"/>
      <w:r>
        <w:rPr>
          <w:b/>
          <w:bCs/>
          <w:w w:val="75"/>
          <w:sz w:val="24"/>
          <w:szCs w:val="24"/>
        </w:rPr>
        <w:t>Mumbai University</w:t>
      </w:r>
    </w:p>
    <w:p w14:paraId="3DB6E39D" w14:textId="76CECF8B" w:rsidR="00D34431" w:rsidRPr="00DE5F68" w:rsidRDefault="001922A3" w:rsidP="008805C7">
      <w:pPr>
        <w:spacing w:before="3"/>
        <w:ind w:left="348"/>
        <w:rPr>
          <w:rFonts w:ascii="Trebuchet MS"/>
          <w:color w:val="333333"/>
          <w:w w:val="110"/>
        </w:rPr>
      </w:pPr>
      <w:r>
        <w:rPr>
          <w:rFonts w:ascii="Trebuchet MS"/>
          <w:color w:val="333333"/>
          <w:w w:val="110"/>
        </w:rPr>
        <w:t>B</w:t>
      </w:r>
      <w:r w:rsidR="00475DAF">
        <w:rPr>
          <w:rFonts w:ascii="Trebuchet MS"/>
          <w:color w:val="333333"/>
          <w:w w:val="110"/>
        </w:rPr>
        <w:t>.E.</w:t>
      </w:r>
      <w:r>
        <w:rPr>
          <w:rFonts w:ascii="Trebuchet MS"/>
          <w:color w:val="333333"/>
          <w:spacing w:val="-12"/>
          <w:w w:val="110"/>
        </w:rPr>
        <w:t xml:space="preserve"> </w:t>
      </w:r>
      <w:r w:rsidR="00DE5F68">
        <w:rPr>
          <w:rFonts w:ascii="Trebuchet MS"/>
          <w:color w:val="333333"/>
          <w:w w:val="110"/>
        </w:rPr>
        <w:t>in</w:t>
      </w:r>
      <w:r w:rsidR="003E79AD">
        <w:rPr>
          <w:rFonts w:ascii="Trebuchet MS"/>
          <w:color w:val="333333"/>
          <w:spacing w:val="-12"/>
          <w:w w:val="110"/>
        </w:rPr>
        <w:t xml:space="preserve"> </w:t>
      </w:r>
      <w:r w:rsidR="00684D05">
        <w:rPr>
          <w:rFonts w:ascii="Trebuchet MS"/>
          <w:color w:val="333333"/>
          <w:w w:val="110"/>
        </w:rPr>
        <w:t>A</w:t>
      </w:r>
      <w:r w:rsidR="003E79AD">
        <w:rPr>
          <w:rFonts w:ascii="Trebuchet MS"/>
          <w:color w:val="333333"/>
          <w:w w:val="110"/>
        </w:rPr>
        <w:t xml:space="preserve">rtificial </w:t>
      </w:r>
      <w:r w:rsidR="00684D05">
        <w:rPr>
          <w:rFonts w:ascii="Trebuchet MS"/>
          <w:color w:val="333333"/>
          <w:w w:val="110"/>
        </w:rPr>
        <w:t>I</w:t>
      </w:r>
      <w:r w:rsidR="003E79AD">
        <w:rPr>
          <w:rFonts w:ascii="Trebuchet MS"/>
          <w:color w:val="333333"/>
          <w:w w:val="110"/>
        </w:rPr>
        <w:t>ntelligence and</w:t>
      </w:r>
      <w:r w:rsidR="00684D05">
        <w:rPr>
          <w:rFonts w:ascii="Trebuchet MS"/>
          <w:color w:val="333333"/>
          <w:w w:val="110"/>
        </w:rPr>
        <w:t xml:space="preserve"> Data</w:t>
      </w:r>
      <w:r>
        <w:rPr>
          <w:rFonts w:ascii="Trebuchet MS"/>
          <w:color w:val="333333"/>
          <w:spacing w:val="-11"/>
          <w:w w:val="110"/>
        </w:rPr>
        <w:t xml:space="preserve"> </w:t>
      </w:r>
      <w:r w:rsidRPr="00DE5F68">
        <w:rPr>
          <w:rFonts w:ascii="Trebuchet MS"/>
          <w:color w:val="333333"/>
          <w:w w:val="110"/>
        </w:rPr>
        <w:t>S</w:t>
      </w:r>
      <w:r w:rsidR="00DE5F68" w:rsidRPr="00DE5F68">
        <w:rPr>
          <w:rFonts w:ascii="Trebuchet MS"/>
          <w:color w:val="333333"/>
          <w:w w:val="110"/>
        </w:rPr>
        <w:t>cience</w:t>
      </w:r>
    </w:p>
    <w:p w14:paraId="41C51F87" w14:textId="19C4F297" w:rsidR="00D34431" w:rsidRDefault="00456E44" w:rsidP="008805C7">
      <w:pPr>
        <w:pStyle w:val="BodyText"/>
        <w:spacing w:before="2" w:line="247" w:lineRule="auto"/>
        <w:ind w:left="0" w:right="859"/>
        <w:rPr>
          <w:rFonts w:ascii="Trebuchet MS"/>
          <w:color w:val="6A6A6A"/>
        </w:rPr>
      </w:pPr>
      <w:r>
        <w:rPr>
          <w:rFonts w:ascii="Trebuchet MS"/>
          <w:color w:val="6A6A6A"/>
        </w:rPr>
        <w:t xml:space="preserve">     Jun</w:t>
      </w:r>
      <w:r>
        <w:rPr>
          <w:rFonts w:ascii="Trebuchet MS"/>
          <w:color w:val="6A6A6A"/>
          <w:spacing w:val="-15"/>
        </w:rPr>
        <w:t xml:space="preserve"> </w:t>
      </w:r>
      <w:r>
        <w:rPr>
          <w:rFonts w:ascii="Trebuchet MS"/>
          <w:color w:val="6A6A6A"/>
        </w:rPr>
        <w:t>202</w:t>
      </w:r>
      <w:r w:rsidR="00684D05">
        <w:rPr>
          <w:rFonts w:ascii="Trebuchet MS"/>
          <w:color w:val="6A6A6A"/>
        </w:rPr>
        <w:t>5</w:t>
      </w:r>
      <w:r>
        <w:rPr>
          <w:rFonts w:ascii="Trebuchet MS"/>
          <w:color w:val="6A6A6A"/>
          <w:spacing w:val="-15"/>
        </w:rPr>
        <w:t xml:space="preserve"> </w:t>
      </w:r>
      <w:r>
        <w:rPr>
          <w:rFonts w:ascii="Trebuchet MS"/>
          <w:color w:val="6A6A6A"/>
          <w:w w:val="85"/>
        </w:rPr>
        <w:t>|</w:t>
      </w:r>
      <w:r>
        <w:rPr>
          <w:rFonts w:ascii="Trebuchet MS"/>
          <w:color w:val="6A6A6A"/>
          <w:spacing w:val="-6"/>
          <w:w w:val="85"/>
        </w:rPr>
        <w:t xml:space="preserve"> </w:t>
      </w:r>
      <w:r w:rsidR="00684D05" w:rsidRPr="00DE5F68">
        <w:rPr>
          <w:rFonts w:ascii="Trebuchet MS"/>
          <w:color w:val="6A6A6A"/>
        </w:rPr>
        <w:t>Mumbai</w:t>
      </w:r>
      <w:r>
        <w:rPr>
          <w:rFonts w:ascii="Trebuchet MS"/>
          <w:color w:val="6A6A6A"/>
        </w:rPr>
        <w:t>,</w:t>
      </w:r>
      <w:r>
        <w:rPr>
          <w:rFonts w:ascii="Trebuchet MS"/>
          <w:color w:val="6A6A6A"/>
          <w:spacing w:val="-15"/>
        </w:rPr>
        <w:t xml:space="preserve"> </w:t>
      </w:r>
      <w:r>
        <w:rPr>
          <w:rFonts w:ascii="Trebuchet MS"/>
          <w:color w:val="6A6A6A"/>
        </w:rPr>
        <w:t xml:space="preserve">India </w:t>
      </w:r>
      <w:bookmarkStart w:id="2" w:name="Aklank_Day_Boarding"/>
      <w:bookmarkEnd w:id="2"/>
    </w:p>
    <w:p w14:paraId="1C5CB72F" w14:textId="056E0E1E" w:rsidR="00437433" w:rsidRPr="00437433" w:rsidRDefault="008C119F" w:rsidP="00A01996">
      <w:pPr>
        <w:pStyle w:val="BodyText"/>
        <w:spacing w:before="2" w:line="247" w:lineRule="auto"/>
        <w:ind w:left="0" w:right="859"/>
        <w:rPr>
          <w:rFonts w:ascii="Trebuchet MS"/>
          <w:color w:val="6A6A6A"/>
        </w:rPr>
      </w:pPr>
      <w:r>
        <w:rPr>
          <w:rFonts w:ascii="Trebuchet MS"/>
          <w:color w:val="6A6A6A"/>
        </w:rPr>
        <w:t xml:space="preserve">      </w:t>
      </w:r>
    </w:p>
    <w:p w14:paraId="1B7245BD" w14:textId="77777777" w:rsidR="00D34431" w:rsidRDefault="001922A3" w:rsidP="008805C7">
      <w:pPr>
        <w:pStyle w:val="Heading1"/>
        <w:spacing w:before="114"/>
        <w:jc w:val="both"/>
      </w:pPr>
      <w:bookmarkStart w:id="3" w:name="Coursework"/>
      <w:bookmarkEnd w:id="3"/>
      <w:r>
        <w:rPr>
          <w:color w:val="6A6A6A"/>
          <w:spacing w:val="-2"/>
        </w:rPr>
        <w:t>SKILLS</w:t>
      </w:r>
    </w:p>
    <w:p w14:paraId="09EA28F9" w14:textId="43A9E367" w:rsidR="00D34431" w:rsidRPr="000D0E2C" w:rsidRDefault="001922A3" w:rsidP="008805C7">
      <w:pPr>
        <w:pStyle w:val="Heading2"/>
        <w:jc w:val="both"/>
        <w:rPr>
          <w:color w:val="333333"/>
        </w:rPr>
      </w:pPr>
      <w:bookmarkStart w:id="4" w:name="Programming"/>
      <w:bookmarkEnd w:id="4"/>
      <w:r w:rsidRPr="000D0E2C">
        <w:rPr>
          <w:color w:val="333333"/>
          <w:spacing w:val="-2"/>
        </w:rPr>
        <w:t>P</w:t>
      </w:r>
      <w:r w:rsidR="00437433" w:rsidRPr="000D0E2C">
        <w:rPr>
          <w:color w:val="333333"/>
          <w:spacing w:val="-2"/>
        </w:rPr>
        <w:t>rogramming Language</w:t>
      </w:r>
      <w:r w:rsidR="001C0210">
        <w:rPr>
          <w:color w:val="333333"/>
          <w:spacing w:val="-2"/>
        </w:rPr>
        <w:t>s</w:t>
      </w:r>
    </w:p>
    <w:p w14:paraId="76BC3F70" w14:textId="27780D7B" w:rsidR="00966E94" w:rsidRPr="00197B5D" w:rsidRDefault="001C0210" w:rsidP="007F3A47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 xml:space="preserve">SQL | Python </w:t>
      </w:r>
    </w:p>
    <w:p w14:paraId="68AD1234" w14:textId="36F4B8B8" w:rsidR="00437433" w:rsidRDefault="00437433" w:rsidP="007F3A47">
      <w:pPr>
        <w:pStyle w:val="Heading2"/>
        <w:spacing w:line="276" w:lineRule="auto"/>
        <w:rPr>
          <w:color w:val="333333"/>
          <w:spacing w:val="-2"/>
        </w:rPr>
      </w:pPr>
      <w:r>
        <w:rPr>
          <w:color w:val="333333"/>
          <w:spacing w:val="-2"/>
        </w:rPr>
        <w:t>Database</w:t>
      </w:r>
      <w:r w:rsidR="001C0210">
        <w:rPr>
          <w:color w:val="333333"/>
          <w:spacing w:val="-2"/>
        </w:rPr>
        <w:t>s</w:t>
      </w:r>
      <w:r>
        <w:rPr>
          <w:color w:val="333333"/>
          <w:spacing w:val="-2"/>
        </w:rPr>
        <w:t xml:space="preserve"> </w:t>
      </w:r>
    </w:p>
    <w:p w14:paraId="1CCD6C66" w14:textId="655F33BF" w:rsidR="00966E94" w:rsidRPr="00197B5D" w:rsidRDefault="00437433" w:rsidP="007F3A47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MySQL</w:t>
      </w:r>
      <w:r w:rsidR="003E79AD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SQL Server</w:t>
      </w:r>
      <w:r w:rsidR="00367667" w:rsidRPr="00197B5D">
        <w:rPr>
          <w:color w:val="2B2B2B"/>
          <w:spacing w:val="-2"/>
          <w:szCs w:val="22"/>
        </w:rPr>
        <w:t xml:space="preserve"> </w:t>
      </w:r>
    </w:p>
    <w:p w14:paraId="6C988872" w14:textId="5DA43FD2" w:rsidR="00437433" w:rsidRDefault="00437433" w:rsidP="007F3A47">
      <w:pPr>
        <w:pStyle w:val="Heading2"/>
        <w:rPr>
          <w:color w:val="333333"/>
          <w:spacing w:val="-2"/>
        </w:rPr>
      </w:pPr>
      <w:r w:rsidRPr="00437433">
        <w:rPr>
          <w:color w:val="333333"/>
          <w:spacing w:val="-2"/>
        </w:rPr>
        <w:t>Data Analysis and</w:t>
      </w:r>
      <w:r w:rsidR="001C0210">
        <w:rPr>
          <w:color w:val="333333"/>
          <w:spacing w:val="-2"/>
        </w:rPr>
        <w:t xml:space="preserve"> </w:t>
      </w:r>
      <w:r w:rsidRPr="00437433">
        <w:rPr>
          <w:color w:val="333333"/>
          <w:spacing w:val="-2"/>
        </w:rPr>
        <w:t>Visualization</w:t>
      </w:r>
    </w:p>
    <w:p w14:paraId="1218C895" w14:textId="56FA8ADE" w:rsidR="00966E94" w:rsidRPr="00197B5D" w:rsidRDefault="00437433" w:rsidP="007F3A47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Excel</w:t>
      </w:r>
      <w:r w:rsidR="00367667" w:rsidRPr="00197B5D">
        <w:rPr>
          <w:color w:val="2B2B2B"/>
          <w:spacing w:val="-2"/>
          <w:szCs w:val="22"/>
        </w:rPr>
        <w:t xml:space="preserve"> | </w:t>
      </w:r>
      <w:r w:rsidRPr="00197B5D">
        <w:rPr>
          <w:color w:val="2B2B2B"/>
          <w:spacing w:val="-2"/>
          <w:szCs w:val="22"/>
        </w:rPr>
        <w:t>Power BI Desktop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</w:t>
      </w:r>
      <w:r w:rsidR="000070D3" w:rsidRPr="00197B5D">
        <w:rPr>
          <w:color w:val="2B2B2B"/>
          <w:spacing w:val="-2"/>
          <w:szCs w:val="22"/>
        </w:rPr>
        <w:t xml:space="preserve">Power BI Service | </w:t>
      </w:r>
      <w:r w:rsidRPr="00197B5D">
        <w:rPr>
          <w:color w:val="2B2B2B"/>
          <w:spacing w:val="-2"/>
          <w:szCs w:val="22"/>
        </w:rPr>
        <w:t xml:space="preserve">DAX </w:t>
      </w:r>
      <w:r w:rsidR="00367667" w:rsidRPr="00197B5D">
        <w:rPr>
          <w:color w:val="2B2B2B"/>
          <w:spacing w:val="-2"/>
          <w:szCs w:val="22"/>
        </w:rPr>
        <w:t xml:space="preserve">| </w:t>
      </w:r>
      <w:r w:rsidRPr="00197B5D">
        <w:rPr>
          <w:color w:val="2B2B2B"/>
          <w:spacing w:val="-2"/>
          <w:szCs w:val="22"/>
        </w:rPr>
        <w:t>Data Modeling</w:t>
      </w:r>
      <w:r w:rsidR="00367667" w:rsidRPr="00197B5D">
        <w:rPr>
          <w:color w:val="2B2B2B"/>
          <w:spacing w:val="-2"/>
          <w:szCs w:val="22"/>
        </w:rPr>
        <w:t xml:space="preserve"> </w:t>
      </w:r>
    </w:p>
    <w:p w14:paraId="210B6FE1" w14:textId="306D9AB3" w:rsidR="00437433" w:rsidRDefault="00437433" w:rsidP="007F3A47">
      <w:pPr>
        <w:pStyle w:val="Heading2"/>
        <w:spacing w:line="276" w:lineRule="auto"/>
        <w:rPr>
          <w:color w:val="333333"/>
          <w:spacing w:val="-2"/>
        </w:rPr>
      </w:pPr>
      <w:r w:rsidRPr="00437433">
        <w:rPr>
          <w:color w:val="333333"/>
          <w:spacing w:val="-2"/>
        </w:rPr>
        <w:t xml:space="preserve">ETL and </w:t>
      </w:r>
      <w:r w:rsidR="001C0210" w:rsidRPr="001C0210">
        <w:rPr>
          <w:color w:val="333333"/>
          <w:spacing w:val="-2"/>
        </w:rPr>
        <w:t>Data Integration</w:t>
      </w:r>
    </w:p>
    <w:p w14:paraId="655F74A5" w14:textId="142C992A" w:rsidR="000070D3" w:rsidRPr="00197B5D" w:rsidRDefault="00437433" w:rsidP="007F3A47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Power Query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</w:t>
      </w:r>
      <w:r w:rsidR="000070D3" w:rsidRPr="00197B5D">
        <w:rPr>
          <w:color w:val="2B2B2B"/>
          <w:spacing w:val="-2"/>
          <w:szCs w:val="22"/>
        </w:rPr>
        <w:t xml:space="preserve">Power BI Dataflows </w:t>
      </w:r>
    </w:p>
    <w:p w14:paraId="7E07083D" w14:textId="0DFCA891" w:rsidR="00437433" w:rsidRDefault="00437433" w:rsidP="007F3A47">
      <w:pPr>
        <w:pStyle w:val="Heading2"/>
        <w:spacing w:line="276" w:lineRule="auto"/>
        <w:rPr>
          <w:color w:val="333333"/>
          <w:spacing w:val="-2"/>
        </w:rPr>
      </w:pPr>
      <w:r w:rsidRPr="00437433">
        <w:rPr>
          <w:color w:val="333333"/>
          <w:spacing w:val="-2"/>
        </w:rPr>
        <w:t xml:space="preserve">Cloud </w:t>
      </w:r>
    </w:p>
    <w:p w14:paraId="6778A404" w14:textId="12DC5C2D" w:rsidR="00966E94" w:rsidRPr="00197B5D" w:rsidRDefault="00775688" w:rsidP="007F3A47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>
        <w:rPr>
          <w:color w:val="2B2B2B"/>
          <w:spacing w:val="-2"/>
          <w:szCs w:val="22"/>
        </w:rPr>
        <w:t>Microsoft Fabric</w:t>
      </w:r>
      <w:r w:rsidRPr="00197B5D">
        <w:rPr>
          <w:color w:val="2B2B2B"/>
          <w:spacing w:val="-2"/>
          <w:szCs w:val="22"/>
        </w:rPr>
        <w:t xml:space="preserve"> | </w:t>
      </w:r>
      <w:r w:rsidR="00FD0C57" w:rsidRPr="00FD0C57">
        <w:rPr>
          <w:color w:val="2B2B2B"/>
          <w:spacing w:val="-2"/>
          <w:szCs w:val="22"/>
        </w:rPr>
        <w:t>Azure Data Lake Storage</w:t>
      </w:r>
      <w:r w:rsidR="00FD0C57">
        <w:rPr>
          <w:color w:val="2B2B2B"/>
          <w:spacing w:val="-2"/>
          <w:szCs w:val="22"/>
        </w:rPr>
        <w:t xml:space="preserve"> (ADLS) </w:t>
      </w:r>
      <w:r w:rsidR="00367667" w:rsidRPr="00197B5D">
        <w:rPr>
          <w:color w:val="2B2B2B"/>
          <w:spacing w:val="-2"/>
          <w:szCs w:val="22"/>
        </w:rPr>
        <w:t>|</w:t>
      </w:r>
      <w:r w:rsidR="000070D3" w:rsidRPr="00197B5D">
        <w:rPr>
          <w:color w:val="2B2B2B"/>
          <w:spacing w:val="-2"/>
          <w:szCs w:val="22"/>
        </w:rPr>
        <w:t xml:space="preserve"> </w:t>
      </w:r>
      <w:r w:rsidR="00FD0C57" w:rsidRPr="00FD0C57">
        <w:rPr>
          <w:color w:val="2B2B2B"/>
          <w:spacing w:val="-2"/>
          <w:szCs w:val="22"/>
        </w:rPr>
        <w:t>Azure Data Factory</w:t>
      </w:r>
      <w:r w:rsidR="00FD0C57">
        <w:rPr>
          <w:color w:val="2B2B2B"/>
          <w:spacing w:val="-2"/>
          <w:szCs w:val="22"/>
        </w:rPr>
        <w:t xml:space="preserve"> (ADF)</w:t>
      </w:r>
      <w:r w:rsidR="005F762C" w:rsidRPr="00197B5D">
        <w:rPr>
          <w:color w:val="2B2B2B"/>
          <w:spacing w:val="-2"/>
          <w:szCs w:val="22"/>
        </w:rPr>
        <w:t xml:space="preserve"> </w:t>
      </w:r>
    </w:p>
    <w:p w14:paraId="3BA05432" w14:textId="10B7D800" w:rsidR="00437433" w:rsidRDefault="00257428" w:rsidP="007F3A47">
      <w:pPr>
        <w:pStyle w:val="Heading2"/>
        <w:rPr>
          <w:color w:val="333333"/>
          <w:spacing w:val="-2"/>
        </w:rPr>
      </w:pPr>
      <w:r w:rsidRPr="001C0210">
        <w:rPr>
          <w:color w:val="333333"/>
          <w:spacing w:val="-2"/>
        </w:rPr>
        <w:t>Data Engineering</w:t>
      </w:r>
      <w:r w:rsidRPr="00437433">
        <w:rPr>
          <w:color w:val="333333"/>
          <w:spacing w:val="-2"/>
        </w:rPr>
        <w:t xml:space="preserve"> </w:t>
      </w:r>
      <w:r>
        <w:rPr>
          <w:color w:val="333333"/>
          <w:spacing w:val="-2"/>
        </w:rPr>
        <w:t xml:space="preserve">and </w:t>
      </w:r>
      <w:r w:rsidR="00437433" w:rsidRPr="00437433">
        <w:rPr>
          <w:color w:val="333333"/>
          <w:spacing w:val="-2"/>
        </w:rPr>
        <w:t>Generative AI</w:t>
      </w:r>
    </w:p>
    <w:p w14:paraId="18003550" w14:textId="4902D9C3" w:rsidR="000070D3" w:rsidRDefault="00257428" w:rsidP="007F3A47">
      <w:pPr>
        <w:pStyle w:val="BodyText"/>
        <w:spacing w:before="2" w:line="276" w:lineRule="auto"/>
        <w:ind w:left="348"/>
        <w:rPr>
          <w:rFonts w:ascii="Trebuchet MS"/>
          <w:color w:val="6A6A6A"/>
          <w:w w:val="105"/>
        </w:rPr>
      </w:pPr>
      <w:r w:rsidRPr="00197B5D">
        <w:rPr>
          <w:color w:val="2B2B2B"/>
          <w:spacing w:val="-2"/>
          <w:szCs w:val="22"/>
        </w:rPr>
        <w:t xml:space="preserve">PySpark | </w:t>
      </w:r>
      <w:r w:rsidR="00424939">
        <w:rPr>
          <w:color w:val="2B2B2B"/>
          <w:spacing w:val="-2"/>
          <w:szCs w:val="22"/>
        </w:rPr>
        <w:t>Spark SQL</w:t>
      </w:r>
      <w:r w:rsidR="00424939" w:rsidRPr="00197B5D">
        <w:rPr>
          <w:color w:val="2B2B2B"/>
          <w:spacing w:val="-2"/>
          <w:szCs w:val="22"/>
        </w:rPr>
        <w:t xml:space="preserve"> | </w:t>
      </w:r>
      <w:r w:rsidR="00CF06F8">
        <w:rPr>
          <w:color w:val="2B2B2B"/>
          <w:spacing w:val="-2"/>
          <w:szCs w:val="22"/>
        </w:rPr>
        <w:t>Medallion Architecture</w:t>
      </w:r>
      <w:r w:rsidR="00CF06F8" w:rsidRPr="00197B5D">
        <w:rPr>
          <w:color w:val="2B2B2B"/>
          <w:spacing w:val="-2"/>
          <w:szCs w:val="22"/>
        </w:rPr>
        <w:t xml:space="preserve"> | </w:t>
      </w:r>
      <w:r w:rsidR="00F23FAF">
        <w:rPr>
          <w:color w:val="2B2B2B"/>
          <w:spacing w:val="-2"/>
          <w:szCs w:val="22"/>
        </w:rPr>
        <w:t>ETL/ELT</w:t>
      </w:r>
      <w:r w:rsidR="00F23FAF" w:rsidRPr="00197B5D">
        <w:rPr>
          <w:color w:val="2B2B2B"/>
          <w:spacing w:val="-2"/>
          <w:szCs w:val="22"/>
        </w:rPr>
        <w:t xml:space="preserve"> | </w:t>
      </w:r>
      <w:r w:rsidR="00AF6D42" w:rsidRPr="00197B5D">
        <w:rPr>
          <w:color w:val="2B2B2B"/>
          <w:spacing w:val="-2"/>
          <w:szCs w:val="22"/>
        </w:rPr>
        <w:t>Prompt Engineering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="00AF6D42" w:rsidRPr="00197B5D">
        <w:rPr>
          <w:color w:val="2B2B2B"/>
          <w:spacing w:val="-2"/>
          <w:szCs w:val="22"/>
        </w:rPr>
        <w:t xml:space="preserve"> LLM Integration</w:t>
      </w:r>
    </w:p>
    <w:p w14:paraId="0EF1C1E2" w14:textId="1A4EB224" w:rsidR="00AF6D42" w:rsidRDefault="00AF6D42" w:rsidP="007F3A47">
      <w:pPr>
        <w:pStyle w:val="Heading2"/>
        <w:spacing w:line="276" w:lineRule="auto"/>
        <w:rPr>
          <w:color w:val="333333"/>
          <w:spacing w:val="-2"/>
        </w:rPr>
      </w:pPr>
      <w:r w:rsidRPr="00AF6D42">
        <w:rPr>
          <w:color w:val="333333"/>
          <w:spacing w:val="-2"/>
        </w:rPr>
        <w:t>Soft Skills</w:t>
      </w:r>
    </w:p>
    <w:p w14:paraId="71A21409" w14:textId="45E0E917" w:rsidR="00AF6D42" w:rsidRPr="00197B5D" w:rsidRDefault="00AF6D42" w:rsidP="00DC2AD5">
      <w:pPr>
        <w:pStyle w:val="BodyText"/>
        <w:spacing w:before="2" w:line="230" w:lineRule="exact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Problem Solving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Teamwork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Communication</w:t>
      </w:r>
    </w:p>
    <w:p w14:paraId="2E0D87FA" w14:textId="77777777" w:rsidR="00BC0E7B" w:rsidRPr="00BC0E7B" w:rsidRDefault="00BC0E7B" w:rsidP="00BC0E7B">
      <w:pPr>
        <w:pStyle w:val="BodyText"/>
        <w:spacing w:before="2" w:line="247" w:lineRule="auto"/>
        <w:ind w:left="348" w:right="859"/>
        <w:rPr>
          <w:rFonts w:ascii="Trebuchet MS"/>
          <w:color w:val="6A6A6A"/>
        </w:rPr>
      </w:pPr>
    </w:p>
    <w:p w14:paraId="3FAFD54D" w14:textId="7EB7E64A" w:rsidR="00BC0E7B" w:rsidRDefault="00BC0E7B" w:rsidP="00BC0E7B">
      <w:pPr>
        <w:pStyle w:val="Heading1"/>
        <w:spacing w:before="114"/>
        <w:jc w:val="both"/>
        <w:rPr>
          <w:color w:val="6A6A6A"/>
          <w:spacing w:val="-2"/>
        </w:rPr>
      </w:pPr>
      <w:r w:rsidRPr="00BC0E7B">
        <w:rPr>
          <w:color w:val="6A6A6A"/>
          <w:spacing w:val="-2"/>
        </w:rPr>
        <w:t>C</w:t>
      </w:r>
      <w:r>
        <w:rPr>
          <w:color w:val="6A6A6A"/>
          <w:spacing w:val="-2"/>
        </w:rPr>
        <w:t>OURSEWORK</w:t>
      </w:r>
    </w:p>
    <w:p w14:paraId="62A89788" w14:textId="7D007C09" w:rsidR="00BC0E7B" w:rsidRPr="000A2AD8" w:rsidRDefault="00BC0E7B" w:rsidP="00197B5D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 xml:space="preserve">Database Management Systems (DBMS) </w:t>
      </w:r>
    </w:p>
    <w:p w14:paraId="5DF8F0BF" w14:textId="6288E8FD" w:rsidR="00BC0E7B" w:rsidRPr="000A2AD8" w:rsidRDefault="00BC0E7B" w:rsidP="00197B5D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Probability and Statistics</w:t>
      </w:r>
    </w:p>
    <w:p w14:paraId="28275546" w14:textId="3A2EF376" w:rsidR="00667C16" w:rsidRPr="000A2AD8" w:rsidRDefault="00667C16" w:rsidP="00667C16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Data Visualization</w:t>
      </w:r>
    </w:p>
    <w:p w14:paraId="66351082" w14:textId="45FEDD7B" w:rsidR="00BC0E7B" w:rsidRPr="000A2AD8" w:rsidRDefault="00BC0E7B" w:rsidP="00197B5D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Big Data Analytics</w:t>
      </w:r>
    </w:p>
    <w:p w14:paraId="049B4BA0" w14:textId="77777777" w:rsidR="00AF54BB" w:rsidRPr="000A2AD8" w:rsidRDefault="00AF54BB" w:rsidP="00AF54BB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Machine Learning</w:t>
      </w:r>
    </w:p>
    <w:p w14:paraId="1F5E6D7E" w14:textId="77777777" w:rsidR="00AF54BB" w:rsidRPr="00197B5D" w:rsidRDefault="00AF54BB" w:rsidP="00AF54BB">
      <w:pPr>
        <w:pStyle w:val="ListParagraph"/>
        <w:tabs>
          <w:tab w:val="left" w:pos="709"/>
        </w:tabs>
        <w:spacing w:before="36" w:line="237" w:lineRule="auto"/>
        <w:ind w:left="567" w:right="393" w:firstLine="0"/>
        <w:rPr>
          <w:color w:val="2B2B2B"/>
          <w:spacing w:val="-2"/>
          <w:sz w:val="20"/>
        </w:rPr>
      </w:pPr>
    </w:p>
    <w:p w14:paraId="27F621C0" w14:textId="549B2B89" w:rsidR="008A24F6" w:rsidRPr="00C40754" w:rsidRDefault="008A24F6" w:rsidP="00AF54BB">
      <w:pPr>
        <w:pStyle w:val="Heading1"/>
        <w:spacing w:before="114"/>
        <w:ind w:left="0" w:firstLine="351"/>
        <w:jc w:val="both"/>
        <w:rPr>
          <w:color w:val="6A6A6A"/>
          <w:spacing w:val="-2"/>
        </w:rPr>
      </w:pPr>
      <w:r w:rsidRPr="00C40754">
        <w:rPr>
          <w:color w:val="6A6A6A"/>
          <w:spacing w:val="-2"/>
        </w:rPr>
        <w:t>C</w:t>
      </w:r>
      <w:r w:rsidR="00C40754" w:rsidRPr="00C40754">
        <w:rPr>
          <w:color w:val="6A6A6A"/>
          <w:spacing w:val="-2"/>
        </w:rPr>
        <w:t>ERTIFICATIONS</w:t>
      </w:r>
    </w:p>
    <w:p w14:paraId="46498B5D" w14:textId="37BDA5F9" w:rsidR="009F194B" w:rsidRPr="00AF54BB" w:rsidRDefault="00C40754" w:rsidP="008805C7">
      <w:pPr>
        <w:pStyle w:val="Heading1"/>
        <w:numPr>
          <w:ilvl w:val="0"/>
          <w:numId w:val="3"/>
        </w:numPr>
        <w:spacing w:before="1"/>
        <w:ind w:left="567"/>
        <w:rPr>
          <w:b/>
          <w:bCs/>
          <w:color w:val="333333"/>
          <w:spacing w:val="-2"/>
          <w:sz w:val="20"/>
          <w:szCs w:val="20"/>
        </w:rPr>
      </w:pPr>
      <w:r w:rsidRPr="00AF54BB">
        <w:rPr>
          <w:b/>
          <w:bCs/>
          <w:color w:val="333333"/>
          <w:spacing w:val="-2"/>
          <w:sz w:val="20"/>
          <w:szCs w:val="20"/>
        </w:rPr>
        <w:t>Google Data Analytics Professional Certificate</w:t>
      </w:r>
      <w:r w:rsidR="00D87BF8" w:rsidRPr="00AF54BB">
        <w:rPr>
          <w:b/>
          <w:bCs/>
          <w:color w:val="333333"/>
          <w:spacing w:val="-2"/>
          <w:sz w:val="20"/>
          <w:szCs w:val="20"/>
        </w:rPr>
        <w:t xml:space="preserve"> </w:t>
      </w:r>
    </w:p>
    <w:p w14:paraId="2147AA6D" w14:textId="00CF4D97" w:rsidR="00C40754" w:rsidRPr="008D35E3" w:rsidRDefault="008D35E3" w:rsidP="0068443C">
      <w:pPr>
        <w:pStyle w:val="Heading1"/>
        <w:spacing w:before="1"/>
        <w:ind w:left="0"/>
        <w:rPr>
          <w:b/>
          <w:bCs/>
          <w:color w:val="333333"/>
          <w:spacing w:val="-2"/>
          <w:sz w:val="14"/>
          <w:szCs w:val="20"/>
        </w:rPr>
      </w:pPr>
      <w:r>
        <w:rPr>
          <w:b/>
          <w:bCs/>
          <w:color w:val="333333"/>
          <w:spacing w:val="-2"/>
          <w:sz w:val="20"/>
          <w:szCs w:val="20"/>
        </w:rPr>
        <w:t xml:space="preserve">          </w:t>
      </w:r>
    </w:p>
    <w:p w14:paraId="408582B4" w14:textId="77777777" w:rsidR="007F3A47" w:rsidRPr="00BD4958" w:rsidRDefault="007F3A47" w:rsidP="007F3A47">
      <w:pPr>
        <w:pStyle w:val="Heading1"/>
        <w:numPr>
          <w:ilvl w:val="0"/>
          <w:numId w:val="3"/>
        </w:numPr>
        <w:spacing w:before="1"/>
        <w:ind w:left="567"/>
        <w:rPr>
          <w:b/>
          <w:bCs/>
          <w:color w:val="333333"/>
          <w:spacing w:val="-2"/>
          <w:sz w:val="20"/>
          <w:szCs w:val="20"/>
        </w:rPr>
      </w:pPr>
      <w:r>
        <w:rPr>
          <w:b/>
          <w:bCs/>
          <w:color w:val="333333"/>
          <w:spacing w:val="-2"/>
          <w:sz w:val="20"/>
          <w:szCs w:val="20"/>
        </w:rPr>
        <w:t>Microsoft Azure Essentials</w:t>
      </w:r>
    </w:p>
    <w:p w14:paraId="031D96E9" w14:textId="77777777" w:rsidR="00BE7056" w:rsidRPr="008D35E3" w:rsidRDefault="00BE7056" w:rsidP="00BE7056">
      <w:pPr>
        <w:pStyle w:val="ListParagraph"/>
        <w:rPr>
          <w:b/>
          <w:bCs/>
          <w:color w:val="333333"/>
          <w:spacing w:val="-2"/>
          <w:sz w:val="14"/>
          <w:szCs w:val="20"/>
        </w:rPr>
      </w:pPr>
    </w:p>
    <w:p w14:paraId="0CFA8DC6" w14:textId="0262A9BB" w:rsidR="00BE7056" w:rsidRPr="00AF54BB" w:rsidRDefault="004B1F53" w:rsidP="00DE5F68">
      <w:pPr>
        <w:pStyle w:val="Heading1"/>
        <w:numPr>
          <w:ilvl w:val="0"/>
          <w:numId w:val="3"/>
        </w:numPr>
        <w:spacing w:before="1"/>
        <w:ind w:left="567"/>
        <w:rPr>
          <w:b/>
          <w:bCs/>
          <w:color w:val="333333"/>
          <w:spacing w:val="-2"/>
          <w:sz w:val="20"/>
          <w:szCs w:val="20"/>
        </w:rPr>
      </w:pPr>
      <w:r>
        <w:rPr>
          <w:b/>
          <w:bCs/>
          <w:color w:val="333333"/>
          <w:spacing w:val="-2"/>
          <w:sz w:val="20"/>
          <w:szCs w:val="20"/>
        </w:rPr>
        <w:t>Power BI f</w:t>
      </w:r>
      <w:r w:rsidR="009D2CD4">
        <w:rPr>
          <w:b/>
          <w:bCs/>
          <w:color w:val="333333"/>
          <w:spacing w:val="-2"/>
          <w:sz w:val="20"/>
          <w:szCs w:val="20"/>
        </w:rPr>
        <w:t>or Data Analyst</w:t>
      </w:r>
      <w:r w:rsidR="00D57630">
        <w:rPr>
          <w:b/>
          <w:bCs/>
          <w:color w:val="333333"/>
          <w:spacing w:val="-2"/>
          <w:sz w:val="20"/>
          <w:szCs w:val="20"/>
        </w:rPr>
        <w:t xml:space="preserve"> by Microsoft</w:t>
      </w:r>
      <w:r w:rsidR="00D87BF8" w:rsidRPr="00AF54BB">
        <w:rPr>
          <w:b/>
          <w:bCs/>
          <w:color w:val="333333"/>
          <w:spacing w:val="-2"/>
          <w:sz w:val="20"/>
          <w:szCs w:val="20"/>
        </w:rPr>
        <w:t xml:space="preserve"> </w:t>
      </w:r>
    </w:p>
    <w:p w14:paraId="6A439619" w14:textId="77777777" w:rsidR="001B314F" w:rsidRPr="00631228" w:rsidRDefault="001B314F" w:rsidP="001B314F">
      <w:pPr>
        <w:pStyle w:val="Heading1"/>
        <w:spacing w:before="0"/>
        <w:ind w:left="0" w:firstLine="348"/>
        <w:rPr>
          <w:color w:val="6A6A6A"/>
          <w:spacing w:val="-2"/>
          <w:w w:val="105"/>
        </w:rPr>
      </w:pPr>
      <w:r>
        <w:rPr>
          <w:color w:val="6A6A6A"/>
          <w:spacing w:val="-2"/>
          <w:w w:val="105"/>
        </w:rPr>
        <w:t>WORK EXPERIENCE</w:t>
      </w:r>
    </w:p>
    <w:p w14:paraId="3DE2241C" w14:textId="77777777" w:rsidR="001B314F" w:rsidRPr="00D62369" w:rsidRDefault="001B314F" w:rsidP="001B314F">
      <w:pPr>
        <w:spacing w:before="32"/>
        <w:ind w:left="348"/>
        <w:jc w:val="both"/>
        <w:rPr>
          <w:rFonts w:ascii="Trebuchet MS"/>
          <w:sz w:val="24"/>
          <w:szCs w:val="24"/>
        </w:rPr>
      </w:pPr>
      <w:r w:rsidRPr="00AC2D0B">
        <w:rPr>
          <w:b/>
          <w:bCs/>
          <w:color w:val="333333"/>
          <w:sz w:val="24"/>
          <w:szCs w:val="24"/>
        </w:rPr>
        <w:t xml:space="preserve">Tata Motors </w:t>
      </w:r>
      <w:r>
        <w:rPr>
          <w:b/>
          <w:bCs/>
          <w:color w:val="333333"/>
          <w:sz w:val="24"/>
          <w:szCs w:val="24"/>
        </w:rPr>
        <w:t xml:space="preserve">Digital.AI Labs </w:t>
      </w:r>
      <w:r w:rsidRPr="00AC2D0B">
        <w:rPr>
          <w:b/>
          <w:bCs/>
          <w:color w:val="333333"/>
          <w:sz w:val="24"/>
          <w:szCs w:val="24"/>
        </w:rPr>
        <w:t>Ltd</w:t>
      </w:r>
      <w:r w:rsidRPr="00D62369">
        <w:rPr>
          <w:b/>
          <w:bCs/>
          <w:sz w:val="24"/>
          <w:szCs w:val="24"/>
        </w:rPr>
        <w:t xml:space="preserve"> </w:t>
      </w:r>
      <w:r w:rsidRPr="00D62369">
        <w:rPr>
          <w:sz w:val="24"/>
          <w:szCs w:val="24"/>
        </w:rPr>
        <w:t>|</w:t>
      </w:r>
      <w:r w:rsidRPr="00D62369">
        <w:rPr>
          <w:rFonts w:ascii="Trebuchet MS"/>
          <w:color w:val="333333"/>
          <w:w w:val="105"/>
          <w:sz w:val="24"/>
          <w:szCs w:val="24"/>
        </w:rPr>
        <w:t xml:space="preserve"> Data Analytics Intern</w:t>
      </w:r>
    </w:p>
    <w:p w14:paraId="78564211" w14:textId="6D549414" w:rsidR="00D34431" w:rsidRDefault="001922A3" w:rsidP="00B4287A">
      <w:pPr>
        <w:pStyle w:val="BodyText"/>
        <w:spacing w:before="2"/>
        <w:ind w:left="348"/>
        <w:jc w:val="both"/>
        <w:rPr>
          <w:rFonts w:ascii="Trebuchet MS"/>
          <w:color w:val="6A6A6A"/>
          <w:spacing w:val="-2"/>
        </w:rPr>
      </w:pPr>
      <w:r>
        <w:rPr>
          <w:rFonts w:ascii="Trebuchet MS"/>
          <w:color w:val="6A6A6A"/>
        </w:rPr>
        <w:t>J</w:t>
      </w:r>
      <w:r w:rsidR="00AF6D42">
        <w:rPr>
          <w:rFonts w:ascii="Trebuchet MS"/>
          <w:color w:val="6A6A6A"/>
        </w:rPr>
        <w:t>an</w:t>
      </w:r>
      <w:r>
        <w:rPr>
          <w:rFonts w:ascii="Trebuchet MS"/>
          <w:color w:val="6A6A6A"/>
          <w:spacing w:val="2"/>
        </w:rPr>
        <w:t xml:space="preserve"> </w:t>
      </w:r>
      <w:r>
        <w:rPr>
          <w:rFonts w:ascii="Trebuchet MS"/>
          <w:color w:val="6A6A6A"/>
        </w:rPr>
        <w:t>202</w:t>
      </w:r>
      <w:r w:rsidR="00AF6D42">
        <w:rPr>
          <w:rFonts w:ascii="Trebuchet MS"/>
          <w:color w:val="6A6A6A"/>
        </w:rPr>
        <w:t>6</w:t>
      </w:r>
      <w:r w:rsidR="00367667">
        <w:rPr>
          <w:rFonts w:ascii="Trebuchet MS" w:hAnsi="Trebuchet MS"/>
          <w:color w:val="6A6A6A"/>
          <w:spacing w:val="-12"/>
        </w:rPr>
        <w:t xml:space="preserve"> </w:t>
      </w:r>
      <w:r w:rsidR="00367667">
        <w:rPr>
          <w:rFonts w:ascii="Trebuchet MS" w:hAnsi="Trebuchet MS"/>
          <w:color w:val="6A6A6A"/>
          <w:spacing w:val="-2"/>
          <w:w w:val="130"/>
        </w:rPr>
        <w:t>–</w:t>
      </w:r>
      <w:r w:rsidR="00367667">
        <w:rPr>
          <w:rFonts w:ascii="Trebuchet MS" w:hAnsi="Trebuchet MS"/>
          <w:color w:val="6A6A6A"/>
          <w:spacing w:val="-29"/>
          <w:w w:val="130"/>
        </w:rPr>
        <w:t xml:space="preserve"> </w:t>
      </w:r>
      <w:r>
        <w:rPr>
          <w:rFonts w:ascii="Trebuchet MS"/>
          <w:color w:val="6A6A6A"/>
        </w:rPr>
        <w:t>Present</w:t>
      </w:r>
      <w:r>
        <w:rPr>
          <w:rFonts w:ascii="Trebuchet MS"/>
          <w:color w:val="6A6A6A"/>
          <w:spacing w:val="2"/>
        </w:rPr>
        <w:t xml:space="preserve"> </w:t>
      </w:r>
      <w:r>
        <w:rPr>
          <w:rFonts w:ascii="Trebuchet MS"/>
          <w:color w:val="6A6A6A"/>
          <w:w w:val="85"/>
        </w:rPr>
        <w:t>|</w:t>
      </w:r>
      <w:r>
        <w:rPr>
          <w:rFonts w:ascii="Trebuchet MS"/>
          <w:color w:val="6A6A6A"/>
          <w:spacing w:val="2"/>
        </w:rPr>
        <w:t xml:space="preserve"> </w:t>
      </w:r>
      <w:r w:rsidR="00AF6D42">
        <w:rPr>
          <w:rFonts w:ascii="Trebuchet MS"/>
          <w:color w:val="6A6A6A"/>
        </w:rPr>
        <w:t>Pune</w:t>
      </w:r>
      <w:r>
        <w:rPr>
          <w:rFonts w:ascii="Trebuchet MS"/>
          <w:color w:val="6A6A6A"/>
        </w:rPr>
        <w:t>,</w:t>
      </w:r>
      <w:r>
        <w:rPr>
          <w:rFonts w:ascii="Trebuchet MS"/>
          <w:color w:val="6A6A6A"/>
          <w:spacing w:val="3"/>
        </w:rPr>
        <w:t xml:space="preserve"> </w:t>
      </w:r>
      <w:r>
        <w:rPr>
          <w:rFonts w:ascii="Trebuchet MS"/>
          <w:color w:val="6A6A6A"/>
          <w:spacing w:val="-2"/>
        </w:rPr>
        <w:t>India</w:t>
      </w:r>
    </w:p>
    <w:p w14:paraId="00A6301C" w14:textId="07B82F40" w:rsidR="00775688" w:rsidRPr="004A0612" w:rsidRDefault="001B314F" w:rsidP="00B4287A">
      <w:pPr>
        <w:tabs>
          <w:tab w:val="left" w:pos="709"/>
        </w:tabs>
        <w:spacing w:before="36"/>
        <w:ind w:left="351" w:right="393"/>
        <w:rPr>
          <w:b/>
          <w:bCs/>
          <w:color w:val="333333"/>
          <w:w w:val="95"/>
          <w:sz w:val="24"/>
        </w:rPr>
      </w:pPr>
      <w:r w:rsidRPr="004A0612">
        <w:rPr>
          <w:b/>
          <w:bCs/>
          <w:color w:val="333333"/>
          <w:w w:val="95"/>
          <w:sz w:val="24"/>
        </w:rPr>
        <w:t xml:space="preserve">Project 1: </w:t>
      </w:r>
      <w:r w:rsidR="00775688" w:rsidRPr="004A0612">
        <w:rPr>
          <w:b/>
          <w:bCs/>
          <w:color w:val="333333"/>
          <w:w w:val="95"/>
          <w:sz w:val="24"/>
        </w:rPr>
        <w:t>Contractual Service Productivity</w:t>
      </w:r>
    </w:p>
    <w:p w14:paraId="11C0F86A" w14:textId="3C67A5EB" w:rsidR="00775688" w:rsidRPr="00C771A9" w:rsidRDefault="00775688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771A9">
        <w:t xml:space="preserve">Worked with the Central Analytics team and assisted Senior </w:t>
      </w:r>
      <w:r>
        <w:t>Power BI Developers</w:t>
      </w:r>
      <w:r w:rsidRPr="00C771A9">
        <w:t xml:space="preserve"> in converting business requirements into data-driven solutions.</w:t>
      </w:r>
    </w:p>
    <w:p w14:paraId="02906529" w14:textId="77777777" w:rsidR="00775688" w:rsidRPr="006360C2" w:rsidRDefault="00775688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6360C2">
        <w:t xml:space="preserve">Developed Power BI reports </w:t>
      </w:r>
      <w:r>
        <w:t>to monitor P</w:t>
      </w:r>
      <w:r w:rsidRPr="006360C2">
        <w:t>roduction performance based on workforce strength and working hours. Created calculations to measure total production by considering employee categories such as managers, supervisors, workers, temporary employees, and apprentice employees.</w:t>
      </w:r>
    </w:p>
    <w:p w14:paraId="78859834" w14:textId="77777777" w:rsidR="00775688" w:rsidRPr="006360C2" w:rsidRDefault="00775688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6360C2">
        <w:t xml:space="preserve">Built data models, DAX measures, and interactive dashboards to track workforce productivity, applying business rules such as apprentice duration and temporary employee working days duration </w:t>
      </w:r>
      <w:r>
        <w:t>to ensure accurate analysis</w:t>
      </w:r>
      <w:r w:rsidRPr="006360C2">
        <w:t>.</w:t>
      </w:r>
    </w:p>
    <w:p w14:paraId="382D0514" w14:textId="0F685DAE" w:rsidR="00775688" w:rsidRDefault="00775688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6360C2">
        <w:t>Contributed to Power BI Service by implementing Row-Level Security (RLS) for secure data access and automating ETL processes using Power BI Dataflows.</w:t>
      </w:r>
    </w:p>
    <w:p w14:paraId="31DE9D7A" w14:textId="77777777" w:rsidR="00775688" w:rsidRDefault="00775688" w:rsidP="00775688">
      <w:pPr>
        <w:pStyle w:val="ListParagraph"/>
        <w:ind w:left="567" w:right="280" w:firstLine="0"/>
        <w:jc w:val="both"/>
        <w:rPr>
          <w:sz w:val="20"/>
          <w:szCs w:val="20"/>
        </w:rPr>
      </w:pPr>
    </w:p>
    <w:p w14:paraId="60C1AA11" w14:textId="15030CC6" w:rsidR="00775688" w:rsidRPr="004A0612" w:rsidRDefault="001B314F" w:rsidP="00775688">
      <w:pPr>
        <w:tabs>
          <w:tab w:val="left" w:pos="709"/>
        </w:tabs>
        <w:spacing w:before="36" w:line="237" w:lineRule="auto"/>
        <w:ind w:left="351" w:right="393"/>
        <w:rPr>
          <w:b/>
          <w:bCs/>
          <w:color w:val="333333"/>
          <w:w w:val="95"/>
          <w:sz w:val="24"/>
          <w:szCs w:val="24"/>
        </w:rPr>
      </w:pPr>
      <w:r w:rsidRPr="004A0612">
        <w:rPr>
          <w:b/>
          <w:bCs/>
          <w:color w:val="333333"/>
          <w:w w:val="95"/>
          <w:sz w:val="24"/>
          <w:szCs w:val="24"/>
        </w:rPr>
        <w:t xml:space="preserve">Project 2: </w:t>
      </w:r>
      <w:r w:rsidR="00775688" w:rsidRPr="004A0612">
        <w:rPr>
          <w:b/>
          <w:bCs/>
          <w:color w:val="333333"/>
          <w:w w:val="95"/>
          <w:sz w:val="24"/>
          <w:szCs w:val="24"/>
        </w:rPr>
        <w:t>Central Infrastructure</w:t>
      </w:r>
    </w:p>
    <w:p w14:paraId="7BAAC1BE" w14:textId="13D7108F" w:rsidR="00775688" w:rsidRPr="00775688" w:rsidRDefault="00775688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775688">
        <w:t xml:space="preserve">Developed the Power BI </w:t>
      </w:r>
      <w:r>
        <w:t>reports</w:t>
      </w:r>
      <w:r w:rsidRPr="00775688">
        <w:t xml:space="preserve"> to monitor Infrastructural </w:t>
      </w:r>
      <w:r>
        <w:t xml:space="preserve">issues and </w:t>
      </w:r>
      <w:r w:rsidRPr="00775688">
        <w:t>complaints tracking status, working status, and region-wise working and complaint status through interactive visualizations and KPI tracking.</w:t>
      </w:r>
    </w:p>
    <w:p w14:paraId="60D786B7" w14:textId="77777777" w:rsidR="00775688" w:rsidRPr="00775688" w:rsidRDefault="00775688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775688">
        <w:t xml:space="preserve">Created DAX measures, calculated columns, and data models, Performed ETL process using Power Query Editor, and delivered advanced analytical insights through Power BI reports.   </w:t>
      </w:r>
    </w:p>
    <w:p w14:paraId="4757FB83" w14:textId="444C0CD0" w:rsidR="00775688" w:rsidRDefault="00775688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775688">
        <w:t>Contributed to Power BI Service by implementing regional Row-Level Security (RLS), for secure data access and automating ETL processes using Power BI Dataflows.</w:t>
      </w:r>
    </w:p>
    <w:p w14:paraId="349469F2" w14:textId="77777777" w:rsidR="00775688" w:rsidRPr="00775688" w:rsidRDefault="00775688" w:rsidP="00775688">
      <w:pPr>
        <w:pStyle w:val="ListParagraph"/>
        <w:ind w:left="567" w:right="185" w:firstLine="0"/>
        <w:jc w:val="both"/>
        <w:rPr>
          <w:sz w:val="20"/>
          <w:szCs w:val="20"/>
        </w:rPr>
      </w:pPr>
    </w:p>
    <w:p w14:paraId="04B566AB" w14:textId="7DA660F2" w:rsidR="00D34431" w:rsidRPr="004A0612" w:rsidRDefault="001B314F" w:rsidP="00775688">
      <w:pPr>
        <w:tabs>
          <w:tab w:val="left" w:pos="709"/>
        </w:tabs>
        <w:spacing w:before="36" w:line="237" w:lineRule="auto"/>
        <w:ind w:left="351" w:right="393"/>
        <w:rPr>
          <w:b/>
          <w:bCs/>
          <w:color w:val="333333"/>
          <w:w w:val="95"/>
          <w:sz w:val="24"/>
        </w:rPr>
      </w:pPr>
      <w:r w:rsidRPr="004A0612">
        <w:rPr>
          <w:b/>
          <w:bCs/>
          <w:color w:val="333333"/>
          <w:w w:val="95"/>
          <w:sz w:val="24"/>
        </w:rPr>
        <w:t xml:space="preserve">Project 3: </w:t>
      </w:r>
      <w:r w:rsidR="00757C2E" w:rsidRPr="004A0612">
        <w:rPr>
          <w:b/>
          <w:bCs/>
          <w:color w:val="333333"/>
          <w:w w:val="95"/>
          <w:sz w:val="24"/>
        </w:rPr>
        <w:t>Fleet Edge</w:t>
      </w:r>
      <w:r w:rsidR="00466A9E" w:rsidRPr="004A0612">
        <w:rPr>
          <w:b/>
          <w:bCs/>
          <w:color w:val="333333"/>
          <w:w w:val="95"/>
          <w:sz w:val="24"/>
        </w:rPr>
        <w:t xml:space="preserve"> </w:t>
      </w:r>
      <w:r w:rsidR="002B0ACA" w:rsidRPr="004A0612">
        <w:rPr>
          <w:b/>
          <w:bCs/>
          <w:color w:val="333333"/>
          <w:w w:val="95"/>
          <w:sz w:val="24"/>
        </w:rPr>
        <w:t xml:space="preserve"> </w:t>
      </w:r>
    </w:p>
    <w:p w14:paraId="5FE66550" w14:textId="3C190B82" w:rsidR="00757C2E" w:rsidRPr="00C771A9" w:rsidRDefault="00257428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771A9">
        <w:t>Worked with the Central Analytics team and assisted Senior Data Engineers in converting business requirements into data-driven solutions.</w:t>
      </w:r>
    </w:p>
    <w:p w14:paraId="6EC1B746" w14:textId="08BD31E2" w:rsidR="00257428" w:rsidRPr="00C771A9" w:rsidRDefault="00257428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771A9">
        <w:t xml:space="preserve">Validated and monitored multiple automated pipelines including Fuel, </w:t>
      </w:r>
      <w:r w:rsidR="00970929" w:rsidRPr="00C771A9">
        <w:t>Distance</w:t>
      </w:r>
      <w:r w:rsidRPr="00C771A9">
        <w:t xml:space="preserve"> Travel, Load Capacity, and Monthly Fuel Benefit pipelines, and performed root cause analysis using logs to identify and report pipeline failures.</w:t>
      </w:r>
    </w:p>
    <w:p w14:paraId="2FCDDBCA" w14:textId="6087DA9F" w:rsidR="00153F7B" w:rsidRDefault="00153F7B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153F7B">
        <w:t>Processed daily IoT telemetry data from commercial vehicles using PySpark and Spark SQL, with data stored in Azure Data Lake Storage (ADLS) in Parquet f</w:t>
      </w:r>
      <w:r w:rsidR="00560B77">
        <w:t>ile f</w:t>
      </w:r>
      <w:r w:rsidRPr="00153F7B">
        <w:t>ormat</w:t>
      </w:r>
      <w:r>
        <w:t>,</w:t>
      </w:r>
      <w:r w:rsidRPr="00153F7B">
        <w:t xml:space="preserve"> ensuring accurate processing of trip details, distance traveled, load capacity, vehicle information, customer data, and geographic data.</w:t>
      </w:r>
    </w:p>
    <w:p w14:paraId="6F3AEEAC" w14:textId="7F917632" w:rsidR="00970929" w:rsidRPr="00775688" w:rsidRDefault="002B0ACA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771A9">
        <w:t xml:space="preserve">Improved data quality by removing inconsistencies and delivering clean, validated data for reporting and predictive analytics, contributing to better fuel efficiency, driving behavior optimization, and monthly fuel savings. </w:t>
      </w:r>
    </w:p>
    <w:p w14:paraId="2172A2A0" w14:textId="22DDDA12" w:rsidR="002B0ACA" w:rsidRPr="006360C2" w:rsidRDefault="002B0ACA" w:rsidP="006360C2">
      <w:pPr>
        <w:pStyle w:val="ListParagraph"/>
        <w:ind w:left="567" w:right="185" w:firstLine="0"/>
        <w:jc w:val="both"/>
        <w:rPr>
          <w:sz w:val="20"/>
          <w:szCs w:val="20"/>
        </w:rPr>
      </w:pPr>
      <w:bookmarkStart w:id="5" w:name="_GoBack"/>
      <w:bookmarkEnd w:id="5"/>
    </w:p>
    <w:p w14:paraId="3E305E3A" w14:textId="77777777" w:rsidR="00D34431" w:rsidRDefault="001922A3" w:rsidP="008805C7">
      <w:pPr>
        <w:pStyle w:val="Heading1"/>
        <w:spacing w:before="1"/>
        <w:jc w:val="both"/>
        <w:rPr>
          <w:color w:val="6A6A6A"/>
          <w:spacing w:val="-2"/>
          <w:w w:val="105"/>
        </w:rPr>
      </w:pPr>
      <w:bookmarkStart w:id="6" w:name="Projects"/>
      <w:bookmarkEnd w:id="6"/>
      <w:r>
        <w:rPr>
          <w:color w:val="6A6A6A"/>
          <w:spacing w:val="-2"/>
          <w:w w:val="105"/>
        </w:rPr>
        <w:t>PROJECTS</w:t>
      </w:r>
    </w:p>
    <w:p w14:paraId="5958E8FF" w14:textId="4C06EFDD" w:rsidR="00124502" w:rsidRDefault="00124502" w:rsidP="008805C7">
      <w:pPr>
        <w:ind w:firstLine="348"/>
        <w:jc w:val="both"/>
        <w:rPr>
          <w:b/>
          <w:bCs/>
          <w:w w:val="95"/>
          <w:sz w:val="24"/>
          <w:szCs w:val="24"/>
        </w:rPr>
      </w:pPr>
      <w:r w:rsidRPr="00945EC6">
        <w:rPr>
          <w:b/>
          <w:bCs/>
          <w:color w:val="333333"/>
          <w:w w:val="95"/>
          <w:sz w:val="24"/>
          <w:szCs w:val="24"/>
        </w:rPr>
        <w:t xml:space="preserve">Finance &amp; Customer Analytics Dashboard </w:t>
      </w:r>
      <w:r w:rsidR="0017502A" w:rsidRPr="00945EC6">
        <w:rPr>
          <w:b/>
          <w:bCs/>
          <w:color w:val="333333"/>
          <w:w w:val="95"/>
          <w:sz w:val="24"/>
          <w:szCs w:val="24"/>
        </w:rPr>
        <w:t xml:space="preserve">  </w:t>
      </w:r>
      <w:r w:rsidR="00EA3B19">
        <w:rPr>
          <w:rFonts w:ascii="Trebuchet MS" w:hAnsi="Trebuchet MS"/>
          <w:color w:val="6A6A6A"/>
          <w:w w:val="95"/>
          <w:sz w:val="20"/>
        </w:rPr>
        <w:t>Feb</w:t>
      </w:r>
      <w:r w:rsidR="0017502A" w:rsidRPr="00466A9E">
        <w:rPr>
          <w:rFonts w:ascii="Trebuchet MS" w:hAnsi="Trebuchet MS"/>
          <w:color w:val="6A6A6A"/>
          <w:w w:val="95"/>
          <w:sz w:val="20"/>
        </w:rPr>
        <w:t xml:space="preserve"> 202</w:t>
      </w:r>
      <w:r w:rsidR="00EA3B19">
        <w:rPr>
          <w:rFonts w:ascii="Trebuchet MS" w:hAnsi="Trebuchet MS"/>
          <w:color w:val="6A6A6A"/>
          <w:w w:val="95"/>
          <w:sz w:val="20"/>
        </w:rPr>
        <w:t>6</w:t>
      </w:r>
      <w:r w:rsidR="0017502A">
        <w:rPr>
          <w:rFonts w:ascii="Trebuchet MS" w:hAnsi="Trebuchet MS"/>
          <w:color w:val="6A6A6A"/>
          <w:spacing w:val="-12"/>
          <w:sz w:val="20"/>
        </w:rPr>
        <w:t xml:space="preserve"> </w:t>
      </w:r>
      <w:r w:rsidR="0017502A">
        <w:rPr>
          <w:rFonts w:ascii="Trebuchet MS" w:hAnsi="Trebuchet MS"/>
          <w:color w:val="6A6A6A"/>
          <w:spacing w:val="-2"/>
          <w:w w:val="130"/>
          <w:sz w:val="20"/>
        </w:rPr>
        <w:t>–</w:t>
      </w:r>
      <w:r w:rsidR="0017502A">
        <w:rPr>
          <w:rFonts w:ascii="Trebuchet MS" w:hAnsi="Trebuchet MS"/>
          <w:color w:val="6A6A6A"/>
          <w:spacing w:val="-29"/>
          <w:w w:val="130"/>
          <w:sz w:val="20"/>
        </w:rPr>
        <w:t xml:space="preserve"> </w:t>
      </w:r>
      <w:r w:rsidR="00EA3B19">
        <w:rPr>
          <w:rFonts w:ascii="Trebuchet MS" w:hAnsi="Trebuchet MS"/>
          <w:color w:val="6A6A6A"/>
          <w:w w:val="95"/>
          <w:sz w:val="20"/>
        </w:rPr>
        <w:t xml:space="preserve">Mar </w:t>
      </w:r>
      <w:r w:rsidR="0017502A" w:rsidRPr="00466A9E">
        <w:rPr>
          <w:rFonts w:ascii="Trebuchet MS" w:hAnsi="Trebuchet MS"/>
          <w:color w:val="6A6A6A"/>
          <w:w w:val="95"/>
          <w:sz w:val="20"/>
        </w:rPr>
        <w:t>202</w:t>
      </w:r>
      <w:r w:rsidR="0017502A">
        <w:rPr>
          <w:rFonts w:ascii="Trebuchet MS" w:hAnsi="Trebuchet MS"/>
          <w:color w:val="6A6A6A"/>
          <w:w w:val="95"/>
          <w:sz w:val="20"/>
        </w:rPr>
        <w:t>6</w:t>
      </w:r>
    </w:p>
    <w:p w14:paraId="3B3699C5" w14:textId="219AC83D" w:rsidR="00124502" w:rsidRPr="002B77A8" w:rsidRDefault="00124502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2B77A8">
        <w:t>Developed an end-to-end interactive Financial Analytical solution in Power BI to provide a centralized view and monitor transaction performance, customer behavior, fees, taxes, fraud risk, and Year-over-Year (YoY) business trends.</w:t>
      </w:r>
    </w:p>
    <w:p w14:paraId="7AEE78F9" w14:textId="24364F61" w:rsidR="00124502" w:rsidRPr="002B77A8" w:rsidRDefault="00124502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2B77A8">
        <w:t>Performed ETL Process using Power Query editor, designed a star schema data model, created Time Intelligence based DAX measures, implemented Row-Level Security (RLS)</w:t>
      </w:r>
      <w:r w:rsidR="00E1675B" w:rsidRPr="002B77A8">
        <w:t xml:space="preserve"> </w:t>
      </w:r>
      <w:r w:rsidR="003A6886" w:rsidRPr="002B77A8">
        <w:t>and published dashboards to Power BI Service</w:t>
      </w:r>
      <w:r w:rsidR="00EA3B19" w:rsidRPr="002B77A8">
        <w:t>.</w:t>
      </w:r>
      <w:r w:rsidR="003A6886" w:rsidRPr="002B77A8">
        <w:t xml:space="preserve"> </w:t>
      </w:r>
    </w:p>
    <w:p w14:paraId="607A9A34" w14:textId="4F9BFC13" w:rsidR="00BE3ECB" w:rsidRPr="002B77A8" w:rsidRDefault="0017502A" w:rsidP="007F3A47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2B77A8">
        <w:t>Delivered</w:t>
      </w:r>
      <w:r w:rsidR="00631228" w:rsidRPr="002B77A8">
        <w:t xml:space="preserve"> </w:t>
      </w:r>
      <w:r w:rsidRPr="002B77A8">
        <w:t xml:space="preserve">solution that reduced manual reporting effort by 75%, improved report generation time by 80%, </w:t>
      </w:r>
      <w:r w:rsidR="007F3A47" w:rsidRPr="002B77A8">
        <w:t>enabled</w:t>
      </w:r>
      <w:r w:rsidRPr="002B77A8">
        <w:t xml:space="preserve"> real-time </w:t>
      </w:r>
      <w:r w:rsidR="007F3A47" w:rsidRPr="007F3A47">
        <w:t>monitoring and provided actionable insights.</w:t>
      </w:r>
    </w:p>
    <w:sectPr w:rsidR="00BE3ECB" w:rsidRPr="002B77A8">
      <w:type w:val="continuous"/>
      <w:pgSz w:w="12240" w:h="15840"/>
      <w:pgMar w:top="140" w:right="360" w:bottom="280" w:left="360" w:header="720" w:footer="720" w:gutter="0"/>
      <w:cols w:num="2" w:space="720" w:equalWidth="0">
        <w:col w:w="3575" w:space="105"/>
        <w:col w:w="784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2716DB"/>
    <w:multiLevelType w:val="multilevel"/>
    <w:tmpl w:val="2840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D1132"/>
    <w:multiLevelType w:val="hybridMultilevel"/>
    <w:tmpl w:val="B65ECBA2"/>
    <w:lvl w:ilvl="0" w:tplc="7E585F9E">
      <w:numFmt w:val="bullet"/>
      <w:lvlText w:val="•"/>
      <w:lvlJc w:val="left"/>
      <w:pPr>
        <w:ind w:left="1194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425770E"/>
    <w:multiLevelType w:val="hybridMultilevel"/>
    <w:tmpl w:val="3D60D8CC"/>
    <w:lvl w:ilvl="0" w:tplc="7E585F9E">
      <w:numFmt w:val="bullet"/>
      <w:lvlText w:val="•"/>
      <w:lvlJc w:val="left"/>
      <w:pPr>
        <w:ind w:left="1130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E6415F3"/>
    <w:multiLevelType w:val="multilevel"/>
    <w:tmpl w:val="8C423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922659"/>
    <w:multiLevelType w:val="hybridMultilevel"/>
    <w:tmpl w:val="D0AAA25A"/>
    <w:lvl w:ilvl="0" w:tplc="4009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5" w15:restartNumberingAfterBreak="0">
    <w:nsid w:val="2D8D327B"/>
    <w:multiLevelType w:val="multilevel"/>
    <w:tmpl w:val="94423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153452"/>
    <w:multiLevelType w:val="multilevel"/>
    <w:tmpl w:val="C36A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EB2E4B"/>
    <w:multiLevelType w:val="multilevel"/>
    <w:tmpl w:val="49A6F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386729"/>
    <w:multiLevelType w:val="hybridMultilevel"/>
    <w:tmpl w:val="B7BE6858"/>
    <w:lvl w:ilvl="0" w:tplc="7E585F9E">
      <w:numFmt w:val="bullet"/>
      <w:lvlText w:val="•"/>
      <w:lvlJc w:val="left"/>
      <w:pPr>
        <w:ind w:left="846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8A5669F4">
      <w:numFmt w:val="bullet"/>
      <w:lvlText w:val="•"/>
      <w:lvlJc w:val="left"/>
      <w:pPr>
        <w:ind w:left="1540" w:hanging="216"/>
      </w:pPr>
      <w:rPr>
        <w:rFonts w:hint="default"/>
        <w:lang w:val="en-US" w:eastAsia="en-US" w:bidi="ar-SA"/>
      </w:rPr>
    </w:lvl>
    <w:lvl w:ilvl="2" w:tplc="3C34E14C">
      <w:numFmt w:val="bullet"/>
      <w:lvlText w:val="•"/>
      <w:lvlJc w:val="left"/>
      <w:pPr>
        <w:ind w:left="2240" w:hanging="216"/>
      </w:pPr>
      <w:rPr>
        <w:rFonts w:hint="default"/>
        <w:lang w:val="en-US" w:eastAsia="en-US" w:bidi="ar-SA"/>
      </w:rPr>
    </w:lvl>
    <w:lvl w:ilvl="3" w:tplc="CA2EFBA6">
      <w:numFmt w:val="bullet"/>
      <w:lvlText w:val="•"/>
      <w:lvlJc w:val="left"/>
      <w:pPr>
        <w:ind w:left="2940" w:hanging="216"/>
      </w:pPr>
      <w:rPr>
        <w:rFonts w:hint="default"/>
        <w:lang w:val="en-US" w:eastAsia="en-US" w:bidi="ar-SA"/>
      </w:rPr>
    </w:lvl>
    <w:lvl w:ilvl="4" w:tplc="C5DACD8A">
      <w:numFmt w:val="bullet"/>
      <w:lvlText w:val="•"/>
      <w:lvlJc w:val="left"/>
      <w:pPr>
        <w:ind w:left="3640" w:hanging="216"/>
      </w:pPr>
      <w:rPr>
        <w:rFonts w:hint="default"/>
        <w:lang w:val="en-US" w:eastAsia="en-US" w:bidi="ar-SA"/>
      </w:rPr>
    </w:lvl>
    <w:lvl w:ilvl="5" w:tplc="B1604B4C">
      <w:numFmt w:val="bullet"/>
      <w:lvlText w:val="•"/>
      <w:lvlJc w:val="left"/>
      <w:pPr>
        <w:ind w:left="4340" w:hanging="216"/>
      </w:pPr>
      <w:rPr>
        <w:rFonts w:hint="default"/>
        <w:lang w:val="en-US" w:eastAsia="en-US" w:bidi="ar-SA"/>
      </w:rPr>
    </w:lvl>
    <w:lvl w:ilvl="6" w:tplc="FE385A18">
      <w:numFmt w:val="bullet"/>
      <w:lvlText w:val="•"/>
      <w:lvlJc w:val="left"/>
      <w:pPr>
        <w:ind w:left="5040" w:hanging="216"/>
      </w:pPr>
      <w:rPr>
        <w:rFonts w:hint="default"/>
        <w:lang w:val="en-US" w:eastAsia="en-US" w:bidi="ar-SA"/>
      </w:rPr>
    </w:lvl>
    <w:lvl w:ilvl="7" w:tplc="E08A8FEE">
      <w:numFmt w:val="bullet"/>
      <w:lvlText w:val="•"/>
      <w:lvlJc w:val="left"/>
      <w:pPr>
        <w:ind w:left="5740" w:hanging="216"/>
      </w:pPr>
      <w:rPr>
        <w:rFonts w:hint="default"/>
        <w:lang w:val="en-US" w:eastAsia="en-US" w:bidi="ar-SA"/>
      </w:rPr>
    </w:lvl>
    <w:lvl w:ilvl="8" w:tplc="47D075E6">
      <w:numFmt w:val="bullet"/>
      <w:lvlText w:val="•"/>
      <w:lvlJc w:val="left"/>
      <w:pPr>
        <w:ind w:left="6440" w:hanging="216"/>
      </w:pPr>
      <w:rPr>
        <w:rFonts w:hint="default"/>
        <w:lang w:val="en-US" w:eastAsia="en-US" w:bidi="ar-SA"/>
      </w:rPr>
    </w:lvl>
  </w:abstractNum>
  <w:abstractNum w:abstractNumId="9" w15:restartNumberingAfterBreak="0">
    <w:nsid w:val="56DF77AF"/>
    <w:multiLevelType w:val="hybridMultilevel"/>
    <w:tmpl w:val="95743034"/>
    <w:lvl w:ilvl="0" w:tplc="40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57435BE2"/>
    <w:multiLevelType w:val="hybridMultilevel"/>
    <w:tmpl w:val="72AC8AA4"/>
    <w:lvl w:ilvl="0" w:tplc="4009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11" w15:restartNumberingAfterBreak="0">
    <w:nsid w:val="58C42814"/>
    <w:multiLevelType w:val="multilevel"/>
    <w:tmpl w:val="7DAE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643427"/>
    <w:multiLevelType w:val="multilevel"/>
    <w:tmpl w:val="14D6C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B71D55"/>
    <w:multiLevelType w:val="multilevel"/>
    <w:tmpl w:val="1C3C7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E42782"/>
    <w:multiLevelType w:val="hybridMultilevel"/>
    <w:tmpl w:val="B75AA4B6"/>
    <w:lvl w:ilvl="0" w:tplc="0409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15" w15:restartNumberingAfterBreak="0">
    <w:nsid w:val="7C2E3F36"/>
    <w:multiLevelType w:val="hybridMultilevel"/>
    <w:tmpl w:val="61080B58"/>
    <w:lvl w:ilvl="0" w:tplc="7E585F9E">
      <w:numFmt w:val="bullet"/>
      <w:lvlText w:val="•"/>
      <w:lvlJc w:val="left"/>
      <w:pPr>
        <w:ind w:left="1130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"/>
  </w:num>
  <w:num w:numId="3">
    <w:abstractNumId w:val="2"/>
  </w:num>
  <w:num w:numId="4">
    <w:abstractNumId w:val="7"/>
  </w:num>
  <w:num w:numId="5">
    <w:abstractNumId w:val="3"/>
  </w:num>
  <w:num w:numId="6">
    <w:abstractNumId w:val="5"/>
  </w:num>
  <w:num w:numId="7">
    <w:abstractNumId w:val="12"/>
  </w:num>
  <w:num w:numId="8">
    <w:abstractNumId w:val="6"/>
  </w:num>
  <w:num w:numId="9">
    <w:abstractNumId w:val="0"/>
  </w:num>
  <w:num w:numId="10">
    <w:abstractNumId w:val="11"/>
  </w:num>
  <w:num w:numId="11">
    <w:abstractNumId w:val="13"/>
  </w:num>
  <w:num w:numId="12">
    <w:abstractNumId w:val="9"/>
  </w:num>
  <w:num w:numId="13">
    <w:abstractNumId w:val="4"/>
  </w:num>
  <w:num w:numId="14">
    <w:abstractNumId w:val="10"/>
  </w:num>
  <w:num w:numId="15">
    <w:abstractNumId w:val="15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34431"/>
    <w:rsid w:val="0000085B"/>
    <w:rsid w:val="000070D3"/>
    <w:rsid w:val="000143B8"/>
    <w:rsid w:val="00077EAC"/>
    <w:rsid w:val="00091283"/>
    <w:rsid w:val="000A2AD8"/>
    <w:rsid w:val="000D0E2C"/>
    <w:rsid w:val="00124502"/>
    <w:rsid w:val="00126C38"/>
    <w:rsid w:val="00153F7B"/>
    <w:rsid w:val="00172A9B"/>
    <w:rsid w:val="0017502A"/>
    <w:rsid w:val="001906F9"/>
    <w:rsid w:val="001922A3"/>
    <w:rsid w:val="001964E4"/>
    <w:rsid w:val="00197B5D"/>
    <w:rsid w:val="001B314F"/>
    <w:rsid w:val="001C0210"/>
    <w:rsid w:val="00236E77"/>
    <w:rsid w:val="00257428"/>
    <w:rsid w:val="002829EB"/>
    <w:rsid w:val="002B0ACA"/>
    <w:rsid w:val="002B77A8"/>
    <w:rsid w:val="00367667"/>
    <w:rsid w:val="003A6886"/>
    <w:rsid w:val="003B76C5"/>
    <w:rsid w:val="003C1C2F"/>
    <w:rsid w:val="003E79AD"/>
    <w:rsid w:val="0042181E"/>
    <w:rsid w:val="00424939"/>
    <w:rsid w:val="00437433"/>
    <w:rsid w:val="004450C9"/>
    <w:rsid w:val="00456E44"/>
    <w:rsid w:val="00466A9E"/>
    <w:rsid w:val="00475DAF"/>
    <w:rsid w:val="004A0612"/>
    <w:rsid w:val="004A593D"/>
    <w:rsid w:val="004B1F53"/>
    <w:rsid w:val="00507492"/>
    <w:rsid w:val="00512CDD"/>
    <w:rsid w:val="00560B77"/>
    <w:rsid w:val="00563B48"/>
    <w:rsid w:val="0057259D"/>
    <w:rsid w:val="005B2AE8"/>
    <w:rsid w:val="005B7892"/>
    <w:rsid w:val="005F762C"/>
    <w:rsid w:val="006266B8"/>
    <w:rsid w:val="00631228"/>
    <w:rsid w:val="00633696"/>
    <w:rsid w:val="006360C2"/>
    <w:rsid w:val="00667C16"/>
    <w:rsid w:val="00680E86"/>
    <w:rsid w:val="0068443C"/>
    <w:rsid w:val="00684D05"/>
    <w:rsid w:val="007151A6"/>
    <w:rsid w:val="00741533"/>
    <w:rsid w:val="00757C2E"/>
    <w:rsid w:val="00775688"/>
    <w:rsid w:val="00784309"/>
    <w:rsid w:val="007D0851"/>
    <w:rsid w:val="007F1353"/>
    <w:rsid w:val="007F3A47"/>
    <w:rsid w:val="007F47EF"/>
    <w:rsid w:val="008053CF"/>
    <w:rsid w:val="00825823"/>
    <w:rsid w:val="008477D7"/>
    <w:rsid w:val="008805C7"/>
    <w:rsid w:val="008A24F6"/>
    <w:rsid w:val="008B5E3E"/>
    <w:rsid w:val="008C119F"/>
    <w:rsid w:val="008D35E3"/>
    <w:rsid w:val="00903888"/>
    <w:rsid w:val="00945EC6"/>
    <w:rsid w:val="00966E94"/>
    <w:rsid w:val="00970929"/>
    <w:rsid w:val="009D2CD4"/>
    <w:rsid w:val="009F194B"/>
    <w:rsid w:val="00A01996"/>
    <w:rsid w:val="00A244CA"/>
    <w:rsid w:val="00A37879"/>
    <w:rsid w:val="00A6689A"/>
    <w:rsid w:val="00AC2D0B"/>
    <w:rsid w:val="00AF54BB"/>
    <w:rsid w:val="00AF6D42"/>
    <w:rsid w:val="00B11C14"/>
    <w:rsid w:val="00B4287A"/>
    <w:rsid w:val="00B85ECC"/>
    <w:rsid w:val="00BC0E7B"/>
    <w:rsid w:val="00BE3ECB"/>
    <w:rsid w:val="00BE7056"/>
    <w:rsid w:val="00C40754"/>
    <w:rsid w:val="00C60698"/>
    <w:rsid w:val="00C771A9"/>
    <w:rsid w:val="00C878CA"/>
    <w:rsid w:val="00CC13BF"/>
    <w:rsid w:val="00CD57E6"/>
    <w:rsid w:val="00CE0AFB"/>
    <w:rsid w:val="00CF06F8"/>
    <w:rsid w:val="00D27759"/>
    <w:rsid w:val="00D34431"/>
    <w:rsid w:val="00D37F9B"/>
    <w:rsid w:val="00D450D3"/>
    <w:rsid w:val="00D57630"/>
    <w:rsid w:val="00D62369"/>
    <w:rsid w:val="00D74B9B"/>
    <w:rsid w:val="00D75CBC"/>
    <w:rsid w:val="00D75F68"/>
    <w:rsid w:val="00D87BF8"/>
    <w:rsid w:val="00DC2AD5"/>
    <w:rsid w:val="00DD202B"/>
    <w:rsid w:val="00DE5F68"/>
    <w:rsid w:val="00DF03CC"/>
    <w:rsid w:val="00E1675B"/>
    <w:rsid w:val="00E67CBB"/>
    <w:rsid w:val="00E760EF"/>
    <w:rsid w:val="00EA3B19"/>
    <w:rsid w:val="00EC21AC"/>
    <w:rsid w:val="00EC3538"/>
    <w:rsid w:val="00EE45C3"/>
    <w:rsid w:val="00F23FAF"/>
    <w:rsid w:val="00F452FF"/>
    <w:rsid w:val="00FC5C86"/>
    <w:rsid w:val="00FD0C57"/>
    <w:rsid w:val="00FD1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62837"/>
  <w15:docId w15:val="{576E4896-9B73-457A-A851-EECA3292D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spacing w:before="95"/>
      <w:ind w:left="348"/>
      <w:outlineLvl w:val="0"/>
    </w:pPr>
    <w:rPr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32"/>
      <w:ind w:left="348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021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0"/>
      <w:ind w:left="846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4"/>
      <w:ind w:left="1"/>
      <w:jc w:val="center"/>
    </w:pPr>
    <w:rPr>
      <w:rFonts w:ascii="Cambria" w:eastAsia="Cambria" w:hAnsi="Cambria" w:cs="Cambria"/>
      <w:sz w:val="79"/>
      <w:szCs w:val="79"/>
    </w:rPr>
  </w:style>
  <w:style w:type="paragraph" w:styleId="ListParagraph">
    <w:name w:val="List Paragraph"/>
    <w:basedOn w:val="Normal"/>
    <w:uiPriority w:val="1"/>
    <w:qFormat/>
    <w:pPr>
      <w:spacing w:before="20"/>
      <w:ind w:left="846" w:hanging="21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475DAF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475D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5DAF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021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ivam-Shere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shivam-sher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hereshivam2003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7297F3-D2B8-4C39-B43C-0110FC9725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997</TotalTime>
  <Pages>1</Pages>
  <Words>638</Words>
  <Characters>3640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Shivam Shere (TML)</cp:lastModifiedBy>
  <cp:revision>71</cp:revision>
  <cp:lastPrinted>2026-07-05T08:21:00Z</cp:lastPrinted>
  <dcterms:created xsi:type="dcterms:W3CDTF">2025-08-10T09:16:00Z</dcterms:created>
  <dcterms:modified xsi:type="dcterms:W3CDTF">2026-07-15T11:44:00Z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2024-06-26T00:00:00Z</vt:filetime>
  </property>
  <property fmtid="{D5CDD505-2E9C-101B-9397-08002B2CF9AE}" pid="3" name="Creator">
    <vt:lpwstr>LaTeX with hyperref</vt:lpwstr>
  </property>
  <property fmtid="{D5CDD505-2E9C-101B-9397-08002B2CF9AE}" pid="4" name="Producer">
    <vt:lpwstr>xdvipdfmx (20220710)</vt:lpwstr>
  </property>
  <property fmtid="{D5CDD505-2E9C-101B-9397-08002B2CF9AE}" pid="5" name="LastSaved">
    <vt:filetime>2024-06-26T00:00:00Z</vt:filetime>
  </property>
</Properties>
</file>