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46" w:rsidRDefault="004D2446" w:rsidP="004D2446">
      <w:pPr>
        <w:rPr>
          <w:b/>
          <w:bCs/>
        </w:rPr>
      </w:pPr>
      <w:r w:rsidRPr="008C35D7">
        <w:rPr>
          <w:b/>
          <w:bCs/>
        </w:rPr>
        <w:t>Employee Time Off From Work</w:t>
      </w:r>
    </w:p>
    <w:p w:rsidR="004D2446" w:rsidRDefault="004D2446" w:rsidP="004D2446">
      <w:pPr>
        <w:rPr>
          <w:b/>
          <w:bCs/>
        </w:rPr>
      </w:pPr>
      <w:r>
        <w:rPr>
          <w:b/>
          <w:bCs/>
        </w:rPr>
        <w:t>OBJECTVE:</w:t>
      </w:r>
    </w:p>
    <w:p w:rsidR="004D2446" w:rsidRPr="00B64235" w:rsidRDefault="004D2446" w:rsidP="004D2446">
      <w:r w:rsidRPr="00B64235">
        <w:t xml:space="preserve">The leave rules have been formulated to enable employees to maintain a healthy work life balance. </w:t>
      </w:r>
    </w:p>
    <w:p w:rsidR="004D2446" w:rsidRPr="00B64235" w:rsidRDefault="004D2446" w:rsidP="004D2446">
      <w:r w:rsidRPr="00B64235">
        <w:t>Policy is applicable to all FULL TIME EMPLOYEES only.</w:t>
      </w:r>
    </w:p>
    <w:p w:rsidR="004D2446" w:rsidRPr="00B64235" w:rsidRDefault="004D2446" w:rsidP="004D2446">
      <w:r w:rsidRPr="00B64235">
        <w:t xml:space="preserve">Leaves sent directly to </w:t>
      </w:r>
      <w:r>
        <w:t>Reporting Manager</w:t>
      </w:r>
      <w:r w:rsidRPr="00B64235">
        <w:t xml:space="preserve"> wit</w:t>
      </w:r>
      <w:r>
        <w:t xml:space="preserve">hout marking CC to HR department </w:t>
      </w:r>
      <w:r w:rsidRPr="00B64235">
        <w:t>is not valid</w:t>
      </w:r>
      <w:r>
        <w:t>. Leave approval via Respective Manger is compulsory.</w:t>
      </w:r>
      <w:r w:rsidRPr="00B64235">
        <w:br/>
      </w:r>
      <w:r w:rsidRPr="00B64235">
        <w:br/>
        <w:t>The employee</w:t>
      </w:r>
      <w:r>
        <w:t xml:space="preserve">s cannot avail any </w:t>
      </w:r>
      <w:r w:rsidRPr="00B64235">
        <w:t>leave during his/her notice period if he/she resigns.</w:t>
      </w:r>
    </w:p>
    <w:p w:rsidR="004D2446" w:rsidRDefault="004D2446" w:rsidP="004D2446">
      <w:pPr>
        <w:rPr>
          <w:b/>
          <w:bCs/>
        </w:rPr>
      </w:pPr>
      <w:r>
        <w:rPr>
          <w:b/>
          <w:bCs/>
        </w:rPr>
        <w:t>LEAVE RULES:</w:t>
      </w:r>
    </w:p>
    <w:tbl>
      <w:tblPr>
        <w:tblStyle w:val="TableGrid"/>
        <w:tblW w:w="0" w:type="auto"/>
        <w:tblLook w:val="04A0"/>
      </w:tblPr>
      <w:tblGrid>
        <w:gridCol w:w="3163"/>
        <w:gridCol w:w="3164"/>
        <w:gridCol w:w="3164"/>
      </w:tblGrid>
      <w:tr w:rsidR="004D2446" w:rsidTr="00D775A7">
        <w:tc>
          <w:tcPr>
            <w:tcW w:w="3163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Number of Leaves</w:t>
            </w:r>
          </w:p>
        </w:tc>
      </w:tr>
      <w:tr w:rsidR="004D2446" w:rsidTr="00D775A7">
        <w:tc>
          <w:tcPr>
            <w:tcW w:w="3163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Public Holidays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4D2446" w:rsidTr="00D775A7">
        <w:tc>
          <w:tcPr>
            <w:tcW w:w="3163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Earned Leaves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Employees are allowed to carry leave balance to the next calendar year or get it </w:t>
            </w:r>
            <w:proofErr w:type="spellStart"/>
            <w:r>
              <w:rPr>
                <w:b/>
                <w:bCs/>
              </w:rPr>
              <w:t>encashed</w:t>
            </w:r>
            <w:proofErr w:type="spellEnd"/>
            <w:r>
              <w:rPr>
                <w:b/>
                <w:bCs/>
              </w:rPr>
              <w:t xml:space="preserve"> on basic salary</w:t>
            </w:r>
          </w:p>
          <w:p w:rsidR="004D2446" w:rsidRDefault="004D2446" w:rsidP="00D775A7">
            <w:pPr>
              <w:rPr>
                <w:b/>
                <w:bCs/>
              </w:rPr>
            </w:pPr>
          </w:p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Note: leaves cannot be adjust in Notice Period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4D2446" w:rsidTr="00D775A7">
        <w:tc>
          <w:tcPr>
            <w:tcW w:w="3163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Casual Leaves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A maximum of 3 CL can be taken at a time on quarter basis, it must be made &amp; approved at least 7 days in advance by Respective Reporting Manager</w:t>
            </w:r>
          </w:p>
          <w:p w:rsidR="004D2446" w:rsidRDefault="004D2446" w:rsidP="00D775A7">
            <w:pPr>
              <w:rPr>
                <w:b/>
                <w:bCs/>
              </w:rPr>
            </w:pPr>
          </w:p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Sick leave for more than 2 days, a doctor’s certificate should be submitted</w:t>
            </w:r>
          </w:p>
          <w:p w:rsidR="004D2446" w:rsidRDefault="004D2446" w:rsidP="00D775A7">
            <w:pPr>
              <w:rPr>
                <w:b/>
                <w:bCs/>
              </w:rPr>
            </w:pPr>
          </w:p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Note: leaves cannot be adjust in Notice Period</w:t>
            </w:r>
          </w:p>
        </w:tc>
        <w:tc>
          <w:tcPr>
            <w:tcW w:w="3164" w:type="dxa"/>
          </w:tcPr>
          <w:p w:rsidR="004D2446" w:rsidRDefault="004D2446" w:rsidP="00D775A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 w:rsidR="004D2446" w:rsidRDefault="004D2446" w:rsidP="004D2446">
      <w:pPr>
        <w:rPr>
          <w:b/>
          <w:bCs/>
        </w:rPr>
      </w:pPr>
    </w:p>
    <w:p w:rsidR="004D2446" w:rsidRPr="0090396F" w:rsidRDefault="004D2446" w:rsidP="004D2446">
      <w:pPr>
        <w:rPr>
          <w:b/>
          <w:bCs/>
        </w:rPr>
      </w:pPr>
      <w:r w:rsidRPr="0090396F">
        <w:rPr>
          <w:b/>
          <w:bCs/>
        </w:rPr>
        <w:t>CASUAL LEAVES:</w:t>
      </w:r>
    </w:p>
    <w:p w:rsidR="004D2446" w:rsidRDefault="004D2446" w:rsidP="004D2446">
      <w:proofErr w:type="spellStart"/>
      <w:r w:rsidRPr="0090396F">
        <w:rPr>
          <w:b/>
          <w:bCs/>
        </w:rPr>
        <w:t>Que</w:t>
      </w:r>
      <w:proofErr w:type="spellEnd"/>
      <w:r w:rsidRPr="0090396F">
        <w:rPr>
          <w:b/>
          <w:bCs/>
        </w:rPr>
        <w:t>:</w:t>
      </w:r>
      <w:r>
        <w:t xml:space="preserve"> What are Entitlements for Casual leave?</w:t>
      </w:r>
    </w:p>
    <w:p w:rsidR="004D2446" w:rsidRDefault="004D2446" w:rsidP="004D2446">
      <w:proofErr w:type="spellStart"/>
      <w:r w:rsidRPr="0090396F">
        <w:rPr>
          <w:b/>
          <w:bCs/>
        </w:rPr>
        <w:t>Ans</w:t>
      </w:r>
      <w:proofErr w:type="spellEnd"/>
      <w:r>
        <w:rPr>
          <w:b/>
          <w:bCs/>
        </w:rPr>
        <w:t>:</w:t>
      </w:r>
      <w:r>
        <w:t xml:space="preserve"> The employees are entitled to 9 days of casual/sick leave in a year. Any unutilized leave in this category will lapse at the end of the calendar</w:t>
      </w:r>
    </w:p>
    <w:p w:rsidR="004D2446" w:rsidRDefault="004D2446" w:rsidP="004D2446">
      <w:r>
        <w:t>If the employee joins after 1st January during any year, he/she will be credited casual leave on pro-rata basis. Like if the employee joins on 1st April of any year then the casual leave for 275 days will be 7.5 days which will rounded off as 7 days of casual leave which will be credited to the employee account.</w:t>
      </w:r>
    </w:p>
    <w:p w:rsidR="004D2446" w:rsidRDefault="004D2446" w:rsidP="004D2446">
      <w:proofErr w:type="spellStart"/>
      <w:r w:rsidRPr="0090396F">
        <w:rPr>
          <w:b/>
          <w:bCs/>
        </w:rPr>
        <w:t>Que</w:t>
      </w:r>
      <w:proofErr w:type="spellEnd"/>
      <w:r w:rsidRPr="0090396F">
        <w:rPr>
          <w:b/>
          <w:bCs/>
        </w:rPr>
        <w:t>:</w:t>
      </w:r>
      <w:r>
        <w:t xml:space="preserve"> Who all is Eligible for Casual leave?</w:t>
      </w:r>
    </w:p>
    <w:p w:rsidR="004D2446" w:rsidRDefault="004D2446" w:rsidP="004D2446">
      <w:proofErr w:type="spellStart"/>
      <w:r w:rsidRPr="0090396F">
        <w:rPr>
          <w:b/>
          <w:bCs/>
        </w:rPr>
        <w:t>Ans</w:t>
      </w:r>
      <w:proofErr w:type="spellEnd"/>
      <w:r w:rsidRPr="0090396F">
        <w:rPr>
          <w:b/>
          <w:bCs/>
        </w:rPr>
        <w:t>:</w:t>
      </w:r>
      <w:r>
        <w:t xml:space="preserve"> All the employees are eligible for casual leave</w:t>
      </w:r>
    </w:p>
    <w:p w:rsidR="004D2446" w:rsidRDefault="004D2446" w:rsidP="004D2446">
      <w:r>
        <w:rPr>
          <w:b/>
          <w:bCs/>
        </w:rPr>
        <w:br/>
      </w:r>
      <w:proofErr w:type="spellStart"/>
      <w:r w:rsidRPr="0090396F">
        <w:rPr>
          <w:b/>
          <w:bCs/>
        </w:rPr>
        <w:t>Que</w:t>
      </w:r>
      <w:proofErr w:type="spellEnd"/>
      <w:r w:rsidRPr="0090396F">
        <w:rPr>
          <w:b/>
          <w:bCs/>
        </w:rPr>
        <w:t>:</w:t>
      </w:r>
      <w:r>
        <w:t xml:space="preserve"> What is the Maximum Accumulation for casual leave? </w:t>
      </w:r>
    </w:p>
    <w:p w:rsidR="004D2446" w:rsidRDefault="004D2446" w:rsidP="004D2446">
      <w:proofErr w:type="spellStart"/>
      <w:r w:rsidRPr="0090396F">
        <w:rPr>
          <w:b/>
          <w:bCs/>
        </w:rPr>
        <w:t>Ans</w:t>
      </w:r>
      <w:proofErr w:type="spellEnd"/>
      <w:r w:rsidRPr="0090396F">
        <w:rPr>
          <w:b/>
          <w:bCs/>
        </w:rPr>
        <w:t>:</w:t>
      </w:r>
      <w:r>
        <w:t xml:space="preserve"> Casual leave can't be accumulated nor can they be </w:t>
      </w:r>
      <w:proofErr w:type="spellStart"/>
      <w:r>
        <w:t>encash</w:t>
      </w:r>
      <w:proofErr w:type="spellEnd"/>
    </w:p>
    <w:p w:rsidR="004D2446" w:rsidRDefault="004D2446" w:rsidP="004D2446">
      <w:r>
        <w:rPr>
          <w:b/>
          <w:bCs/>
        </w:rPr>
        <w:lastRenderedPageBreak/>
        <w:br/>
      </w:r>
      <w:proofErr w:type="spellStart"/>
      <w:r w:rsidRPr="0090396F">
        <w:rPr>
          <w:b/>
          <w:bCs/>
        </w:rPr>
        <w:t>Que</w:t>
      </w:r>
      <w:proofErr w:type="spellEnd"/>
      <w:r w:rsidRPr="0090396F">
        <w:rPr>
          <w:b/>
          <w:bCs/>
        </w:rPr>
        <w:t>:</w:t>
      </w:r>
      <w:r>
        <w:t xml:space="preserve"> How to Avail Casual leave?</w:t>
      </w:r>
    </w:p>
    <w:p w:rsidR="004D2446" w:rsidRDefault="004D2446" w:rsidP="004D2446">
      <w:proofErr w:type="spellStart"/>
      <w:r w:rsidRPr="0090396F">
        <w:rPr>
          <w:b/>
          <w:bCs/>
        </w:rPr>
        <w:t>Ans</w:t>
      </w:r>
      <w:proofErr w:type="spellEnd"/>
      <w:r w:rsidRPr="0090396F">
        <w:rPr>
          <w:b/>
          <w:bCs/>
        </w:rPr>
        <w:t>:</w:t>
      </w:r>
      <w:r>
        <w:t xml:space="preserve"> The employee cannot avail more than 3 casual leaves at a stretch; also it must be made &amp; approved at least 7 days in advance by Respective Reporting Manager</w:t>
      </w:r>
    </w:p>
    <w:p w:rsidR="004D2446" w:rsidRDefault="004D2446" w:rsidP="004D2446">
      <w:r>
        <w:t>The employee cannot avail casual leave during his/her notice period if he/she resigns. If the employee is on probation the employee cannot avail any leave for initial 3 months.</w:t>
      </w:r>
      <w:r>
        <w:br/>
      </w:r>
      <w:r>
        <w:br/>
        <w:t>In the event an employee avails of sick leave for more than 2 days, a doctor’s certificate should also be submitted</w:t>
      </w:r>
    </w:p>
    <w:p w:rsidR="004D2446" w:rsidRDefault="004D2446" w:rsidP="004D2446"/>
    <w:p w:rsidR="004D2446" w:rsidRPr="0090396F" w:rsidRDefault="004D2446" w:rsidP="004D2446">
      <w:pPr>
        <w:rPr>
          <w:b/>
          <w:bCs/>
        </w:rPr>
      </w:pPr>
      <w:r w:rsidRPr="0090396F">
        <w:rPr>
          <w:b/>
          <w:bCs/>
        </w:rPr>
        <w:t>EARNED LEAVES:</w:t>
      </w:r>
    </w:p>
    <w:p w:rsidR="004D2446" w:rsidRDefault="004D2446" w:rsidP="004D2446">
      <w:proofErr w:type="spellStart"/>
      <w:r w:rsidRPr="0090396F">
        <w:rPr>
          <w:b/>
          <w:bCs/>
        </w:rPr>
        <w:t>Que</w:t>
      </w:r>
      <w:proofErr w:type="spellEnd"/>
      <w:r w:rsidRPr="0090396F">
        <w:rPr>
          <w:b/>
          <w:bCs/>
        </w:rPr>
        <w:t>:</w:t>
      </w:r>
      <w:r>
        <w:t xml:space="preserve"> What are Entitlements for Earned leave?</w:t>
      </w:r>
    </w:p>
    <w:p w:rsidR="004D2446" w:rsidRDefault="004D2446" w:rsidP="004D2446">
      <w:proofErr w:type="spellStart"/>
      <w:r w:rsidRPr="0090396F">
        <w:rPr>
          <w:b/>
          <w:bCs/>
        </w:rPr>
        <w:t>Ans</w:t>
      </w:r>
      <w:proofErr w:type="spellEnd"/>
      <w:r w:rsidRPr="0090396F">
        <w:rPr>
          <w:b/>
          <w:bCs/>
        </w:rPr>
        <w:t>:</w:t>
      </w:r>
      <w:r>
        <w:t xml:space="preserve"> The employees are entitled to 9 days of earned leave in a year. Any leaves unutilized can be </w:t>
      </w:r>
      <w:proofErr w:type="gramStart"/>
      <w:r>
        <w:t>carry</w:t>
      </w:r>
      <w:proofErr w:type="gramEnd"/>
      <w:r>
        <w:t xml:space="preserve"> forward to next year Calendar or can be </w:t>
      </w:r>
      <w:proofErr w:type="spellStart"/>
      <w:r>
        <w:t>encashed</w:t>
      </w:r>
      <w:proofErr w:type="spellEnd"/>
      <w:r>
        <w:t xml:space="preserve"> on their basics.</w:t>
      </w:r>
    </w:p>
    <w:p w:rsidR="004D2446" w:rsidRDefault="004D2446" w:rsidP="004D2446">
      <w:r>
        <w:t>If the employee joins after 1st January during any year, he/she will be credited earned leave on pro-rata basis only like as Casual Leave.</w:t>
      </w:r>
    </w:p>
    <w:p w:rsidR="004D2446" w:rsidRDefault="004D2446" w:rsidP="004D2446"/>
    <w:p w:rsidR="004D2446" w:rsidRPr="0069622E" w:rsidRDefault="004D2446" w:rsidP="004D2446">
      <w:pPr>
        <w:rPr>
          <w:b/>
          <w:bCs/>
        </w:rPr>
      </w:pPr>
      <w:r w:rsidRPr="0069622E">
        <w:rPr>
          <w:b/>
          <w:bCs/>
        </w:rPr>
        <w:t>LATE ARRIVAL/LATE ATTENDANCE</w:t>
      </w:r>
      <w:r>
        <w:rPr>
          <w:b/>
          <w:bCs/>
        </w:rPr>
        <w:br/>
      </w:r>
      <w:r>
        <w:rPr>
          <w:b/>
          <w:bCs/>
        </w:rPr>
        <w:br/>
      </w:r>
      <w:r w:rsidRPr="000F168A">
        <w:t>Late coming is permitted till 11:00AM only, if employee is reporting office after 11:00AM then it would be considered as Late Arrival &amp; 2 unapproved Late arrivals in a Month will be considered as 1 Full Day Leave</w:t>
      </w:r>
      <w:r w:rsidRPr="000F168A">
        <w:br/>
      </w:r>
      <w:r w:rsidRPr="000F168A">
        <w:br/>
        <w:t>Any employee reporting office after 12:00PM, will be considered as a Half Day. If in case employee is late due to some official work (working late previous night) then he/she need to get it approved with respective Reporting Manager &amp; share the same with HR.</w:t>
      </w:r>
      <w:r>
        <w:rPr>
          <w:b/>
          <w:bCs/>
        </w:rPr>
        <w:t xml:space="preserve">          </w:t>
      </w:r>
    </w:p>
    <w:p w:rsidR="004D2446" w:rsidRDefault="004D2446" w:rsidP="004D2446">
      <w:pPr>
        <w:rPr>
          <w:b/>
          <w:bCs/>
        </w:rPr>
      </w:pPr>
    </w:p>
    <w:p w:rsidR="008549DC" w:rsidRDefault="008549DC"/>
    <w:sectPr w:rsidR="008549DC" w:rsidSect="00B648E7">
      <w:pgSz w:w="11906" w:h="16838" w:code="9"/>
      <w:pgMar w:top="1191" w:right="1191" w:bottom="90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2446"/>
    <w:rsid w:val="004D2446"/>
    <w:rsid w:val="008549DC"/>
    <w:rsid w:val="00A2510C"/>
    <w:rsid w:val="00B648E7"/>
    <w:rsid w:val="00DB11DC"/>
    <w:rsid w:val="00DC4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4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Srivastava</dc:creator>
  <cp:lastModifiedBy>Shivam Srivastava</cp:lastModifiedBy>
  <cp:revision>1</cp:revision>
  <dcterms:created xsi:type="dcterms:W3CDTF">2017-01-25T09:58:00Z</dcterms:created>
  <dcterms:modified xsi:type="dcterms:W3CDTF">2017-01-25T09:59:00Z</dcterms:modified>
</cp:coreProperties>
</file>