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6FC" w:rsidRDefault="003F36FC"/>
    <w:p w:rsidR="003F36FC" w:rsidRDefault="003F36FC" w:rsidP="003F36FC">
      <w:r>
        <w:t xml:space="preserve">/*** </w:t>
      </w:r>
      <w:proofErr w:type="gramStart"/>
      <w:r>
        <w:t>Assignment  DNS</w:t>
      </w:r>
      <w:proofErr w:type="gramEnd"/>
      <w:r>
        <w:t xml:space="preserve"> ***/</w:t>
      </w:r>
      <w:bookmarkStart w:id="0" w:name="_GoBack"/>
      <w:bookmarkEnd w:id="0"/>
    </w:p>
    <w:p w:rsidR="003F36FC" w:rsidRDefault="003F36FC" w:rsidP="003F3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socket</w:t>
      </w:r>
    </w:p>
    <w:p w:rsidR="003F36FC" w:rsidRDefault="003F36FC" w:rsidP="003F3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6FC" w:rsidRDefault="003F36FC" w:rsidP="003F3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'Welcome to DNS Lookup'</w:t>
      </w:r>
    </w:p>
    <w:p w:rsidR="003F36FC" w:rsidRDefault="003F36FC" w:rsidP="003F3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'Enter your option 1. </w:t>
      </w:r>
      <w:proofErr w:type="gramStart"/>
      <w:r>
        <w:rPr>
          <w:rFonts w:ascii="Courier New" w:hAnsi="Courier New" w:cs="Courier New"/>
        </w:rPr>
        <w:t>URL to IP 2.</w:t>
      </w:r>
      <w:proofErr w:type="gramEnd"/>
      <w:r>
        <w:rPr>
          <w:rFonts w:ascii="Courier New" w:hAnsi="Courier New" w:cs="Courier New"/>
        </w:rPr>
        <w:t xml:space="preserve"> IP to URL'</w:t>
      </w:r>
    </w:p>
    <w:p w:rsidR="003F36FC" w:rsidRDefault="003F36FC" w:rsidP="003F3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op=</w:t>
      </w:r>
      <w:proofErr w:type="spellStart"/>
      <w:proofErr w:type="gramEnd"/>
      <w:r>
        <w:rPr>
          <w:rFonts w:ascii="Courier New" w:hAnsi="Courier New" w:cs="Courier New"/>
        </w:rPr>
        <w:t>raw_input</w:t>
      </w:r>
      <w:proofErr w:type="spellEnd"/>
      <w:r>
        <w:rPr>
          <w:rFonts w:ascii="Courier New" w:hAnsi="Courier New" w:cs="Courier New"/>
        </w:rPr>
        <w:t>('Enter Option')</w:t>
      </w:r>
    </w:p>
    <w:p w:rsidR="003F36FC" w:rsidRDefault="003F36FC" w:rsidP="003F3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raw_input</w:t>
      </w:r>
      <w:proofErr w:type="spellEnd"/>
      <w:r>
        <w:rPr>
          <w:rFonts w:ascii="Courier New" w:hAnsi="Courier New" w:cs="Courier New"/>
        </w:rPr>
        <w:t>('Enter URL/IP')</w:t>
      </w:r>
    </w:p>
    <w:p w:rsidR="003F36FC" w:rsidRDefault="003F36FC" w:rsidP="003F3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addr1 = </w:t>
      </w:r>
      <w:proofErr w:type="spellStart"/>
      <w:proofErr w:type="gramStart"/>
      <w:r>
        <w:rPr>
          <w:rFonts w:ascii="Courier New" w:hAnsi="Courier New" w:cs="Courier New"/>
        </w:rPr>
        <w:t>socket.gethostbyname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)</w:t>
      </w:r>
    </w:p>
    <w:p w:rsidR="003F36FC" w:rsidRDefault="003F36FC" w:rsidP="003F3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addr6=</w:t>
      </w:r>
      <w:proofErr w:type="spellStart"/>
      <w:proofErr w:type="gramStart"/>
      <w:r>
        <w:rPr>
          <w:rFonts w:ascii="Courier New" w:hAnsi="Courier New" w:cs="Courier New"/>
        </w:rPr>
        <w:t>socket.gethostbyaddr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)</w:t>
      </w:r>
    </w:p>
    <w:p w:rsidR="003F36FC" w:rsidRDefault="003F36FC" w:rsidP="003F3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op==1:</w:t>
      </w:r>
      <w:r>
        <w:rPr>
          <w:rFonts w:ascii="Courier New" w:hAnsi="Courier New" w:cs="Courier New"/>
        </w:rPr>
        <w:tab/>
      </w:r>
    </w:p>
    <w:p w:rsidR="003F36FC" w:rsidRDefault="003F36FC" w:rsidP="003F3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addr1)</w:t>
      </w:r>
    </w:p>
    <w:p w:rsidR="003F36FC" w:rsidRDefault="003F36FC" w:rsidP="003F3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6FC" w:rsidRDefault="003F36FC" w:rsidP="003F3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>:</w:t>
      </w:r>
    </w:p>
    <w:p w:rsidR="003F36FC" w:rsidRDefault="003F36FC" w:rsidP="003F3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addr6)</w:t>
      </w:r>
    </w:p>
    <w:p w:rsidR="003F36FC" w:rsidRDefault="003F36FC" w:rsidP="003F36FC"/>
    <w:p w:rsidR="003F36FC" w:rsidRDefault="003F36FC" w:rsidP="003F36FC">
      <w:r>
        <w:t>*** OUTPUT ***</w:t>
      </w:r>
    </w:p>
    <w:p w:rsidR="003F36FC" w:rsidRDefault="003F36FC"/>
    <w:p w:rsidR="003F36FC" w:rsidRDefault="003F36FC"/>
    <w:p w:rsidR="003F36FC" w:rsidRDefault="003F36FC"/>
    <w:p w:rsidR="00FE112D" w:rsidRDefault="003F36FC">
      <w:r w:rsidRPr="003F36FC">
        <w:drawing>
          <wp:inline distT="0" distB="0" distL="0" distR="0">
            <wp:extent cx="5943600" cy="380179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n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12D" w:rsidSect="00FE1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C038C"/>
    <w:multiLevelType w:val="hybridMultilevel"/>
    <w:tmpl w:val="323A5526"/>
    <w:lvl w:ilvl="0" w:tplc="092C5F8C">
      <w:start w:val="1"/>
      <w:numFmt w:val="bullet"/>
      <w:pStyle w:val="ListParagraph"/>
      <w:lvlText w:val=""/>
      <w:lvlJc w:val="left"/>
      <w:pPr>
        <w:ind w:left="747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3F36FC"/>
    <w:rsid w:val="001242A0"/>
    <w:rsid w:val="00161E8E"/>
    <w:rsid w:val="002D3CAB"/>
    <w:rsid w:val="003F36FC"/>
    <w:rsid w:val="00A95865"/>
    <w:rsid w:val="00CA0D57"/>
    <w:rsid w:val="00FE1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ime New Roman"/>
    <w:qFormat/>
    <w:rsid w:val="003F36FC"/>
    <w:pPr>
      <w:spacing w:after="160" w:line="259" w:lineRule="auto"/>
    </w:pPr>
  </w:style>
  <w:style w:type="paragraph" w:styleId="Heading1">
    <w:name w:val="heading 1"/>
    <w:link w:val="Heading1Char"/>
    <w:autoRedefine/>
    <w:uiPriority w:val="9"/>
    <w:qFormat/>
    <w:rsid w:val="00A95865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color w:val="365F91" w:themeColor="accent1" w:themeShade="BF"/>
      <w:sz w:val="32"/>
      <w:szCs w:val="28"/>
    </w:rPr>
  </w:style>
  <w:style w:type="paragraph" w:styleId="Heading2">
    <w:name w:val="heading 2"/>
    <w:link w:val="Heading2Char"/>
    <w:autoRedefine/>
    <w:uiPriority w:val="9"/>
    <w:unhideWhenUsed/>
    <w:qFormat/>
    <w:rsid w:val="00A95865"/>
    <w:pPr>
      <w:keepNext/>
      <w:keepLines/>
      <w:spacing w:after="0"/>
      <w:outlineLvl w:val="1"/>
    </w:pPr>
    <w:rPr>
      <w:rFonts w:ascii="Times New Roman bold" w:hAnsi="Times New Roman bold" w:cstheme="majorBidi"/>
      <w:noProof/>
      <w:color w:val="000000" w:themeColor="text1"/>
      <w:sz w:val="24"/>
      <w:szCs w:val="24"/>
      <w:lang w:bidi="hi-IN"/>
    </w:rPr>
  </w:style>
  <w:style w:type="paragraph" w:styleId="Heading3">
    <w:name w:val="heading 3"/>
    <w:link w:val="Heading3Char"/>
    <w:autoRedefine/>
    <w:uiPriority w:val="9"/>
    <w:unhideWhenUsed/>
    <w:qFormat/>
    <w:rsid w:val="00A95865"/>
    <w:pPr>
      <w:keepNext/>
      <w:keepLines/>
      <w:spacing w:after="0"/>
      <w:outlineLvl w:val="2"/>
    </w:pPr>
    <w:rPr>
      <w:rFonts w:ascii="Times New Roman" w:eastAsiaTheme="majorEastAsia" w:hAnsi="Times New Roman" w:cstheme="majorBidi"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865"/>
    <w:pPr>
      <w:keepNext/>
      <w:keepLines/>
      <w:spacing w:before="200" w:after="0" w:line="276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865"/>
    <w:rPr>
      <w:rFonts w:ascii="Times New Roman" w:eastAsiaTheme="majorEastAsia" w:hAnsi="Times New Roman" w:cstheme="majorBidi"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5865"/>
    <w:rPr>
      <w:rFonts w:ascii="Times New Roman bold" w:hAnsi="Times New Roman bold" w:cstheme="majorBidi"/>
      <w:noProof/>
      <w:color w:val="000000" w:themeColor="text1"/>
      <w:sz w:val="24"/>
      <w:szCs w:val="24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A95865"/>
    <w:rPr>
      <w:rFonts w:ascii="Times New Roman" w:eastAsiaTheme="majorEastAsia" w:hAnsi="Times New Roman" w:cstheme="majorBidi"/>
      <w:bCs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958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dex1">
    <w:name w:val="index 1"/>
    <w:aliases w:val="TABLE"/>
    <w:basedOn w:val="Normal"/>
    <w:next w:val="TOC1"/>
    <w:autoRedefine/>
    <w:uiPriority w:val="99"/>
    <w:semiHidden/>
    <w:unhideWhenUsed/>
    <w:qFormat/>
    <w:rsid w:val="00A95865"/>
    <w:pPr>
      <w:spacing w:after="0" w:line="240" w:lineRule="auto"/>
      <w:ind w:left="220" w:hanging="220"/>
      <w:jc w:val="both"/>
    </w:pPr>
    <w:rPr>
      <w:rFonts w:ascii="Times New Roman" w:hAnsi="Times New Roman" w:cs="Times New Roma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5865"/>
    <w:pPr>
      <w:spacing w:after="100" w:line="276" w:lineRule="auto"/>
      <w:jc w:val="center"/>
    </w:pPr>
    <w:rPr>
      <w:rFonts w:ascii="Times New Roman" w:eastAsiaTheme="minorEastAsia" w:hAnsi="Times New Roman"/>
      <w:noProof/>
      <w:lang w:bidi="hi-IN"/>
    </w:rPr>
  </w:style>
  <w:style w:type="paragraph" w:styleId="TOC2">
    <w:name w:val="toc 2"/>
    <w:aliases w:val="TOC 2: figure"/>
    <w:autoRedefine/>
    <w:uiPriority w:val="39"/>
    <w:unhideWhenUsed/>
    <w:qFormat/>
    <w:rsid w:val="00A95865"/>
    <w:pPr>
      <w:spacing w:after="100"/>
      <w:ind w:left="220"/>
    </w:pPr>
    <w:rPr>
      <w:rFonts w:ascii="Times New Roman" w:hAnsi="Times New Roman"/>
    </w:rPr>
  </w:style>
  <w:style w:type="paragraph" w:styleId="TOC3">
    <w:name w:val="toc 3"/>
    <w:aliases w:val="TOC 3: map"/>
    <w:basedOn w:val="Normal"/>
    <w:next w:val="Normal"/>
    <w:autoRedefine/>
    <w:uiPriority w:val="39"/>
    <w:unhideWhenUsed/>
    <w:qFormat/>
    <w:rsid w:val="00A95865"/>
    <w:pPr>
      <w:spacing w:after="100" w:line="276" w:lineRule="auto"/>
      <w:ind w:left="440"/>
      <w:jc w:val="center"/>
    </w:pPr>
    <w:rPr>
      <w:rFonts w:ascii="Times New Roman" w:eastAsiaTheme="minorEastAsia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5865"/>
    <w:pPr>
      <w:spacing w:after="0" w:line="240" w:lineRule="auto"/>
      <w:jc w:val="both"/>
    </w:pPr>
    <w:rPr>
      <w:rFonts w:ascii="Times New Roman" w:hAnsi="Times New Roman" w:cs="Times New Roman"/>
      <w:b/>
      <w:bCs/>
      <w:color w:val="4F81BD" w:themeColor="accent1"/>
      <w:sz w:val="18"/>
      <w:szCs w:val="18"/>
    </w:rPr>
  </w:style>
  <w:style w:type="paragraph" w:styleId="TableofFigures">
    <w:name w:val="table of figures"/>
    <w:aliases w:val="Table of list"/>
    <w:next w:val="TOC1"/>
    <w:autoRedefine/>
    <w:uiPriority w:val="99"/>
    <w:unhideWhenUsed/>
    <w:qFormat/>
    <w:rsid w:val="00A95865"/>
    <w:pPr>
      <w:tabs>
        <w:tab w:val="right" w:leader="dot" w:pos="9350"/>
      </w:tabs>
    </w:pPr>
    <w:rPr>
      <w:rFonts w:ascii="Times New Roman" w:hAnsi="Times New Roman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5865"/>
    <w:pPr>
      <w:pBdr>
        <w:bottom w:val="single" w:sz="8" w:space="4" w:color="4F81BD" w:themeColor="accent1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58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aliases w:val="Source"/>
    <w:link w:val="NoSpacingChar"/>
    <w:autoRedefine/>
    <w:uiPriority w:val="1"/>
    <w:qFormat/>
    <w:rsid w:val="00A95865"/>
    <w:pPr>
      <w:spacing w:after="0" w:line="240" w:lineRule="auto"/>
      <w:jc w:val="center"/>
    </w:pPr>
    <w:rPr>
      <w:rFonts w:ascii="Times New Roman" w:eastAsiaTheme="minorEastAsia" w:hAnsi="Times New Roman"/>
      <w:i/>
      <w:sz w:val="20"/>
      <w:lang w:bidi="hi-IN"/>
    </w:rPr>
  </w:style>
  <w:style w:type="character" w:customStyle="1" w:styleId="NoSpacingChar">
    <w:name w:val="No Spacing Char"/>
    <w:aliases w:val="Source Char"/>
    <w:basedOn w:val="DefaultParagraphFont"/>
    <w:link w:val="NoSpacing"/>
    <w:uiPriority w:val="1"/>
    <w:rsid w:val="00A95865"/>
    <w:rPr>
      <w:rFonts w:ascii="Times New Roman" w:eastAsiaTheme="minorEastAsia" w:hAnsi="Times New Roman"/>
      <w:i/>
      <w:sz w:val="20"/>
      <w:lang w:bidi="hi-IN"/>
    </w:rPr>
  </w:style>
  <w:style w:type="paragraph" w:styleId="ListParagraph">
    <w:name w:val="List Paragraph"/>
    <w:basedOn w:val="TableofFigures"/>
    <w:autoRedefine/>
    <w:uiPriority w:val="34"/>
    <w:qFormat/>
    <w:rsid w:val="00A95865"/>
    <w:pPr>
      <w:numPr>
        <w:numId w:val="1"/>
      </w:numPr>
      <w:autoSpaceDE w:val="0"/>
      <w:autoSpaceDN w:val="0"/>
      <w:adjustRightInd w:val="0"/>
      <w:spacing w:line="240" w:lineRule="auto"/>
      <w:contextualSpacing/>
    </w:pPr>
    <w:rPr>
      <w:u w:val="single"/>
    </w:rPr>
  </w:style>
  <w:style w:type="character" w:styleId="IntenseReference">
    <w:name w:val="Intense Reference"/>
    <w:basedOn w:val="DefaultParagraphFont"/>
    <w:uiPriority w:val="32"/>
    <w:qFormat/>
    <w:rsid w:val="00A9586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9586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36FC"/>
    <w:pPr>
      <w:spacing w:after="0" w:line="240" w:lineRule="auto"/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6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2019-10-10T13:08:00Z</dcterms:created>
  <dcterms:modified xsi:type="dcterms:W3CDTF">2019-10-10T13:18:00Z</dcterms:modified>
</cp:coreProperties>
</file>