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51" w:type="dxa"/>
        <w:tblInd w:w="-644" w:type="dxa"/>
        <w:tblCellMar>
          <w:top w:w="46" w:type="dxa"/>
          <w:right w:w="45" w:type="dxa"/>
        </w:tblCellMar>
        <w:tblLook w:val="04A0" w:firstRow="1" w:lastRow="0" w:firstColumn="1" w:lastColumn="0" w:noHBand="0" w:noVBand="1"/>
      </w:tblPr>
      <w:tblGrid>
        <w:gridCol w:w="9"/>
        <w:gridCol w:w="3617"/>
        <w:gridCol w:w="1417"/>
        <w:gridCol w:w="185"/>
        <w:gridCol w:w="1508"/>
        <w:gridCol w:w="4739"/>
        <w:gridCol w:w="4946"/>
      </w:tblGrid>
      <w:tr w:rsidR="007E65A5" w14:paraId="76AD392B" w14:textId="77777777">
        <w:trPr>
          <w:trHeight w:val="1456"/>
        </w:trPr>
        <w:tc>
          <w:tcPr>
            <w:tcW w:w="51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4B8239" w14:textId="77777777" w:rsidR="007E65A5" w:rsidRDefault="007E65A5">
            <w:pPr>
              <w:spacing w:after="0"/>
              <w:ind w:left="-796" w:right="39"/>
              <w:jc w:val="left"/>
            </w:pPr>
          </w:p>
          <w:tbl>
            <w:tblPr>
              <w:tblStyle w:val="TableGrid"/>
              <w:tblW w:w="5157" w:type="dxa"/>
              <w:tblInd w:w="0" w:type="dxa"/>
              <w:tblCellMar>
                <w:top w:w="89" w:type="dxa"/>
                <w:left w:w="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57"/>
            </w:tblGrid>
            <w:tr w:rsidR="007E65A5" w14:paraId="241A0B47" w14:textId="77777777" w:rsidTr="00E90513">
              <w:trPr>
                <w:trHeight w:val="1397"/>
              </w:trPr>
              <w:tc>
                <w:tcPr>
                  <w:tcW w:w="5157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</w:tcPr>
                <w:p w14:paraId="6DCFC129" w14:textId="6314E288" w:rsidR="007E65A5" w:rsidRDefault="00000000">
                  <w:pPr>
                    <w:tabs>
                      <w:tab w:val="center" w:pos="2302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Patient Name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 </w:t>
                  </w:r>
                  <w:proofErr w:type="gramStart"/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 w:rsidR="002C61F0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 w:rsidR="008C3D00">
                    <w:rPr>
                      <w:rFonts w:ascii="Verdana" w:eastAsia="Verdana" w:hAnsi="Verdana" w:cs="Verdana"/>
                      <w:sz w:val="16"/>
                    </w:rPr>
                    <w:t>Chhavi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 w:rsidR="00B35986">
                    <w:rPr>
                      <w:rFonts w:ascii="Verdana" w:eastAsia="Verdana" w:hAnsi="Verdana" w:cs="Verdana"/>
                      <w:sz w:val="16"/>
                    </w:rPr>
                    <w:t>Singh</w:t>
                  </w:r>
                </w:p>
                <w:p w14:paraId="563236C8" w14:textId="3E15E743" w:rsidR="007E65A5" w:rsidRDefault="00000000">
                  <w:pPr>
                    <w:tabs>
                      <w:tab w:val="center" w:pos="2009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Age/Gender</w:t>
                  </w:r>
                  <w:r w:rsidR="00BF4C59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     </w:t>
                  </w:r>
                  <w:proofErr w:type="gramStart"/>
                  <w:r w:rsidR="00BF4C59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r w:rsidR="008C3D00">
                    <w:rPr>
                      <w:rFonts w:ascii="Verdana" w:eastAsia="Verdana" w:hAnsi="Verdana" w:cs="Verdana"/>
                      <w:b w:val="0"/>
                      <w:sz w:val="16"/>
                    </w:rPr>
                    <w:t>1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9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YRS /</w:t>
                  </w:r>
                  <w:r w:rsidR="008C3D00">
                    <w:rPr>
                      <w:rFonts w:ascii="Verdana" w:eastAsia="Verdana" w:hAnsi="Verdana" w:cs="Verdana"/>
                      <w:b w:val="0"/>
                      <w:sz w:val="16"/>
                    </w:rPr>
                    <w:t>F</w:t>
                  </w:r>
                </w:p>
                <w:p w14:paraId="5F6C7E48" w14:textId="13E8A400" w:rsidR="007E65A5" w:rsidRDefault="00947823">
                  <w:pPr>
                    <w:tabs>
                      <w:tab w:val="center" w:pos="236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THID               </w:t>
                  </w:r>
                  <w:proofErr w:type="gramStart"/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>AID#</w:t>
                  </w:r>
                  <w:r w:rsidR="008C3D00">
                    <w:rPr>
                      <w:rFonts w:ascii="Verdana" w:eastAsia="Verdana" w:hAnsi="Verdana" w:cs="Verdana"/>
                      <w:b w:val="0"/>
                      <w:sz w:val="16"/>
                    </w:rPr>
                    <w:t>48</w:t>
                  </w:r>
                </w:p>
                <w:p w14:paraId="76B54B63" w14:textId="0FC5E819" w:rsidR="007E65A5" w:rsidRDefault="00947823" w:rsidP="00E90513">
                  <w:pPr>
                    <w:tabs>
                      <w:tab w:val="center" w:pos="2198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Sample ID</w:t>
                  </w:r>
                  <w:r w:rsidR="00BF4C59">
                    <w:rPr>
                      <w:rFonts w:ascii="Verdana" w:eastAsia="Verdana" w:hAnsi="Verdana" w:cs="Verdana"/>
                      <w:sz w:val="16"/>
                    </w:rPr>
                    <w:t xml:space="preserve">        </w:t>
                  </w:r>
                  <w:proofErr w:type="gramStart"/>
                  <w:r w:rsidR="00BF4C59">
                    <w:rPr>
                      <w:rFonts w:ascii="Verdana" w:eastAsia="Verdana" w:hAnsi="Verdana" w:cs="Verdana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sz w:val="16"/>
                    </w:rPr>
                    <w:t xml:space="preserve"> MDEL</w:t>
                  </w:r>
                  <w:r w:rsidR="008C3D00">
                    <w:rPr>
                      <w:rFonts w:ascii="Verdana" w:eastAsia="Verdana" w:hAnsi="Verdana" w:cs="Verdana"/>
                      <w:sz w:val="16"/>
                    </w:rPr>
                    <w:t>2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>3</w:t>
                  </w:r>
                  <w:r w:rsidR="00B35986">
                    <w:rPr>
                      <w:rFonts w:ascii="Verdana" w:eastAsia="Verdana" w:hAnsi="Verdana" w:cs="Verdana"/>
                      <w:sz w:val="16"/>
                    </w:rPr>
                    <w:t>63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>613</w:t>
                  </w:r>
                </w:p>
              </w:tc>
            </w:tr>
          </w:tbl>
          <w:p w14:paraId="162F757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52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B930F1" w14:textId="77777777" w:rsidR="007E65A5" w:rsidRDefault="007E65A5">
            <w:pPr>
              <w:spacing w:after="0"/>
              <w:ind w:left="-5946" w:right="11147"/>
              <w:jc w:val="left"/>
            </w:pPr>
          </w:p>
          <w:tbl>
            <w:tblPr>
              <w:tblStyle w:val="TableGrid"/>
              <w:tblW w:w="5425" w:type="dxa"/>
              <w:tblInd w:w="39" w:type="dxa"/>
              <w:tblCellMar>
                <w:top w:w="89" w:type="dxa"/>
                <w:left w:w="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5"/>
            </w:tblGrid>
            <w:tr w:rsidR="007E65A5" w14:paraId="342243AE" w14:textId="77777777" w:rsidTr="00E90513">
              <w:trPr>
                <w:trHeight w:val="1367"/>
              </w:trPr>
              <w:tc>
                <w:tcPr>
                  <w:tcW w:w="5425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</w:tcPr>
                <w:p w14:paraId="1C974C91" w14:textId="71C03726" w:rsidR="007E65A5" w:rsidRDefault="00947823">
                  <w:pPr>
                    <w:tabs>
                      <w:tab w:val="center" w:pos="288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Sample Drawn ON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ab/>
                    <w:t xml:space="preserve">: </w:t>
                  </w:r>
                  <w:r w:rsidR="008C3D00">
                    <w:rPr>
                      <w:rFonts w:ascii="Verdana" w:eastAsia="Verdana" w:hAnsi="Verdana" w:cs="Verdana"/>
                      <w:b w:val="0"/>
                      <w:sz w:val="16"/>
                    </w:rPr>
                    <w:t>15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/Apr/2024 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0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3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:0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5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AM</w:t>
                  </w:r>
                </w:p>
                <w:p w14:paraId="7361274C" w14:textId="769C508F" w:rsidR="007E65A5" w:rsidRDefault="00947823">
                  <w:pPr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Sample Received ON 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proofErr w:type="gramStart"/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1</w:t>
                  </w:r>
                  <w:r w:rsidR="008C3D00">
                    <w:rPr>
                      <w:rFonts w:ascii="Verdana" w:eastAsia="Verdana" w:hAnsi="Verdana" w:cs="Verdana"/>
                      <w:b w:val="0"/>
                      <w:sz w:val="16"/>
                    </w:rPr>
                    <w:t>8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/Apr/2024 0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9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:45PM</w:t>
                  </w:r>
                </w:p>
                <w:p w14:paraId="5EB3D5E9" w14:textId="4AC4AF23" w:rsidR="007E65A5" w:rsidRDefault="00000000" w:rsidP="00E90513">
                  <w:pPr>
                    <w:tabs>
                      <w:tab w:val="center" w:pos="288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Report Date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ab/>
                    <w:t xml:space="preserve">: 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2</w:t>
                  </w:r>
                  <w:r w:rsidR="008C3D00">
                    <w:rPr>
                      <w:rFonts w:ascii="Verdana" w:eastAsia="Verdana" w:hAnsi="Verdana" w:cs="Verdana"/>
                      <w:b w:val="0"/>
                      <w:sz w:val="16"/>
                    </w:rPr>
                    <w:t>6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/Apr/2024 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12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:16PM</w:t>
                  </w:r>
                </w:p>
              </w:tc>
            </w:tr>
          </w:tbl>
          <w:p w14:paraId="218B439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5F8E76AE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E7718BC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523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9FCD6B6" w14:textId="70F19182" w:rsidR="007E65A5" w:rsidRDefault="00947823">
            <w:pPr>
              <w:spacing w:after="0"/>
              <w:ind w:right="0"/>
            </w:pPr>
            <w:r>
              <w:t xml:space="preserve">  DEPARTMENT OF HAEMATOLOGY</w:t>
            </w: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3C5EC0B" w14:textId="5E4BF15B" w:rsidR="007E65A5" w:rsidRDefault="007E65A5" w:rsidP="00947823">
            <w:pPr>
              <w:spacing w:after="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FD395C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364DDDF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6BDF94" w14:textId="00AF108B" w:rsidR="007E65A5" w:rsidRDefault="00E90513">
            <w:pPr>
              <w:spacing w:after="160"/>
              <w:ind w:right="0"/>
              <w:jc w:val="left"/>
            </w:pPr>
            <w:r>
              <w:t>AID#</w:t>
            </w:r>
          </w:p>
        </w:tc>
        <w:tc>
          <w:tcPr>
            <w:tcW w:w="2523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06D1FF7" w14:textId="2835E1C1" w:rsidR="007E65A5" w:rsidRDefault="007E65A5" w:rsidP="00947823">
            <w:pPr>
              <w:spacing w:after="0"/>
              <w:ind w:right="52"/>
              <w:jc w:val="center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56FE91F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14F3269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3BFC5A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8C47D" w14:textId="77777777" w:rsidR="007E65A5" w:rsidRDefault="00000000">
            <w:pPr>
              <w:spacing w:after="0"/>
              <w:ind w:left="45" w:right="0"/>
              <w:jc w:val="center"/>
            </w:pPr>
            <w:r>
              <w:t>Test Name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6C9FF" w14:textId="77777777" w:rsidR="007E65A5" w:rsidRDefault="00000000">
            <w:pPr>
              <w:spacing w:after="0"/>
              <w:ind w:left="45" w:right="0"/>
              <w:jc w:val="center"/>
            </w:pPr>
            <w:r>
              <w:t>Result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02CA1" w14:textId="77777777" w:rsidR="007E65A5" w:rsidRDefault="00000000">
            <w:pPr>
              <w:spacing w:after="0"/>
              <w:ind w:left="45" w:right="0"/>
              <w:jc w:val="center"/>
            </w:pPr>
            <w:r>
              <w:t>Unit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CF308" w14:textId="77777777" w:rsidR="007E65A5" w:rsidRDefault="00000000">
            <w:pPr>
              <w:spacing w:after="0"/>
              <w:ind w:left="45" w:right="0"/>
              <w:jc w:val="center"/>
            </w:pPr>
            <w:r>
              <w:t>Bio. Ref. Range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44BE0" w14:textId="77777777" w:rsidR="007E65A5" w:rsidRDefault="00000000">
            <w:pPr>
              <w:spacing w:after="0"/>
              <w:ind w:left="45" w:right="0"/>
              <w:jc w:val="center"/>
            </w:pPr>
            <w:r>
              <w:rPr>
                <w:sz w:val="16"/>
              </w:rPr>
              <w:t>Method</w:t>
            </w:r>
          </w:p>
        </w:tc>
      </w:tr>
      <w:tr w:rsidR="007E65A5" w14:paraId="04D3D8A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F0DE251" w14:textId="77777777" w:rsidR="007E65A5" w:rsidRDefault="00000000">
            <w:pPr>
              <w:spacing w:after="0"/>
              <w:ind w:left="52" w:right="0"/>
              <w:jc w:val="left"/>
            </w:pPr>
            <w:r>
              <w:t>COMPLETE BLOOD COUNT(CBC)23</w:t>
            </w:r>
          </w:p>
        </w:tc>
        <w:tc>
          <w:tcPr>
            <w:tcW w:w="132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2B0310B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C5630F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1A12F8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FA91693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5DFA27B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2A93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R.B.C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D342C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5.19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775F8" w14:textId="0A7EBA56" w:rsidR="007E65A5" w:rsidRDefault="00000000">
            <w:pPr>
              <w:spacing w:after="0"/>
              <w:ind w:left="52" w:right="0"/>
              <w:jc w:val="both"/>
            </w:pPr>
            <w:r>
              <w:rPr>
                <w:b w:val="0"/>
              </w:rPr>
              <w:t>Millions/</w:t>
            </w:r>
            <w:r w:rsidR="002C61F0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cumm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579D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4.5-5.5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029A4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222C0070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22E42" w14:textId="77777777" w:rsidR="007E65A5" w:rsidRDefault="00000000">
            <w:pPr>
              <w:spacing w:after="0"/>
              <w:ind w:left="130" w:right="0"/>
              <w:jc w:val="left"/>
            </w:pPr>
            <w:proofErr w:type="spellStart"/>
            <w:r>
              <w:t>Haemoglobin</w:t>
            </w:r>
            <w:proofErr w:type="spellEnd"/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57C3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14.5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ADC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g/dl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B1CE0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13-17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F9D22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Spectrophotometry</w:t>
            </w:r>
          </w:p>
        </w:tc>
      </w:tr>
      <w:tr w:rsidR="007E65A5" w14:paraId="7257EAD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98F6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Packed Cell Volume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FE7B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43.30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859C1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7FC8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40.0-50.0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FC8D2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Analogical Integration</w:t>
            </w:r>
          </w:p>
        </w:tc>
      </w:tr>
      <w:tr w:rsidR="007E65A5" w14:paraId="660FA87A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9300B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EC3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83.43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BC9F" w14:textId="77777777" w:rsidR="007E65A5" w:rsidRDefault="00000000">
            <w:pPr>
              <w:spacing w:after="0"/>
              <w:ind w:left="39" w:right="0"/>
              <w:jc w:val="center"/>
            </w:pPr>
            <w:proofErr w:type="spellStart"/>
            <w:r>
              <w:rPr>
                <w:b w:val="0"/>
              </w:rPr>
              <w:t>fL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BFF4B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83-101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DD0CB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4F7BE358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F3B0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MCH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7FB78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27.94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6FD79" w14:textId="77777777" w:rsidR="007E65A5" w:rsidRDefault="00000000">
            <w:pPr>
              <w:spacing w:after="0"/>
              <w:ind w:left="39" w:right="0"/>
              <w:jc w:val="center"/>
            </w:pPr>
            <w:proofErr w:type="spellStart"/>
            <w:r>
              <w:rPr>
                <w:b w:val="0"/>
              </w:rPr>
              <w:t>pg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6AB0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27.0-32.0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BFB7D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0B0D386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D876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MCHC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04B7E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33.49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CE8C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g/dL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B097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27.0-48.0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7C92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11C8D231" w14:textId="77777777">
        <w:trPr>
          <w:gridBefore w:val="1"/>
          <w:wBefore w:w="6" w:type="dxa"/>
          <w:trHeight w:val="312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9DA0E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RDW-CV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F109E" w14:textId="1DEA7579" w:rsidR="007E65A5" w:rsidRDefault="00B35986">
            <w:pPr>
              <w:spacing w:after="0"/>
              <w:ind w:left="39" w:right="0"/>
              <w:jc w:val="center"/>
            </w:pPr>
            <w:r>
              <w:rPr>
                <w:sz w:val="22"/>
              </w:rPr>
              <w:t>1</w:t>
            </w:r>
            <w:r w:rsidR="008C3D00">
              <w:rPr>
                <w:sz w:val="22"/>
              </w:rPr>
              <w:t>3</w:t>
            </w:r>
            <w:r w:rsidR="00000000">
              <w:rPr>
                <w:sz w:val="22"/>
              </w:rPr>
              <w:t>.0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D6CD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46B9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11.5-14.0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03548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21A32E62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45CC5" w14:textId="77777777" w:rsidR="007E65A5" w:rsidRDefault="00000000">
            <w:pPr>
              <w:spacing w:after="0"/>
              <w:ind w:left="130" w:right="0"/>
              <w:jc w:val="left"/>
            </w:pPr>
            <w:r>
              <w:t>Platelet Count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7C98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376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B49B0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x1000/</w:t>
            </w:r>
            <w:proofErr w:type="spellStart"/>
            <w:r>
              <w:rPr>
                <w:b w:val="0"/>
              </w:rPr>
              <w:t>uL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6B245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150-410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19F90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2513BC0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2718" w14:textId="77777777" w:rsidR="007E65A5" w:rsidRDefault="00000000">
            <w:pPr>
              <w:spacing w:after="0"/>
              <w:ind w:left="130" w:right="0"/>
              <w:jc w:val="left"/>
            </w:pPr>
            <w:r>
              <w:t>Total WBC Count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36DC1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8820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65B2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/</w:t>
            </w:r>
            <w:proofErr w:type="spellStart"/>
            <w:proofErr w:type="gramStart"/>
            <w:r>
              <w:rPr>
                <w:b w:val="0"/>
              </w:rPr>
              <w:t>cumm</w:t>
            </w:r>
            <w:proofErr w:type="spellEnd"/>
            <w:proofErr w:type="gram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2EEE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4000-10000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42608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7CD988BB" w14:textId="77777777">
        <w:trPr>
          <w:gridBefore w:val="1"/>
          <w:wBefore w:w="6" w:type="dxa"/>
          <w:trHeight w:val="404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11816" w14:textId="77777777" w:rsidR="007E65A5" w:rsidRDefault="00000000">
            <w:pPr>
              <w:spacing w:after="0"/>
              <w:ind w:left="130" w:right="0"/>
              <w:jc w:val="left"/>
            </w:pPr>
            <w:proofErr w:type="spellStart"/>
            <w:r>
              <w:rPr>
                <w:b w:val="0"/>
              </w:rPr>
              <w:t>nRBC</w:t>
            </w:r>
            <w:proofErr w:type="spellEnd"/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5B8AA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A463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/100WBC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3DBE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74047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WBC Histogram and VCS Technology</w:t>
            </w:r>
          </w:p>
        </w:tc>
      </w:tr>
      <w:tr w:rsidR="007E65A5" w14:paraId="6DBBC6DD" w14:textId="77777777">
        <w:trPr>
          <w:gridBefore w:val="1"/>
          <w:wBefore w:w="6" w:type="dxa"/>
          <w:trHeight w:val="312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F5CD4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MPV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912A6" w14:textId="12CEAD81" w:rsidR="007E65A5" w:rsidRDefault="008C3D00">
            <w:pPr>
              <w:spacing w:after="0"/>
              <w:ind w:left="39" w:right="0"/>
              <w:jc w:val="center"/>
            </w:pPr>
            <w:r>
              <w:rPr>
                <w:sz w:val="22"/>
              </w:rPr>
              <w:t>6</w:t>
            </w:r>
            <w:r w:rsidR="00000000">
              <w:rPr>
                <w:sz w:val="22"/>
              </w:rPr>
              <w:t>.</w:t>
            </w:r>
            <w:r>
              <w:rPr>
                <w:sz w:val="22"/>
              </w:rPr>
              <w:t>9</w:t>
            </w:r>
            <w:r w:rsidR="00000000">
              <w:rPr>
                <w:sz w:val="22"/>
              </w:rPr>
              <w:t>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D37C8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1C67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9.1-11.9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71EF7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19BC770A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9040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PCT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C17D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BA6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8EE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0.18-0.39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75B75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5B7EF5C8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F84CF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PDW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6F2A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12.10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01CF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A0F76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9.0-15.0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FCA40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4032DD1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808080"/>
              <w:bottom w:val="single" w:sz="5" w:space="0" w:color="808080"/>
              <w:right w:val="nil"/>
            </w:tcBorders>
          </w:tcPr>
          <w:p w14:paraId="30A7CF27" w14:textId="77777777" w:rsidR="007E65A5" w:rsidRDefault="00000000">
            <w:pPr>
              <w:spacing w:after="0"/>
              <w:ind w:left="130" w:right="0"/>
              <w:jc w:val="left"/>
            </w:pPr>
            <w:r>
              <w:t>Differential Leucocyte Count</w:t>
            </w:r>
          </w:p>
        </w:tc>
        <w:tc>
          <w:tcPr>
            <w:tcW w:w="1326" w:type="dxa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30C2C850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3B8B60EE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6D12695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808080"/>
              <w:right w:val="single" w:sz="5" w:space="0" w:color="808080"/>
            </w:tcBorders>
          </w:tcPr>
          <w:p w14:paraId="765F46F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60D2B82E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36A2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Neutrophil</w:t>
            </w:r>
          </w:p>
        </w:tc>
        <w:tc>
          <w:tcPr>
            <w:tcW w:w="1326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4D40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68</w:t>
            </w:r>
          </w:p>
        </w:tc>
        <w:tc>
          <w:tcPr>
            <w:tcW w:w="1196" w:type="dxa"/>
            <w:gridSpan w:val="2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799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9D5AF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40.0-80.0</w:t>
            </w:r>
          </w:p>
        </w:tc>
        <w:tc>
          <w:tcPr>
            <w:tcW w:w="1834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786FE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25BDC0A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0AAD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Lymphocyte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76DD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22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DF2F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3B4E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20.0-40.0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5EFCF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4B670F8F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4823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Monocytes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52126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07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5714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1BF7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2-10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998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3A49D0FD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CC547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Eosinophils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916F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2402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48DEE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01-06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5DB46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7AF6694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35B78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Basophils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8D11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AA95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0233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0-1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9574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1261D4D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145A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Neutrophils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9B32B" w14:textId="77777777" w:rsidR="007E65A5" w:rsidRDefault="00000000">
            <w:pPr>
              <w:spacing w:after="0"/>
              <w:ind w:left="53" w:right="0"/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B4580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600E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2.00-7.00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DDA6F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153126D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E904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Lymphocytes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19D4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1.94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C84F1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4CFA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1.00-3.00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F9CD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781F0D1D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C0988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Monocytes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670CF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0.62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29D33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58BD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0.20-1.00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36B10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C1CE65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71C9A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Eosinophils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11E9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EFD6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CA9D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0.02-0.50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C913E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D28788F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D8A52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Neutrophil-Lymphocyte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04926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3.09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31D1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F8624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A1946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61E1C450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CF87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Lymphocyte-Monocyte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7561E" w14:textId="77777777" w:rsidR="007E65A5" w:rsidRDefault="00000000">
            <w:pPr>
              <w:spacing w:after="0"/>
              <w:ind w:left="53" w:right="0"/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FA234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6E8D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3B98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5BB75BB3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5217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Platelet-Lymphocyte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14AA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17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A285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3725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2605B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</w:tbl>
    <w:p w14:paraId="2445B74C" w14:textId="77777777" w:rsidR="007E65A5" w:rsidRDefault="00000000">
      <w:pPr>
        <w:spacing w:after="0"/>
        <w:ind w:left="-683" w:right="0"/>
        <w:jc w:val="left"/>
      </w:pPr>
      <w:r>
        <w:t xml:space="preserve"> </w:t>
      </w:r>
    </w:p>
    <w:p w14:paraId="2195AD36" w14:textId="77777777" w:rsidR="007E65A5" w:rsidRDefault="00000000">
      <w:pPr>
        <w:spacing w:after="46"/>
        <w:ind w:left="-696" w:right="-687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7245AF6E" wp14:editId="7667F862">
                <wp:extent cx="6605791" cy="8268"/>
                <wp:effectExtent l="0" t="0" r="0" b="0"/>
                <wp:docPr id="6674" name="Group 6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791" cy="8268"/>
                          <a:chOff x="0" y="0"/>
                          <a:chExt cx="6605791" cy="8268"/>
                        </a:xfrm>
                      </wpg:grpSpPr>
                      <wps:wsp>
                        <wps:cNvPr id="7157" name="Shape 7157"/>
                        <wps:cNvSpPr/>
                        <wps:spPr>
                          <a:xfrm>
                            <a:off x="0" y="0"/>
                            <a:ext cx="6605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791" h="9144">
                                <a:moveTo>
                                  <a:pt x="0" y="0"/>
                                </a:moveTo>
                                <a:lnTo>
                                  <a:pt x="6605791" y="0"/>
                                </a:lnTo>
                                <a:lnTo>
                                  <a:pt x="6605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" name="Shape 7158"/>
                        <wps:cNvSpPr/>
                        <wps:spPr>
                          <a:xfrm>
                            <a:off x="0" y="0"/>
                            <a:ext cx="6605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791" h="9144">
                                <a:moveTo>
                                  <a:pt x="0" y="0"/>
                                </a:moveTo>
                                <a:lnTo>
                                  <a:pt x="6605791" y="0"/>
                                </a:lnTo>
                                <a:lnTo>
                                  <a:pt x="6605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4" style="width:520.141pt;height:0.651001pt;mso-position-horizontal-relative:char;mso-position-vertical-relative:line" coordsize="66057,82">
                <v:shape id="Shape 7159" style="position:absolute;width:66057;height:91;left:0;top:0;" coordsize="6605791,9144" path="m0,0l6605791,0l6605791,9144l0,9144l0,0">
                  <v:stroke weight="0pt" endcap="flat" joinstyle="miter" miterlimit="10" on="false" color="#000000" opacity="0"/>
                  <v:fill on="true" color="#000000"/>
                </v:shape>
                <v:shape id="Shape 7160" style="position:absolute;width:66057;height:91;left:0;top:0;" coordsize="6605791,9144" path="m0,0l6605791,0l660579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22B8DA" w14:textId="77777777" w:rsidR="007E65A5" w:rsidRDefault="00000000">
      <w:r>
        <w:t>*** End Of Report ***</w:t>
      </w:r>
    </w:p>
    <w:p w14:paraId="7D1A3A90" w14:textId="27C9A46C" w:rsidR="007E65A5" w:rsidRDefault="007E65A5">
      <w:pPr>
        <w:spacing w:after="0"/>
        <w:ind w:left="-127" w:right="-1184"/>
        <w:jc w:val="left"/>
      </w:pPr>
    </w:p>
    <w:sectPr w:rsidR="007E65A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A5"/>
    <w:rsid w:val="002C61F0"/>
    <w:rsid w:val="00361F74"/>
    <w:rsid w:val="00483B82"/>
    <w:rsid w:val="007E65A5"/>
    <w:rsid w:val="008C3D00"/>
    <w:rsid w:val="00947823"/>
    <w:rsid w:val="009B7DD6"/>
    <w:rsid w:val="00B35986"/>
    <w:rsid w:val="00B645A7"/>
    <w:rsid w:val="00BF4C59"/>
    <w:rsid w:val="00DF2BA8"/>
    <w:rsid w:val="00E9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460"/>
  <w15:docId w15:val="{27595D85-44FC-49E3-8577-FB1C3B57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9"/>
      <w:ind w:right="3662"/>
      <w:jc w:val="right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.</dc:creator>
  <cp:keywords/>
  <cp:lastModifiedBy>Chandresh .</cp:lastModifiedBy>
  <cp:revision>2</cp:revision>
  <dcterms:created xsi:type="dcterms:W3CDTF">2024-12-07T07:11:00Z</dcterms:created>
  <dcterms:modified xsi:type="dcterms:W3CDTF">2024-12-07T07:11:00Z</dcterms:modified>
</cp:coreProperties>
</file>