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51" w:type="dxa"/>
        <w:tblInd w:w="-644" w:type="dxa"/>
        <w:tblCellMar>
          <w:top w:w="46" w:type="dxa"/>
          <w:right w:w="45" w:type="dxa"/>
        </w:tblCellMar>
        <w:tblLook w:val="04A0" w:firstRow="1" w:lastRow="0" w:firstColumn="1" w:lastColumn="0" w:noHBand="0" w:noVBand="1"/>
      </w:tblPr>
      <w:tblGrid>
        <w:gridCol w:w="9"/>
        <w:gridCol w:w="3617"/>
        <w:gridCol w:w="1417"/>
        <w:gridCol w:w="185"/>
        <w:gridCol w:w="1508"/>
        <w:gridCol w:w="4739"/>
        <w:gridCol w:w="4946"/>
      </w:tblGrid>
      <w:tr w:rsidR="007E65A5" w14:paraId="76AD392B" w14:textId="77777777">
        <w:trPr>
          <w:trHeight w:val="1456"/>
        </w:trPr>
        <w:tc>
          <w:tcPr>
            <w:tcW w:w="51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4B8239" w14:textId="77777777" w:rsidR="007E65A5" w:rsidRDefault="007E65A5">
            <w:pPr>
              <w:spacing w:after="0"/>
              <w:ind w:left="-796" w:right="39"/>
              <w:jc w:val="left"/>
            </w:pPr>
          </w:p>
          <w:tbl>
            <w:tblPr>
              <w:tblStyle w:val="TableGrid"/>
              <w:tblW w:w="5157" w:type="dxa"/>
              <w:tblInd w:w="0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57"/>
            </w:tblGrid>
            <w:tr w:rsidR="007E65A5" w14:paraId="241A0B47" w14:textId="77777777" w:rsidTr="00E90513">
              <w:trPr>
                <w:trHeight w:val="1397"/>
              </w:trPr>
              <w:tc>
                <w:tcPr>
                  <w:tcW w:w="5157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6DCFC129" w14:textId="60F9667D" w:rsidR="007E65A5" w:rsidRDefault="00000000">
                  <w:pPr>
                    <w:tabs>
                      <w:tab w:val="center" w:pos="2302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Patient Name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proofErr w:type="gramStart"/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2C61F0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B35986">
                    <w:rPr>
                      <w:rFonts w:ascii="Verdana" w:eastAsia="Verdana" w:hAnsi="Verdana" w:cs="Verdana"/>
                      <w:sz w:val="16"/>
                    </w:rPr>
                    <w:t>Ritika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B35986">
                    <w:rPr>
                      <w:rFonts w:ascii="Verdana" w:eastAsia="Verdana" w:hAnsi="Verdana" w:cs="Verdana"/>
                      <w:sz w:val="16"/>
                    </w:rPr>
                    <w:t>Singh</w:t>
                  </w:r>
                </w:p>
                <w:p w14:paraId="563236C8" w14:textId="7AF7A10A" w:rsidR="007E65A5" w:rsidRDefault="00000000">
                  <w:pPr>
                    <w:tabs>
                      <w:tab w:val="center" w:pos="2009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Age/Gender</w:t>
                  </w:r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29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YRS /M</w:t>
                  </w:r>
                </w:p>
                <w:p w14:paraId="5F6C7E48" w14:textId="12B259A2" w:rsidR="007E65A5" w:rsidRDefault="00947823">
                  <w:pPr>
                    <w:tabs>
                      <w:tab w:val="center" w:pos="236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THID              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>AID#4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7</w:t>
                  </w:r>
                </w:p>
                <w:p w14:paraId="76B54B63" w14:textId="4B8D8983" w:rsidR="007E65A5" w:rsidRDefault="00947823" w:rsidP="00E90513">
                  <w:pPr>
                    <w:tabs>
                      <w:tab w:val="center" w:pos="2198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Sample ID</w:t>
                  </w:r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MDEL1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>3</w:t>
                  </w:r>
                  <w:r w:rsidR="00B35986">
                    <w:rPr>
                      <w:rFonts w:ascii="Verdana" w:eastAsia="Verdana" w:hAnsi="Verdana" w:cs="Verdana"/>
                      <w:sz w:val="16"/>
                    </w:rPr>
                    <w:t>63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>613</w:t>
                  </w:r>
                </w:p>
              </w:tc>
            </w:tr>
          </w:tbl>
          <w:p w14:paraId="162F757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5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930F1" w14:textId="77777777" w:rsidR="007E65A5" w:rsidRDefault="007E65A5">
            <w:pPr>
              <w:spacing w:after="0"/>
              <w:ind w:left="-5946" w:right="11147"/>
              <w:jc w:val="left"/>
            </w:pPr>
          </w:p>
          <w:tbl>
            <w:tblPr>
              <w:tblStyle w:val="TableGrid"/>
              <w:tblW w:w="5425" w:type="dxa"/>
              <w:tblInd w:w="39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5"/>
            </w:tblGrid>
            <w:tr w:rsidR="007E65A5" w14:paraId="342243AE" w14:textId="77777777" w:rsidTr="00E90513">
              <w:trPr>
                <w:trHeight w:val="1367"/>
              </w:trPr>
              <w:tc>
                <w:tcPr>
                  <w:tcW w:w="5425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1C974C91" w14:textId="47063799" w:rsidR="007E65A5" w:rsidRDefault="0094782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Sample Drawn ON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>: 1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0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3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:0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5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AM</w:t>
                  </w:r>
                </w:p>
                <w:p w14:paraId="7361274C" w14:textId="2D343C8B" w:rsidR="007E65A5" w:rsidRDefault="00947823">
                  <w:pPr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Sample Received ON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1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7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/Apr/2024 0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:45PM</w:t>
                  </w:r>
                </w:p>
                <w:p w14:paraId="5EB3D5E9" w14:textId="7A5227F6" w:rsidR="007E65A5" w:rsidRDefault="00000000" w:rsidP="00E9051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Report Date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 xml:space="preserve">: 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22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B35986">
                    <w:rPr>
                      <w:rFonts w:ascii="Verdana" w:eastAsia="Verdana" w:hAnsi="Verdana" w:cs="Verdana"/>
                      <w:b w:val="0"/>
                      <w:sz w:val="16"/>
                    </w:rPr>
                    <w:t>12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:16PM</w:t>
                  </w:r>
                </w:p>
              </w:tc>
            </w:tr>
          </w:tbl>
          <w:p w14:paraId="218B439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F8E76A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718BC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9FCD6B6" w14:textId="70F19182" w:rsidR="007E65A5" w:rsidRDefault="00947823">
            <w:pPr>
              <w:spacing w:after="0"/>
              <w:ind w:right="0"/>
            </w:pPr>
            <w:r>
              <w:t xml:space="preserve">  DEPARTMENT OF HAEMATOLOGY</w:t>
            </w: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3C5EC0B" w14:textId="5E4BF15B" w:rsidR="007E65A5" w:rsidRDefault="007E65A5" w:rsidP="00947823">
            <w:pPr>
              <w:spacing w:after="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FD395C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364DDDF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BDF94" w14:textId="00AF108B" w:rsidR="007E65A5" w:rsidRDefault="00E90513">
            <w:pPr>
              <w:spacing w:after="160"/>
              <w:ind w:right="0"/>
              <w:jc w:val="left"/>
            </w:pPr>
            <w:r>
              <w:t>AID#</w:t>
            </w: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06D1FF7" w14:textId="2835E1C1" w:rsidR="007E65A5" w:rsidRDefault="007E65A5" w:rsidP="00947823">
            <w:pPr>
              <w:spacing w:after="0"/>
              <w:ind w:right="52"/>
              <w:jc w:val="center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56FE91F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3269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3BFC5A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C47D" w14:textId="77777777" w:rsidR="007E65A5" w:rsidRDefault="00000000">
            <w:pPr>
              <w:spacing w:after="0"/>
              <w:ind w:left="45" w:right="0"/>
              <w:jc w:val="center"/>
            </w:pPr>
            <w:r>
              <w:t>Test Name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6C9FF" w14:textId="77777777" w:rsidR="007E65A5" w:rsidRDefault="00000000">
            <w:pPr>
              <w:spacing w:after="0"/>
              <w:ind w:left="45" w:right="0"/>
              <w:jc w:val="center"/>
            </w:pPr>
            <w:r>
              <w:t>Result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02CA1" w14:textId="77777777" w:rsidR="007E65A5" w:rsidRDefault="00000000">
            <w:pPr>
              <w:spacing w:after="0"/>
              <w:ind w:left="45" w:right="0"/>
              <w:jc w:val="center"/>
            </w:pPr>
            <w:r>
              <w:t>Unit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F308" w14:textId="77777777" w:rsidR="007E65A5" w:rsidRDefault="00000000">
            <w:pPr>
              <w:spacing w:after="0"/>
              <w:ind w:left="45" w:right="0"/>
              <w:jc w:val="center"/>
            </w:pPr>
            <w:r>
              <w:t>Bio. Ref. Range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44BE0" w14:textId="77777777" w:rsidR="007E65A5" w:rsidRDefault="00000000">
            <w:pPr>
              <w:spacing w:after="0"/>
              <w:ind w:left="45" w:right="0"/>
              <w:jc w:val="center"/>
            </w:pPr>
            <w:r>
              <w:rPr>
                <w:sz w:val="16"/>
              </w:rPr>
              <w:t>Method</w:t>
            </w:r>
          </w:p>
        </w:tc>
      </w:tr>
      <w:tr w:rsidR="007E65A5" w14:paraId="04D3D8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0DE251" w14:textId="77777777" w:rsidR="007E65A5" w:rsidRDefault="00000000">
            <w:pPr>
              <w:spacing w:after="0"/>
              <w:ind w:left="52" w:right="0"/>
              <w:jc w:val="left"/>
            </w:pPr>
            <w:r>
              <w:t>COMPLETE BLOOD COUNT(CBC)23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2B0310B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C5630F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A12F8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A91693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DFA27B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2A93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R.B.C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342C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5.19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75F8" w14:textId="0A7EBA56" w:rsidR="007E65A5" w:rsidRDefault="00000000">
            <w:pPr>
              <w:spacing w:after="0"/>
              <w:ind w:left="52" w:right="0"/>
              <w:jc w:val="both"/>
            </w:pPr>
            <w:r>
              <w:rPr>
                <w:b w:val="0"/>
              </w:rPr>
              <w:t>Millions/</w:t>
            </w:r>
            <w:r w:rsidR="002C61F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cumm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7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4.5-5.5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29A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22C007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2E42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t>Haemoglobin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57C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14.5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DC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1CE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13-17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9D2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Spectrophotometry</w:t>
            </w:r>
          </w:p>
        </w:tc>
      </w:tr>
      <w:tr w:rsidR="007E65A5" w14:paraId="7257EAD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98F6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Packed Cell Volume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E7B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43.30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59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7FC8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40.0-50.0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FC8D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Analogical Integration</w:t>
            </w:r>
          </w:p>
        </w:tc>
      </w:tr>
      <w:tr w:rsidR="007E65A5" w14:paraId="660FA87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300B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EC3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83.43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BC9F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fL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FF4B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83-101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D0C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F7BE35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3B0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FB7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27.94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6FD79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pg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AB0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27.0-32.0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FB7D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0B0D386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D876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04B7E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33.49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E8C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097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27.0-48.0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C92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1C8D231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9DA0E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RDW-CV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109E" w14:textId="1757A7B2" w:rsidR="007E65A5" w:rsidRDefault="00B35986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12</w:t>
            </w:r>
            <w:r w:rsidR="00000000">
              <w:rPr>
                <w:sz w:val="22"/>
              </w:rPr>
              <w:t>.0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6CD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6B9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11.5-14.0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0354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21A32E62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45CC5" w14:textId="77777777" w:rsidR="007E65A5" w:rsidRDefault="00000000">
            <w:pPr>
              <w:spacing w:after="0"/>
              <w:ind w:left="130" w:right="0"/>
              <w:jc w:val="left"/>
            </w:pPr>
            <w:r>
              <w:t>Platelet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7C98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376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49B0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x1000/</w:t>
            </w:r>
            <w:proofErr w:type="spellStart"/>
            <w:r>
              <w:rPr>
                <w:b w:val="0"/>
              </w:rPr>
              <w:t>uL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B245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150-410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9F9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513BC0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2718" w14:textId="77777777" w:rsidR="007E65A5" w:rsidRDefault="00000000">
            <w:pPr>
              <w:spacing w:after="0"/>
              <w:ind w:left="130" w:right="0"/>
              <w:jc w:val="left"/>
            </w:pPr>
            <w:r>
              <w:t>Total WBC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36D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8820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65B2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cumm</w:t>
            </w:r>
            <w:proofErr w:type="spellEnd"/>
            <w:proofErr w:type="gram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EEE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4000-10000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260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7CD988BB" w14:textId="77777777">
        <w:trPr>
          <w:gridBefore w:val="1"/>
          <w:wBefore w:w="6" w:type="dxa"/>
          <w:trHeight w:val="404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1816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rPr>
                <w:b w:val="0"/>
              </w:rPr>
              <w:t>nRBC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B8AA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A46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/100WBC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3DBE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7404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WBC Histogram and VCS Technology</w:t>
            </w:r>
          </w:p>
        </w:tc>
      </w:tr>
      <w:tr w:rsidR="007E65A5" w14:paraId="6DBBC6DD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F5CD4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MPV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912A6" w14:textId="7313AB08" w:rsidR="007E65A5" w:rsidRDefault="00B35986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5</w:t>
            </w:r>
            <w:r w:rsidR="00000000">
              <w:rPr>
                <w:sz w:val="22"/>
              </w:rPr>
              <w:t>.</w:t>
            </w:r>
            <w:r w:rsidR="00483B82">
              <w:rPr>
                <w:sz w:val="22"/>
              </w:rPr>
              <w:t>7</w:t>
            </w:r>
            <w:r w:rsidR="00000000">
              <w:rPr>
                <w:sz w:val="22"/>
              </w:rPr>
              <w:t>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37C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1C67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9.1-11.9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1EF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9BC770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40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PCT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C17D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BA6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8E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0.18-0.39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5B75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7EF5C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84CF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PDW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F2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12.10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01CF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A0F7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9.0-15.0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FCA4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032DD1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808080"/>
              <w:bottom w:val="single" w:sz="5" w:space="0" w:color="808080"/>
              <w:right w:val="nil"/>
            </w:tcBorders>
          </w:tcPr>
          <w:p w14:paraId="30A7CF27" w14:textId="77777777" w:rsidR="007E65A5" w:rsidRDefault="00000000">
            <w:pPr>
              <w:spacing w:after="0"/>
              <w:ind w:left="130" w:right="0"/>
              <w:jc w:val="left"/>
            </w:pPr>
            <w:r>
              <w:t>Differential Leucocyte Count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0C2C850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B8B60EE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6D12695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808080"/>
              <w:right w:val="single" w:sz="5" w:space="0" w:color="808080"/>
            </w:tcBorders>
          </w:tcPr>
          <w:p w14:paraId="765F46F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60D2B82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36A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</w:t>
            </w:r>
          </w:p>
        </w:tc>
        <w:tc>
          <w:tcPr>
            <w:tcW w:w="132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D40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68</w:t>
            </w:r>
          </w:p>
        </w:tc>
        <w:tc>
          <w:tcPr>
            <w:tcW w:w="1196" w:type="dxa"/>
            <w:gridSpan w:val="2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99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9D5A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40.0-80.0</w:t>
            </w:r>
          </w:p>
        </w:tc>
        <w:tc>
          <w:tcPr>
            <w:tcW w:w="1834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86FE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25BDC0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AAD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6DD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DF2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3B4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20.0-40.0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EFCF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4B670F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823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5212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714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1BF7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2-10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9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3A49D0F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C54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16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402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8DE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01-06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DB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7AF6694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35B7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Basophils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D11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AA95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233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0-1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957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1261D4D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5A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Neutrophils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32B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458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00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2.00-7.00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DA6F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153126D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904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Lymphocytes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9D4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84F1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4CFA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1.00-3.00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9CD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781F0D1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098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70C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0.62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29D33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8BD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0.20-1.00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6B10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C1CE65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71C9A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1E9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FD6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A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0.02-0.50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913E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D2878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D8A5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04926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3.09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1D1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F862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19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61E1C45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CF8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Lymphocyte-Monocyte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7561E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FA23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6E8D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B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B75BB3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217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Platelet-Lymphocyte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4A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A285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3725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605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</w:tbl>
    <w:p w14:paraId="2445B74C" w14:textId="77777777" w:rsidR="007E65A5" w:rsidRDefault="00000000">
      <w:pPr>
        <w:spacing w:after="0"/>
        <w:ind w:left="-683" w:right="0"/>
        <w:jc w:val="left"/>
      </w:pPr>
      <w:r>
        <w:t xml:space="preserve"> </w:t>
      </w:r>
    </w:p>
    <w:p w14:paraId="2195AD36" w14:textId="77777777" w:rsidR="007E65A5" w:rsidRDefault="00000000">
      <w:pPr>
        <w:spacing w:after="46"/>
        <w:ind w:left="-696" w:right="-687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7245AF6E" wp14:editId="7667F862">
                <wp:extent cx="6605791" cy="8268"/>
                <wp:effectExtent l="0" t="0" r="0" b="0"/>
                <wp:docPr id="6674" name="Group 6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791" cy="8268"/>
                          <a:chOff x="0" y="0"/>
                          <a:chExt cx="6605791" cy="8268"/>
                        </a:xfrm>
                      </wpg:grpSpPr>
                      <wps:wsp>
                        <wps:cNvPr id="7157" name="Shape 7157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4" style="width:520.141pt;height:0.651001pt;mso-position-horizontal-relative:char;mso-position-vertical-relative:line" coordsize="66057,82">
                <v:shape id="Shape 7159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2B8DA" w14:textId="77777777" w:rsidR="007E65A5" w:rsidRDefault="00000000">
      <w:r>
        <w:t>*** End Of Report ***</w:t>
      </w:r>
    </w:p>
    <w:p w14:paraId="7D1A3A90" w14:textId="27C9A46C" w:rsidR="007E65A5" w:rsidRDefault="007E65A5">
      <w:pPr>
        <w:spacing w:after="0"/>
        <w:ind w:left="-127" w:right="-1184"/>
        <w:jc w:val="left"/>
      </w:pPr>
    </w:p>
    <w:sectPr w:rsidR="007E65A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A5"/>
    <w:rsid w:val="002C61F0"/>
    <w:rsid w:val="00361F74"/>
    <w:rsid w:val="00483B82"/>
    <w:rsid w:val="007E65A5"/>
    <w:rsid w:val="00947823"/>
    <w:rsid w:val="009B7DD6"/>
    <w:rsid w:val="00B35986"/>
    <w:rsid w:val="00B645A7"/>
    <w:rsid w:val="00BF4C59"/>
    <w:rsid w:val="00DF2BA8"/>
    <w:rsid w:val="00E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460"/>
  <w15:docId w15:val="{27595D85-44FC-49E3-8577-FB1C3B57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9"/>
      <w:ind w:right="3662"/>
      <w:jc w:val="right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.</dc:creator>
  <cp:keywords/>
  <cp:lastModifiedBy>Chandresh .</cp:lastModifiedBy>
  <cp:revision>2</cp:revision>
  <dcterms:created xsi:type="dcterms:W3CDTF">2024-12-07T07:09:00Z</dcterms:created>
  <dcterms:modified xsi:type="dcterms:W3CDTF">2024-12-07T07:09:00Z</dcterms:modified>
</cp:coreProperties>
</file>