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9280" w14:textId="18B1A914" w:rsidR="008D71CC" w:rsidRDefault="008D71CC">
      <w:r>
        <w:t>Notes on cell balancing for BMS AFE.</w:t>
      </w:r>
    </w:p>
    <w:p w14:paraId="6A4C1185" w14:textId="29BA9BDC" w:rsidR="008D71CC" w:rsidRDefault="00357787">
      <w:r>
        <w:t>Why balance cells in a battery?</w:t>
      </w:r>
    </w:p>
    <w:p w14:paraId="332181B2" w14:textId="214DEF35" w:rsidR="00357787" w:rsidRDefault="00357787">
      <w:r w:rsidRPr="00357787">
        <w:rPr>
          <w:noProof/>
        </w:rPr>
        <w:drawing>
          <wp:inline distT="0" distB="0" distL="0" distR="0" wp14:anchorId="45DE9387" wp14:editId="348B176B">
            <wp:extent cx="5731510" cy="3863340"/>
            <wp:effectExtent l="0" t="0" r="2540" b="3810"/>
            <wp:docPr id="89993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36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4908" w14:textId="77777777" w:rsidR="00357787" w:rsidRDefault="00357787"/>
    <w:p w14:paraId="2D0D0760" w14:textId="7996C56D" w:rsidR="00357787" w:rsidRDefault="00357787">
      <w:hyperlink r:id="rId7" w:history="1">
        <w:r w:rsidRPr="004B6022">
          <w:rPr>
            <w:rStyle w:val="Hyperlink"/>
          </w:rPr>
          <w:t>https://batteryuniversity.com/article/bu-803a-cell-matching-and-balancing</w:t>
        </w:r>
      </w:hyperlink>
    </w:p>
    <w:p w14:paraId="2587BC21" w14:textId="437CF865" w:rsidR="00357787" w:rsidRDefault="00357787">
      <w:r w:rsidRPr="00357787">
        <w:t>A battery expert once said: “I have not seen a cell balancing circuit that works.” For multi-cell packs, he suggested using quality Li-ion cells that have been factory-sorted on capacity and voltage. This works well for Li-ion packs up to 24V; packs above 24V should have balancing. Most balancing is passive; active balancing is complex and is only used in very large systems.</w:t>
      </w:r>
    </w:p>
    <w:p w14:paraId="311EF0EA" w14:textId="77777777" w:rsidR="00357787" w:rsidRDefault="00357787"/>
    <w:p w14:paraId="0C7BFA2B" w14:textId="77777777" w:rsidR="00357787" w:rsidRDefault="00357787"/>
    <w:p w14:paraId="224AC1B0" w14:textId="0B0CFE14" w:rsidR="008D71CC" w:rsidRDefault="008D71CC">
      <w:r>
        <w:t>Key attributes of a Cell and how to model the key parameters:</w:t>
      </w:r>
    </w:p>
    <w:p w14:paraId="046898D0" w14:textId="216367D3" w:rsidR="008D71CC" w:rsidRDefault="008D71CC">
      <w:r>
        <w:t>SoC (%) 0-100%: charge of the battery as a percentage of its total capacity</w:t>
      </w:r>
      <w:r>
        <w:sym w:font="Wingdings" w:char="F0E0"/>
      </w:r>
      <w:r>
        <w:t xml:space="preserve"> SoH (State of Health)</w:t>
      </w:r>
    </w:p>
    <w:p w14:paraId="0400AF0C" w14:textId="2F9CFFC2" w:rsidR="008D71CC" w:rsidRDefault="008D71CC">
      <w:r>
        <w:t>SoH(amp-hours, AH) The amount of charge/capacity of the cell. Typically 3-10AH</w:t>
      </w:r>
    </w:p>
    <w:p w14:paraId="3C4ABA76" w14:textId="55E24F88" w:rsidR="008D71CC" w:rsidRDefault="008D71CC">
      <w:r>
        <w:t>OCV: Open circuit voltage of a cell, primarily depends on the SoC. The OCV to SoC characteristic may change with use/cycles/life. This characteristic will also vary by Temperature.</w:t>
      </w:r>
    </w:p>
    <w:p w14:paraId="7754A86F" w14:textId="77777777" w:rsidR="009E037C" w:rsidRDefault="009E037C"/>
    <w:p w14:paraId="65A46106" w14:textId="77777777" w:rsidR="009E037C" w:rsidRDefault="00011C65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6692A8A" wp14:editId="2125FFF0">
                <wp:simplePos x="0" y="0"/>
                <wp:positionH relativeFrom="column">
                  <wp:posOffset>6931013</wp:posOffset>
                </wp:positionH>
                <wp:positionV relativeFrom="paragraph">
                  <wp:posOffset>2109116</wp:posOffset>
                </wp:positionV>
                <wp:extent cx="360" cy="360"/>
                <wp:effectExtent l="38100" t="38100" r="38100" b="38100"/>
                <wp:wrapNone/>
                <wp:docPr id="21672700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6755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7" o:spid="_x0000_s1026" type="#_x0000_t75" style="position:absolute;margin-left:545.25pt;margin-top:165.55pt;width:1.0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xIig98gBAABqBAAAEAAAAAAAAAAAAAAAAADTAwAA&#10;ZHJzL2luay9pbmsxLnhtbFBLAQItABQABgAIAAAAIQAoA+E73wAAAA0BAAAPAAAAAAAAAAAAAAAA&#10;AMkFAABkcnMvZG93bnJldi54bWxQSwECLQAUAAYACAAAACEAeRi8nb8AAAAhAQAAGQAAAAAAAAAA&#10;AAAAAADVBgAAZHJzL19yZWxzL2Uyb0RvYy54bWwucmVsc1BLBQYAAAAABgAGAHgBAADL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7DD530" wp14:editId="1C684325">
                <wp:simplePos x="0" y="0"/>
                <wp:positionH relativeFrom="column">
                  <wp:posOffset>2606333</wp:posOffset>
                </wp:positionH>
                <wp:positionV relativeFrom="paragraph">
                  <wp:posOffset>2260395</wp:posOffset>
                </wp:positionV>
                <wp:extent cx="11520" cy="48960"/>
                <wp:effectExtent l="38100" t="38100" r="45720" b="46355"/>
                <wp:wrapNone/>
                <wp:docPr id="111164499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5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9645A" id="Ink 15" o:spid="_x0000_s1026" type="#_x0000_t75" style="position:absolute;margin-left:204.7pt;margin-top:177.5pt;width:1.85pt;height:4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A18FCAE" wp14:editId="5E7FAB36">
                <wp:simplePos x="0" y="0"/>
                <wp:positionH relativeFrom="column">
                  <wp:posOffset>723173</wp:posOffset>
                </wp:positionH>
                <wp:positionV relativeFrom="paragraph">
                  <wp:posOffset>358875</wp:posOffset>
                </wp:positionV>
                <wp:extent cx="1461960" cy="937080"/>
                <wp:effectExtent l="38100" t="38100" r="43180" b="34925"/>
                <wp:wrapNone/>
                <wp:docPr id="210784585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61960" cy="9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7C221" id="Ink 10" o:spid="_x0000_s1026" type="#_x0000_t75" style="position:absolute;margin-left:56.45pt;margin-top:27.75pt;width:116.1pt;height:7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">
                <v:imagedata r:id="rId13" o:title=""/>
              </v:shape>
            </w:pict>
          </mc:Fallback>
        </mc:AlternateContent>
      </w:r>
      <w:r w:rsidR="009E037C" w:rsidRPr="009E037C">
        <w:rPr>
          <w:noProof/>
        </w:rPr>
        <w:drawing>
          <wp:inline distT="0" distB="0" distL="0" distR="0" wp14:anchorId="7CCD5824" wp14:editId="49CAFCF0">
            <wp:extent cx="2838616" cy="2311840"/>
            <wp:effectExtent l="0" t="0" r="0" b="0"/>
            <wp:docPr id="101994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8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4545" cy="231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D9B9" w14:textId="72E0C7FD" w:rsidR="008D71CC" w:rsidRDefault="008D71CC">
      <w:r>
        <w:t>ESR: Equivalent series resistance. Generally in milli-ohms. Frequency dependent generally upto two time constants. Equivalent circuit:</w:t>
      </w:r>
    </w:p>
    <w:p w14:paraId="04256BA5" w14:textId="668030A4" w:rsidR="00146E0E" w:rsidRDefault="00146E0E">
      <w:r>
        <w:t>The inductor is small and not too relevant, the two RC’s work over two time constants, so over a long time 100s, we ger full resistance=sum of all three resistors, in ms time just the first, second 100ms-1s, second 20s+</w:t>
      </w:r>
    </w:p>
    <w:p w14:paraId="13AE2E09" w14:textId="66D09558" w:rsidR="008D71CC" w:rsidRDefault="008D71CC"/>
    <w:p w14:paraId="64E0283A" w14:textId="5782102E" w:rsidR="00146E0E" w:rsidRDefault="00146E0E" w:rsidP="00146E0E">
      <w:r>
        <w:rPr>
          <w:noProof/>
        </w:rPr>
        <mc:AlternateContent>
          <mc:Choice Requires="wpc">
            <w:drawing>
              <wp:inline distT="0" distB="0" distL="0" distR="0" wp14:anchorId="4B6361B0" wp14:editId="7AE7CAAA">
                <wp:extent cx="6066790" cy="1869581"/>
                <wp:effectExtent l="0" t="0" r="0" b="0"/>
                <wp:docPr id="34034389" name="Canva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30026089" name="Picture 163002608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5250" y="829770"/>
                            <a:ext cx="1057275" cy="3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3811696" name="Picture 74381169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5825" y="705945"/>
                            <a:ext cx="1692910" cy="634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2726" name="Picture 676272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/>
                          <a:srcRect l="38715" t="29787" r="32394"/>
                          <a:stretch/>
                        </pic:blipFill>
                        <pic:spPr>
                          <a:xfrm>
                            <a:off x="2381249" y="278295"/>
                            <a:ext cx="1571626" cy="157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987686" name="Picture 24398768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/>
                          <a:srcRect l="38715" t="29787" r="32394"/>
                          <a:stretch/>
                        </pic:blipFill>
                        <pic:spPr>
                          <a:xfrm>
                            <a:off x="3914775" y="278295"/>
                            <a:ext cx="1571625" cy="157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856463" name="Straight Connector 544856463"/>
                        <wps:cNvCnPr/>
                        <wps:spPr>
                          <a:xfrm flipV="1">
                            <a:off x="3771900" y="1002195"/>
                            <a:ext cx="32400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180018" name="Straight Connector 227180018"/>
                        <wps:cNvCnPr/>
                        <wps:spPr>
                          <a:xfrm flipV="1">
                            <a:off x="5276850" y="1009770"/>
                            <a:ext cx="3238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9182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08625" y="356354"/>
                            <a:ext cx="620100" cy="493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D9DC21" w14:textId="77777777" w:rsidR="00146E0E" w:rsidRPr="00146E0E" w:rsidRDefault="00146E0E" w:rsidP="00146E0E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r w:rsidRPr="00146E0E"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32123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84950" y="410670"/>
                            <a:ext cx="619760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A75FEF" w14:textId="2A510753" w:rsidR="00146E0E" w:rsidRDefault="00146E0E" w:rsidP="00146E0E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</w:rPr>
                                <w:t>R</w:t>
                              </w:r>
                              <w:r w:rsidRPr="009E037C"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854601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62956" y="1015256"/>
                            <a:ext cx="619760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706FB0" w14:textId="3A798BA8" w:rsidR="009E037C" w:rsidRDefault="009E037C" w:rsidP="009E037C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</w:rPr>
                                <w:t>R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position w:val="-12"/>
                                  <w:sz w:val="48"/>
                                  <w:szCs w:val="48"/>
                                  <w:vertAlign w:val="subscript"/>
                                </w:rPr>
                                <w:t>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43677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49851" y="951690"/>
                            <a:ext cx="619760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590744" w14:textId="38C1E09D" w:rsidR="009E037C" w:rsidRDefault="009E037C" w:rsidP="009E037C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</w:rPr>
                                <w:t>R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position w:val="-12"/>
                                  <w:sz w:val="48"/>
                                  <w:szCs w:val="48"/>
                                  <w:vertAlign w:val="subscript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756199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52140" y="15902"/>
                            <a:ext cx="619760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27238F" w14:textId="037E039A" w:rsidR="009E037C" w:rsidRDefault="009E037C" w:rsidP="009E037C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</w:rPr>
                                <w:t>C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position w:val="-12"/>
                                  <w:sz w:val="48"/>
                                  <w:szCs w:val="48"/>
                                  <w:vertAlign w:val="subscript"/>
                                </w:rPr>
                                <w:t>DL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34465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36098" y="100486"/>
                            <a:ext cx="619760" cy="492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BC821" w14:textId="08BD0BC0" w:rsidR="009E037C" w:rsidRDefault="009E037C" w:rsidP="009E037C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48"/>
                                  <w:szCs w:val="48"/>
                                </w:rPr>
                                <w:t>C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position w:val="-12"/>
                                  <w:sz w:val="48"/>
                                  <w:szCs w:val="48"/>
                                  <w:vertAlign w:val="subscript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B6361B0" id="Canvas 7" o:spid="_x0000_s1026" editas="canvas" style="width:477.7pt;height:147.2pt;mso-position-horizontal-relative:char;mso-position-vertical-relative:line" coordsize="60667,18694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">
                <v:shape id="_x0000_s1027" type="#_x0000_t75" style="position:absolute;width:60667;height:18694;visibility:visible;mso-wrap-style:square" filled="t">
                  <v:fill o:detectmouseclick="t"/>
                  <v:path o:connecttype="none"/>
                </v:shape>
                <v:shape id="Picture 1630026089" o:spid="_x0000_s1028" type="#_x0000_t75" style="position:absolute;left:2752;top:8297;width:10573;height:3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">
                  <v:imagedata r:id="rId18" o:title=""/>
                </v:shape>
                <v:shape id="Picture 743811696" o:spid="_x0000_s1029" type="#_x0000_t75" style="position:absolute;left:10658;top:7059;width:16929;height:6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">
                  <v:imagedata r:id="rId19" o:title=""/>
                </v:shape>
                <v:shape id="Picture 6762726" o:spid="_x0000_s1030" type="#_x0000_t75" style="position:absolute;left:23812;top:2782;width:15716;height:15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">
                  <v:imagedata r:id="rId20" o:title="" croptop="19521f" cropleft="25372f" cropright="21230f"/>
                </v:shape>
                <v:shape id="Picture 243987686" o:spid="_x0000_s1031" type="#_x0000_t75" style="position:absolute;left:39147;top:2782;width:15717;height:15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">
                  <v:imagedata r:id="rId20" o:title="" croptop="19521f" cropleft="25372f" cropright="21230f"/>
                </v:shape>
                <v:line id="Straight Connector 544856463" o:spid="_x0000_s1032" style="position:absolute;flip:y;visibility:visible;mso-wrap-style:square" from="37719,10021" to="40959,10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" strokecolor="black [3200]" strokeweight="2.25pt">
                  <v:stroke joinstyle="miter"/>
                </v:line>
                <v:line id="Straight Connector 227180018" o:spid="_x0000_s1033" style="position:absolute;flip:y;visibility:visible;mso-wrap-style:square" from="52768,10097" to="56007,10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" strokecolor="black [3200]" strokeweight="2.2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4" type="#_x0000_t202" style="position:absolute;left:6086;top:3563;width:6201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" filled="f" stroked="f">
                  <v:textbox>
                    <w:txbxContent>
                      <w:p w14:paraId="64D9DC21" w14:textId="77777777" w:rsidR="00146E0E" w:rsidRPr="00146E0E" w:rsidRDefault="00146E0E" w:rsidP="00146E0E">
                        <w:pPr>
                          <w:spacing w:line="276" w:lineRule="auto"/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  <w14:ligatures w14:val="none"/>
                          </w:rPr>
                        </w:pPr>
                        <w:r w:rsidRPr="00146E0E"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</w:rPr>
                          <w:t>L</w:t>
                        </w:r>
                      </w:p>
                    </w:txbxContent>
                  </v:textbox>
                </v:shape>
                <v:shape id="Text Box 2" o:spid="_x0000_s1035" type="#_x0000_t202" style="position:absolute;left:16849;top:4106;width:6198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" filled="f" stroked="f">
                  <v:textbox>
                    <w:txbxContent>
                      <w:p w14:paraId="74A75FEF" w14:textId="2A510753" w:rsidR="00146E0E" w:rsidRDefault="00146E0E" w:rsidP="00146E0E">
                        <w:pPr>
                          <w:spacing w:line="276" w:lineRule="auto"/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</w:rPr>
                          <w:t>R</w:t>
                        </w:r>
                        <w:r w:rsidRPr="009E037C"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2" o:spid="_x0000_s1036" type="#_x0000_t202" style="position:absolute;left:29629;top:10152;width:6198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" filled="f" stroked="f">
                  <v:textbox>
                    <w:txbxContent>
                      <w:p w14:paraId="6E706FB0" w14:textId="3A798BA8" w:rsidR="009E037C" w:rsidRDefault="009E037C" w:rsidP="009E037C">
                        <w:pPr>
                          <w:spacing w:line="276" w:lineRule="auto"/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</w:rPr>
                          <w:t>R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position w:val="-12"/>
                            <w:sz w:val="48"/>
                            <w:szCs w:val="48"/>
                            <w:vertAlign w:val="subscript"/>
                          </w:rPr>
                          <w:t>CT</w:t>
                        </w:r>
                      </w:p>
                    </w:txbxContent>
                  </v:textbox>
                </v:shape>
                <v:shape id="Text Box 2" o:spid="_x0000_s1037" type="#_x0000_t202" style="position:absolute;left:44498;top:9516;width:6198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" filled="f" stroked="f">
                  <v:textbox>
                    <w:txbxContent>
                      <w:p w14:paraId="78590744" w14:textId="38C1E09D" w:rsidR="009E037C" w:rsidRDefault="009E037C" w:rsidP="009E037C">
                        <w:pPr>
                          <w:spacing w:line="276" w:lineRule="auto"/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</w:rPr>
                          <w:t>R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position w:val="-12"/>
                            <w:sz w:val="48"/>
                            <w:szCs w:val="48"/>
                            <w:vertAlign w:val="subscript"/>
                          </w:rPr>
                          <w:t>D</w:t>
                        </w:r>
                      </w:p>
                    </w:txbxContent>
                  </v:textbox>
                </v:shape>
                <v:shape id="Text Box 2" o:spid="_x0000_s1038" type="#_x0000_t202" style="position:absolute;left:31521;top:159;width:6198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" filled="f" stroked="f">
                  <v:textbox>
                    <w:txbxContent>
                      <w:p w14:paraId="3227238F" w14:textId="037E039A" w:rsidR="009E037C" w:rsidRDefault="009E037C" w:rsidP="009E037C">
                        <w:pPr>
                          <w:spacing w:line="276" w:lineRule="auto"/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</w:rPr>
                          <w:t>C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position w:val="-12"/>
                            <w:sz w:val="48"/>
                            <w:szCs w:val="48"/>
                            <w:vertAlign w:val="subscript"/>
                          </w:rPr>
                          <w:t>DL</w:t>
                        </w:r>
                      </w:p>
                    </w:txbxContent>
                  </v:textbox>
                </v:shape>
                <v:shape id="Text Box 2" o:spid="_x0000_s1039" type="#_x0000_t202" style="position:absolute;left:47360;top:1004;width:6198;height:4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" filled="f" stroked="f">
                  <v:textbox>
                    <w:txbxContent>
                      <w:p w14:paraId="0CABC821" w14:textId="08BD0BC0" w:rsidR="009E037C" w:rsidRDefault="009E037C" w:rsidP="009E037C">
                        <w:pPr>
                          <w:spacing w:line="276" w:lineRule="auto"/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48"/>
                            <w:szCs w:val="48"/>
                          </w:rPr>
                          <w:t>C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position w:val="-12"/>
                            <w:sz w:val="48"/>
                            <w:szCs w:val="48"/>
                            <w:vertAlign w:val="subscript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344440" w14:textId="4637CF89" w:rsidR="00146E0E" w:rsidRDefault="00146E0E" w:rsidP="00146E0E">
      <w:r>
        <w:t>Most of the series resistance components are linear</w:t>
      </w:r>
      <w:r>
        <w:sym w:font="Wingdings" w:char="F0E8"/>
      </w:r>
      <w:r>
        <w:t>Independent of current, but resistance from polarization depends on current, dependence is linear increase in resistance vs. log(current).</w:t>
      </w:r>
    </w:p>
    <w:p w14:paraId="593CA978" w14:textId="0695EDAD" w:rsidR="00146E0E" w:rsidRDefault="00D8027C" w:rsidP="00146E0E">
      <w:r>
        <w:t>ESR is generally constant between 20-100%  SoC and steeply increases below that.</w:t>
      </w:r>
    </w:p>
    <w:p w14:paraId="4A3EE20C" w14:textId="77777777" w:rsidR="00802AD9" w:rsidRDefault="00802AD9" w:rsidP="00146E0E"/>
    <w:p w14:paraId="7538342F" w14:textId="178BC155" w:rsidR="00802AD9" w:rsidRDefault="00802AD9" w:rsidP="00146E0E">
      <w:r w:rsidRPr="00802AD9">
        <w:rPr>
          <w:noProof/>
        </w:rPr>
        <w:lastRenderedPageBreak/>
        <w:drawing>
          <wp:inline distT="0" distB="0" distL="0" distR="0" wp14:anchorId="6784869C" wp14:editId="622CF95E">
            <wp:extent cx="5281118" cy="2690093"/>
            <wp:effectExtent l="0" t="0" r="0" b="0"/>
            <wp:docPr id="110331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16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CAFF" w14:textId="43BA0BBA" w:rsidR="00D8027C" w:rsidRDefault="00D8027C" w:rsidP="00146E0E">
      <w:r w:rsidRPr="00D8027C">
        <w:rPr>
          <w:noProof/>
        </w:rPr>
        <w:drawing>
          <wp:inline distT="0" distB="0" distL="0" distR="0" wp14:anchorId="5360A993" wp14:editId="3E563F6C">
            <wp:extent cx="2419688" cy="1733792"/>
            <wp:effectExtent l="0" t="0" r="0" b="0"/>
            <wp:docPr id="16460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24D1" w14:textId="77777777" w:rsidR="00D8027C" w:rsidRDefault="00D8027C" w:rsidP="00146E0E"/>
    <w:p w14:paraId="7A209CD0" w14:textId="5E653CEE" w:rsidR="00146E0E" w:rsidRDefault="00146E0E" w:rsidP="00146E0E">
      <w:r>
        <w:t>Self discharge rate: Leakage in the cell is usually few (small single digit percent per month.</w:t>
      </w:r>
    </w:p>
    <w:p w14:paraId="500F7503" w14:textId="77777777" w:rsidR="00146E0E" w:rsidRDefault="00146E0E" w:rsidP="00146E0E"/>
    <w:p w14:paraId="79EAA875" w14:textId="1A65EA77" w:rsidR="00146E0E" w:rsidRDefault="00146E0E" w:rsidP="00146E0E">
      <w:r>
        <w:t xml:space="preserve">Coulombic efficiency: (Qdischarge/Qcharge)x100%, </w:t>
      </w:r>
      <w:r w:rsidR="009E037C">
        <w:t>Varies from cell to cell. Balance energy must be lost as heat in the battery. Assume uniform loss with SoC.</w:t>
      </w:r>
    </w:p>
    <w:p w14:paraId="0B5E519E" w14:textId="77777777" w:rsidR="009E037C" w:rsidRDefault="009E037C" w:rsidP="00146E0E"/>
    <w:p w14:paraId="5E48BBF9" w14:textId="3DB53A13" w:rsidR="009E037C" w:rsidRDefault="009E037C" w:rsidP="00146E0E">
      <w:r>
        <w:t>Self Heating: I</w:t>
      </w:r>
      <w:r w:rsidRPr="009E037C">
        <w:rPr>
          <w:vertAlign w:val="superscript"/>
        </w:rPr>
        <w:t>2</w:t>
      </w:r>
      <w:r>
        <w:t>R from ESR plus Coulombic inefficiency, deltaQ*V/time or IV*(1-CoulombicEffeciency) plus self discharge.</w:t>
      </w:r>
    </w:p>
    <w:p w14:paraId="48E42484" w14:textId="77777777" w:rsidR="009E037C" w:rsidRDefault="009E037C" w:rsidP="00146E0E"/>
    <w:p w14:paraId="43D6660A" w14:textId="5A656327" w:rsidR="009E037C" w:rsidRDefault="009E037C" w:rsidP="00146E0E">
      <w:r>
        <w:t>Temperature dependence of OCV vs. SoC</w:t>
      </w:r>
    </w:p>
    <w:p w14:paraId="529D4A0E" w14:textId="1BC8EBD9" w:rsidR="009E037C" w:rsidRDefault="009E037C" w:rsidP="00146E0E">
      <w:hyperlink r:id="rId23" w:tgtFrame="_blank" w:history="1">
        <w:r w:rsidRPr="009E037C">
          <w:rPr>
            <w:rStyle w:val="Hyperlink"/>
          </w:rPr>
          <w:t>https://www.electronicdesign.com/technologies/test-measurement/article/21808722/temperature-impact-on-ocv-of-lithium-ion-cells</w:t>
        </w:r>
      </w:hyperlink>
    </w:p>
    <w:p w14:paraId="3938ED1D" w14:textId="3766424D" w:rsidR="009E037C" w:rsidRDefault="009E037C" w:rsidP="00146E0E">
      <w:r>
        <w:rPr>
          <w:noProof/>
        </w:rPr>
        <w:lastRenderedPageBreak/>
        <w:drawing>
          <wp:inline distT="0" distB="0" distL="0" distR="0" wp14:anchorId="177AC497" wp14:editId="3B3C131D">
            <wp:extent cx="5731510" cy="3296920"/>
            <wp:effectExtent l="0" t="0" r="2540" b="0"/>
            <wp:docPr id="1768069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2E51" w14:textId="1DA13E13" w:rsidR="009E037C" w:rsidRDefault="009E037C" w:rsidP="00146E0E">
      <w:r>
        <w:t>Linear with Temperature,</w:t>
      </w:r>
    </w:p>
    <w:p w14:paraId="5252BD98" w14:textId="77777777" w:rsidR="009E037C" w:rsidRDefault="009E037C" w:rsidP="00146E0E"/>
    <w:p w14:paraId="7E4E9D22" w14:textId="0A25E309" w:rsidR="009E037C" w:rsidRDefault="009E037C" w:rsidP="00146E0E">
      <w:hyperlink r:id="rId25" w:history="1">
        <w:r w:rsidRPr="004B6022">
          <w:rPr>
            <w:rStyle w:val="Hyperlink"/>
          </w:rPr>
          <w:t>https://www.ti.com/download/trng/docs/seminar/Topic%202%20-%20Battery%20Cell%20Balancing%20-%20What%20to%20Balance%20and%20How.pdf</w:t>
        </w:r>
      </w:hyperlink>
    </w:p>
    <w:p w14:paraId="65A3F0AB" w14:textId="694E67B3" w:rsidR="009E037C" w:rsidRDefault="009E037C" w:rsidP="00146E0E">
      <w:r>
        <w:t>Key points:</w:t>
      </w:r>
    </w:p>
    <w:p w14:paraId="48A7AF91" w14:textId="7AE1AA05" w:rsidR="009E037C" w:rsidRDefault="009E037C" w:rsidP="009E037C">
      <w:pPr>
        <w:pStyle w:val="ListParagraph"/>
        <w:numPr>
          <w:ilvl w:val="0"/>
          <w:numId w:val="1"/>
        </w:numPr>
      </w:pPr>
      <w:r>
        <w:t>At high SoC, the cell with lower SoH has higher voltage and overcharging beyond a voltage can be dangerous (safety hazard, explosion), cascade reaction from one cell to entire battery. Make sure to discharge this “weak” cell to prevent overcharging.</w:t>
      </w:r>
    </w:p>
    <w:p w14:paraId="641798C1" w14:textId="63E22C9B" w:rsidR="009E037C" w:rsidRDefault="00412785" w:rsidP="009E037C">
      <w:pPr>
        <w:pStyle w:val="ListParagraph"/>
        <w:numPr>
          <w:ilvl w:val="0"/>
          <w:numId w:val="1"/>
        </w:numPr>
      </w:pPr>
      <w:r>
        <w:t>OCV difference is going to be small for reasonable SoC at very low SoC, small imbalances will show significant voltage differences, but it is a too late now, since much more current is needed to balance. Also passive balancing is not going to be useful, since we will not extend the range much.</w:t>
      </w:r>
    </w:p>
    <w:p w14:paraId="0E3627F8" w14:textId="34B2E912" w:rsidR="00412785" w:rsidRDefault="00412785" w:rsidP="009E037C">
      <w:pPr>
        <w:pStyle w:val="ListParagraph"/>
        <w:numPr>
          <w:ilvl w:val="0"/>
          <w:numId w:val="1"/>
        </w:numPr>
      </w:pPr>
      <w:r>
        <w:t xml:space="preserve">At low SoC or high depth of discharge DoD, the ESR is also higher. Weak cells generally have higher ESR. </w:t>
      </w:r>
    </w:p>
    <w:p w14:paraId="07B75993" w14:textId="4808457D" w:rsidR="00412785" w:rsidRDefault="00412785" w:rsidP="009E037C">
      <w:pPr>
        <w:pStyle w:val="ListParagraph"/>
        <w:numPr>
          <w:ilvl w:val="0"/>
          <w:numId w:val="1"/>
        </w:numPr>
      </w:pPr>
      <w:r>
        <w:t>Cell to vell variation of ESR can be as much as 15% within one batch with SoC and SoH starting case are matched withing a few percent.</w:t>
      </w:r>
    </w:p>
    <w:p w14:paraId="5FB2562A" w14:textId="1E2937CE" w:rsidR="00146E0E" w:rsidRDefault="00412785" w:rsidP="00146E0E">
      <w:r w:rsidRPr="00412785">
        <w:rPr>
          <w:noProof/>
        </w:rPr>
        <w:lastRenderedPageBreak/>
        <w:drawing>
          <wp:inline distT="0" distB="0" distL="0" distR="0" wp14:anchorId="2E4E97E1" wp14:editId="289141BF">
            <wp:extent cx="5731510" cy="6969760"/>
            <wp:effectExtent l="0" t="0" r="2540" b="2540"/>
            <wp:docPr id="78562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29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167E" w14:textId="55813EC6" w:rsidR="00D8027C" w:rsidRDefault="00357787" w:rsidP="00146E0E">
      <w:r>
        <w:t>Bsttery Degradation:</w:t>
      </w:r>
    </w:p>
    <w:p w14:paraId="1A4C62B6" w14:textId="1B9707ED" w:rsidR="00357787" w:rsidRDefault="00357787" w:rsidP="00146E0E">
      <w:hyperlink r:id="rId27" w:anchor="google_vignette" w:history="1">
        <w:r w:rsidRPr="004B6022">
          <w:rPr>
            <w:rStyle w:val="Hyperlink"/>
          </w:rPr>
          <w:t>https://batteryuniversity.com/article/bu-808-how-to-prolong-lithium-based-batteries#google_vignette</w:t>
        </w:r>
      </w:hyperlink>
    </w:p>
    <w:p w14:paraId="752FDD20" w14:textId="78EE01F0" w:rsidR="00357787" w:rsidRDefault="00357787" w:rsidP="00146E0E">
      <w:r w:rsidRPr="00357787">
        <w:rPr>
          <w:noProof/>
        </w:rPr>
        <w:lastRenderedPageBreak/>
        <w:drawing>
          <wp:inline distT="0" distB="0" distL="0" distR="0" wp14:anchorId="5DCD5D3B" wp14:editId="242833EA">
            <wp:extent cx="5731510" cy="4715510"/>
            <wp:effectExtent l="0" t="0" r="2540" b="8890"/>
            <wp:docPr id="174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04EA" w14:textId="77777777" w:rsidR="00D8027C" w:rsidRDefault="00D8027C" w:rsidP="00146E0E"/>
    <w:p w14:paraId="3356D175" w14:textId="7A00D4F9" w:rsidR="00D8027C" w:rsidRDefault="00D8027C" w:rsidP="00146E0E">
      <w:r>
        <w:t>Model proposal:</w:t>
      </w:r>
    </w:p>
    <w:p w14:paraId="087A5D81" w14:textId="26BA1566" w:rsidR="00D8027C" w:rsidRDefault="00D8027C" w:rsidP="00146E0E">
      <w:r>
        <w:t>Cell as a python Object:</w:t>
      </w:r>
    </w:p>
    <w:p w14:paraId="11DECA1B" w14:textId="0DA80F24" w:rsidR="00D8027C" w:rsidRDefault="00D8027C" w:rsidP="00146E0E">
      <w:r>
        <w:t>SoC, SoH, ESR</w:t>
      </w:r>
      <w:r w:rsidR="00896AD6">
        <w:t xml:space="preserve"> (all five parameters)</w:t>
      </w:r>
      <w:r>
        <w:t xml:space="preserve">, </w:t>
      </w:r>
    </w:p>
    <w:p w14:paraId="674B1134" w14:textId="77777777" w:rsidR="00D8027C" w:rsidRDefault="00D8027C" w:rsidP="00146E0E">
      <w:pPr>
        <w:pStyle w:val="ListParagraph"/>
        <w:numPr>
          <w:ilvl w:val="0"/>
          <w:numId w:val="2"/>
        </w:numPr>
      </w:pPr>
      <w:r>
        <w:t>OCV vs. SoC a look-up or a curve with option for MC variation.</w:t>
      </w:r>
    </w:p>
    <w:p w14:paraId="3306F81F" w14:textId="6BB70516" w:rsidR="00D8027C" w:rsidRDefault="00D8027C" w:rsidP="00146E0E">
      <w:pPr>
        <w:pStyle w:val="ListParagraph"/>
        <w:numPr>
          <w:ilvl w:val="0"/>
          <w:numId w:val="2"/>
        </w:numPr>
      </w:pPr>
      <w:r>
        <w:t>TCV (Tempco of OCV) vs. SoC</w:t>
      </w:r>
    </w:p>
    <w:p w14:paraId="3AAB147F" w14:textId="74DCC7D0" w:rsidR="00D8027C" w:rsidRDefault="00D8027C" w:rsidP="00146E0E">
      <w:pPr>
        <w:pStyle w:val="ListParagraph"/>
        <w:numPr>
          <w:ilvl w:val="0"/>
          <w:numId w:val="2"/>
        </w:numPr>
      </w:pPr>
      <w:r>
        <w:t>ESR vs. OCV</w:t>
      </w:r>
    </w:p>
    <w:p w14:paraId="4C311DCD" w14:textId="77777777" w:rsidR="00D8027C" w:rsidRDefault="00D8027C" w:rsidP="00146E0E">
      <w:pPr>
        <w:pStyle w:val="ListParagraph"/>
        <w:numPr>
          <w:ilvl w:val="0"/>
          <w:numId w:val="2"/>
        </w:numPr>
      </w:pPr>
      <w:r>
        <w:t>Based on SoH modify OCV vs. SoC</w:t>
      </w:r>
    </w:p>
    <w:p w14:paraId="428D823C" w14:textId="4F9B95D6" w:rsidR="00D8027C" w:rsidRDefault="00D8027C" w:rsidP="00D8027C">
      <w:pPr>
        <w:pStyle w:val="ListParagraph"/>
        <w:numPr>
          <w:ilvl w:val="1"/>
          <w:numId w:val="2"/>
        </w:numPr>
      </w:pPr>
      <w:r>
        <w:t xml:space="preserve">Look-up table or function that is scaled based on the SoH value. Follow the principle 30% degradation in SoC leads to 10% higher OCV at high SoC </w:t>
      </w:r>
    </w:p>
    <w:p w14:paraId="427927E9" w14:textId="5C827577" w:rsidR="00D8027C" w:rsidRDefault="00D8027C" w:rsidP="00D8027C">
      <w:pPr>
        <w:ind w:left="360"/>
      </w:pPr>
      <w:r>
        <w:t>MC variation withing a range, specify mean, sigma and take gaussian distribution uncorrelated for SoC, SoH, ESR</w:t>
      </w:r>
    </w:p>
    <w:p w14:paraId="1FA45D3B" w14:textId="27497BCD" w:rsidR="00896AD6" w:rsidRDefault="00896AD6" w:rsidP="00D8027C">
      <w:pPr>
        <w:ind w:left="360"/>
      </w:pPr>
      <w:r>
        <w:t>Mechanism to stop charge/discharge when a cell cross too much OCV or too little.</w:t>
      </w:r>
    </w:p>
    <w:p w14:paraId="3C0C714C" w14:textId="7B8334AE" w:rsidR="00896AD6" w:rsidRDefault="00896AD6" w:rsidP="00D8027C">
      <w:pPr>
        <w:ind w:left="360"/>
      </w:pPr>
      <w:r>
        <w:t xml:space="preserve">Some degradation mechanism with cycles, degradation rate accelerating on </w:t>
      </w:r>
    </w:p>
    <w:p w14:paraId="652CF5D9" w14:textId="1ED655D4" w:rsidR="00896AD6" w:rsidRDefault="00896AD6" w:rsidP="00896AD6">
      <w:pPr>
        <w:pStyle w:val="ListParagraph"/>
        <w:numPr>
          <w:ilvl w:val="0"/>
          <w:numId w:val="3"/>
        </w:numPr>
      </w:pPr>
      <w:r>
        <w:lastRenderedPageBreak/>
        <w:t>Depth of discharge</w:t>
      </w:r>
      <w:r w:rsidR="00226902">
        <w:t>: A percentage loss in SoH based on DoD</w:t>
      </w:r>
    </w:p>
    <w:p w14:paraId="73EEA777" w14:textId="3361109A" w:rsidR="00896AD6" w:rsidRDefault="00896AD6" w:rsidP="00896AD6">
      <w:pPr>
        <w:pStyle w:val="ListParagraph"/>
        <w:numPr>
          <w:ilvl w:val="0"/>
          <w:numId w:val="3"/>
        </w:numPr>
      </w:pPr>
      <w:r>
        <w:t>Overcharging</w:t>
      </w:r>
      <w:r w:rsidR="00226902">
        <w:t xml:space="preserve">: A percentage loss in SoH based on SoC_max </w:t>
      </w:r>
    </w:p>
    <w:p w14:paraId="1BE1C66F" w14:textId="44FCC4E7" w:rsidR="00896AD6" w:rsidRDefault="00896AD6" w:rsidP="00896AD6">
      <w:pPr>
        <w:pStyle w:val="ListParagraph"/>
        <w:numPr>
          <w:ilvl w:val="0"/>
          <w:numId w:val="3"/>
        </w:numPr>
      </w:pPr>
      <w:r>
        <w:t>Temperature</w:t>
      </w:r>
      <w:r w:rsidR="0031483B">
        <w:t>: Time at temperature leads to higher self-discharge, also model capacity degradation based on long term degradation at Temp. OCV or SoC may be a factor? Modelling this is TBD.</w:t>
      </w:r>
    </w:p>
    <w:p w14:paraId="0CB186D4" w14:textId="5B1001E3" w:rsidR="0031483B" w:rsidRDefault="0031483B" w:rsidP="0031483B">
      <w:pPr>
        <w:pStyle w:val="ListParagraph"/>
        <w:numPr>
          <w:ilvl w:val="1"/>
          <w:numId w:val="3"/>
        </w:numPr>
      </w:pPr>
      <w:r>
        <w:t>One idea is to model self-discharge and say that a certain amount of self-discharge leads to a certain degradation. Physically it means as the battery self-discharges it deposits or removes/damages some part that accumulates with time.</w:t>
      </w:r>
    </w:p>
    <w:p w14:paraId="0136F75E" w14:textId="59AC67C2" w:rsidR="0031483B" w:rsidRDefault="0031483B" w:rsidP="0031483B">
      <w:pPr>
        <w:pStyle w:val="ListParagraph"/>
        <w:numPr>
          <w:ilvl w:val="0"/>
          <w:numId w:val="3"/>
        </w:numPr>
      </w:pPr>
      <w:r>
        <w:t>Should we just add up the degradation or do an rms like adding noise sources? Need references/data to figure out.</w:t>
      </w:r>
    </w:p>
    <w:p w14:paraId="2AF4E5CC" w14:textId="2EBDA1F9" w:rsidR="00896AD6" w:rsidRDefault="00896AD6" w:rsidP="00D8027C">
      <w:pPr>
        <w:ind w:left="360"/>
      </w:pPr>
      <w:r>
        <w:t>Simulate several charge discharge cycles 500, with various cell balancing schemes. Each time step (variable) will be some percentage of discharge/charge eg. 1%. Monitor the charge corrections performed per time step and estimate “current needed” and how many cells will need to be “balanced”</w:t>
      </w:r>
    </w:p>
    <w:p w14:paraId="6E6DA32D" w14:textId="77777777" w:rsidR="00D4189D" w:rsidRDefault="00D4189D" w:rsidP="00D8027C">
      <w:pPr>
        <w:ind w:left="360"/>
      </w:pPr>
    </w:p>
    <w:p w14:paraId="1E89E691" w14:textId="2355B69A" w:rsidR="00D4189D" w:rsidRDefault="00D4189D" w:rsidP="00D8027C">
      <w:pPr>
        <w:ind w:left="360"/>
      </w:pPr>
      <w:r>
        <w:t>References:</w:t>
      </w:r>
    </w:p>
    <w:p w14:paraId="1724E857" w14:textId="2E3868DD" w:rsidR="00D4189D" w:rsidRDefault="00D4189D" w:rsidP="00D8027C">
      <w:pPr>
        <w:ind w:left="360"/>
      </w:pPr>
      <w:hyperlink r:id="rId29" w:history="1">
        <w:r w:rsidRPr="00822067">
          <w:rPr>
            <w:rStyle w:val="Hyperlink"/>
          </w:rPr>
          <w:t>https://www.sciencedirect.com/science/article/abs/pii/S0378775316301148</w:t>
        </w:r>
      </w:hyperlink>
    </w:p>
    <w:p w14:paraId="4E2AC0CE" w14:textId="6C001F90" w:rsidR="00D4189D" w:rsidRDefault="00D4189D" w:rsidP="00D8027C">
      <w:pPr>
        <w:ind w:left="360"/>
      </w:pPr>
      <w:hyperlink r:id="rId30" w:history="1">
        <w:r w:rsidRPr="00822067">
          <w:rPr>
            <w:rStyle w:val="Hyperlink"/>
          </w:rPr>
          <w:t>https://ieeexplore.ieee.org/abstract/document/8247206</w:t>
        </w:r>
      </w:hyperlink>
    </w:p>
    <w:p w14:paraId="2E34AA33" w14:textId="77777777" w:rsidR="00D4189D" w:rsidRDefault="00D4189D" w:rsidP="00D8027C">
      <w:pPr>
        <w:ind w:left="360"/>
      </w:pPr>
    </w:p>
    <w:sectPr w:rsidR="00D41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50D9"/>
    <w:multiLevelType w:val="hybridMultilevel"/>
    <w:tmpl w:val="C6148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F390C"/>
    <w:multiLevelType w:val="hybridMultilevel"/>
    <w:tmpl w:val="EB888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A4494"/>
    <w:multiLevelType w:val="hybridMultilevel"/>
    <w:tmpl w:val="233C2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577281">
    <w:abstractNumId w:val="0"/>
  </w:num>
  <w:num w:numId="2" w16cid:durableId="164323800">
    <w:abstractNumId w:val="1"/>
  </w:num>
  <w:num w:numId="3" w16cid:durableId="889076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CC"/>
    <w:rsid w:val="00011C65"/>
    <w:rsid w:val="00146E0E"/>
    <w:rsid w:val="00226902"/>
    <w:rsid w:val="002F5D5C"/>
    <w:rsid w:val="0031483B"/>
    <w:rsid w:val="00357787"/>
    <w:rsid w:val="00412785"/>
    <w:rsid w:val="005C6BDF"/>
    <w:rsid w:val="006254FA"/>
    <w:rsid w:val="0068731A"/>
    <w:rsid w:val="00802AD9"/>
    <w:rsid w:val="00812AC5"/>
    <w:rsid w:val="00826485"/>
    <w:rsid w:val="00896AD6"/>
    <w:rsid w:val="00897EE8"/>
    <w:rsid w:val="008D71CC"/>
    <w:rsid w:val="009E037C"/>
    <w:rsid w:val="00A5618D"/>
    <w:rsid w:val="00D4189D"/>
    <w:rsid w:val="00D8027C"/>
    <w:rsid w:val="00F31DE3"/>
    <w:rsid w:val="00FD4FF8"/>
    <w:rsid w:val="00FD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192A"/>
  <w15:chartTrackingRefBased/>
  <w15:docId w15:val="{66BB86B3-7C9C-45E5-AC9E-A40C0F62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1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3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3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3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batteryuniversity.com/article/bu-803a-cell-matching-and-balancing" TargetMode="External"/><Relationship Id="rId12" Type="http://schemas.openxmlformats.org/officeDocument/2006/relationships/customXml" Target="ink/ink3.xml"/><Relationship Id="rId17" Type="http://schemas.openxmlformats.org/officeDocument/2006/relationships/image" Target="media/image8.emf"/><Relationship Id="rId25" Type="http://schemas.openxmlformats.org/officeDocument/2006/relationships/hyperlink" Target="https://www.ti.com/download/trng/docs/seminar/Topic%202%20-%20Battery%20Cell%20Balancing%20-%20What%20to%20Balance%20and%20How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emf"/><Relationship Id="rId29" Type="http://schemas.openxmlformats.org/officeDocument/2006/relationships/hyperlink" Target="https://www.sciencedirect.com/science/article/abs/pii/S0378775316301148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electronicdesign.com/technologies/test-measurement/article/21808722/temperature-impact-on-ocv-of-lithium-ion-cells" TargetMode="External"/><Relationship Id="rId28" Type="http://schemas.openxmlformats.org/officeDocument/2006/relationships/image" Target="media/image16.png"/><Relationship Id="rId10" Type="http://schemas.openxmlformats.org/officeDocument/2006/relationships/customXml" Target="ink/ink2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batteryuniversity.com/article/bu-808-how-to-prolong-lithium-based-batteries" TargetMode="External"/><Relationship Id="rId30" Type="http://schemas.openxmlformats.org/officeDocument/2006/relationships/hyperlink" Target="https://ieeexplore.ieee.org/abstract/document/8247206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4T09:49:36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4T09:45:42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24575,'-1'32'0,"0"-21"0,1-1 0,0 1 0,0 0 0,1-1 0,3 14 0,-4-24 0,0 0 0,0 0 0,0 0 0,0-1 0,0 1 0,0 0 0,0 0 0,0 0 0,0 0 0,0 0 0,0 0 0,0 0 0,0 0 0,1 0 0,-1-1 0,0 1 0,0 0 0,0 0 0,0 0 0,0 0 0,0 0 0,0 0 0,0 0 0,0 0 0,0 0 0,1 0 0,-1 0 0,0 0 0,0 0 0,0 0 0,0 0 0,0 0 0,0 0 0,0 0 0,0 0 0,1 0 0,-1 0 0,0 0 0,0 0 0,0 0 0,0 0 0,0 0 0,0 0 0,0 0 0,0 0 0,1 0 0,-1 0 0,0 0 0,0 0 0,0 0 0,0 0 0,0 0 0,0 1 0,0-1 0,0 0 0,0 0 0,0 0 0,0 0 0,0 0 0,0 0 0,1 0 0,5-15 0,2-5 0,-4 22 0,-2 17 0,-1 9-1365,-1-15-5461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4T09:45:30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2603 24575,'0'-5'0,"1"0"0,-1 0 0,1 1 0,1-1 0,-1 0 0,1 1 0,0-1 0,0 1 0,0 0 0,0-1 0,1 1 0,-1 0 0,6-6 0,51-47 0,-34 34 0,-17 17 0,0 1 0,0-1 0,0 1 0,1 0 0,-1 1 0,12-4 0,33-18 0,-33 14 0,1 2 0,0 0 0,1 2 0,0 0 0,0 1 0,32-5 0,-26 6 0,0-1 0,0-2 0,37-17 0,-7 0 0,101-30 0,-75 28 0,34-6 0,-84 26 0,-1-1 0,0-2 0,-1-1 0,46-24 0,-65 30 0,0-1 0,1 2 0,0 0 0,25-6 0,-11 3 0,108-36 0,-56 14 0,-51 18 0,45-12 0,-53 17 0,-1-1 0,1-1 0,-2 0 0,1-2 0,18-13 0,1-11 0,-34 28 0,1 1 0,0 1 0,0-1 0,0 1 0,15-9 0,217-114 0,-140 78 0,-77 42 0,-1-2 0,0 0 0,0-1 0,-1-1 0,0-1 0,-1-1 0,26-25 0,-17 11 0,50-39 0,-33 30 0,141-134 0,-139 131 0,-1-1 0,-3-2 0,39-50 0,-57 64 0,2 0 0,0 2 0,2 1 0,48-34 0,-75 60 0,238-188 0,-155 122 0,73-52 0,102-88 0,-111 84 0,-136 113-114,-6 5-42,0-1-1,-1 1 1,1-1 0,-1 0-1,0-1 1,0 1-1,5-9 1,-4 2-6670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6871A-823A-4715-803C-6ECF7A53E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5073</TotalTime>
  <Pages>7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Gupta</dc:creator>
  <cp:keywords/>
  <dc:description/>
  <cp:lastModifiedBy>Rajesh Gupta</cp:lastModifiedBy>
  <cp:revision>8</cp:revision>
  <dcterms:created xsi:type="dcterms:W3CDTF">2025-03-26T15:23:00Z</dcterms:created>
  <dcterms:modified xsi:type="dcterms:W3CDTF">2025-08-04T10:44:00Z</dcterms:modified>
</cp:coreProperties>
</file>