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3657663"/>
        <w:docPartObj>
          <w:docPartGallery w:val="Cover Pages"/>
          <w:docPartUnique/>
        </w:docPartObj>
      </w:sdtPr>
      <w:sdtContent>
        <w:p w14:paraId="779024FA" w14:textId="405BDE2A" w:rsidR="00A62F04" w:rsidRDefault="00A62F04">
          <w:r>
            <w:rPr>
              <w:noProof/>
            </w:rPr>
            <mc:AlternateContent>
              <mc:Choice Requires="wps">
                <w:drawing>
                  <wp:anchor distT="0" distB="0" distL="114300" distR="114300" simplePos="0" relativeHeight="251659264" behindDoc="1" locked="0" layoutInCell="1" allowOverlap="0" wp14:anchorId="6FE78420" wp14:editId="1FC4C2D4">
                    <wp:simplePos x="0" y="0"/>
                    <wp:positionH relativeFrom="page">
                      <wp:align>center</wp:align>
                    </wp:positionH>
                    <wp:positionV relativeFrom="page">
                      <wp:align>center</wp:align>
                    </wp:positionV>
                    <wp:extent cx="6858000" cy="9144000"/>
                    <wp:effectExtent l="0" t="0" r="0" b="0"/>
                    <wp:wrapNone/>
                    <wp:docPr id="8"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20"/>
                                </w:tblGrid>
                                <w:tr w:rsidR="00A62F04" w14:paraId="7A315FDE" w14:textId="77777777">
                                  <w:trPr>
                                    <w:trHeight w:hRule="exact" w:val="9360"/>
                                  </w:trPr>
                                  <w:tc>
                                    <w:tcPr>
                                      <w:tcW w:w="5000" w:type="pct"/>
                                    </w:tcPr>
                                    <w:p w14:paraId="672B10D3" w14:textId="77777777" w:rsidR="00A62F04" w:rsidRDefault="00A62F04">
                                      <w:r>
                                        <w:rPr>
                                          <w:noProof/>
                                        </w:rPr>
                                        <w:drawing>
                                          <wp:inline distT="0" distB="0" distL="0" distR="0" wp14:anchorId="522198DB" wp14:editId="3AEB8969">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rotWithShape="1">
                                                    <a:blip r:embed="rId9">
                                                      <a:extLst>
                                                        <a:ext uri="{28A0092B-C50C-407E-A947-70E740481C1C}">
                                                          <a14:useLocalDpi xmlns:a14="http://schemas.microsoft.com/office/drawing/2010/main" val="0"/>
                                                        </a:ext>
                                                      </a:extLst>
                                                    </a:blip>
                                                    <a:srcRect b="-27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A62F04" w14:paraId="66A79510" w14:textId="77777777">
                                  <w:trPr>
                                    <w:trHeight w:hRule="exact" w:val="4320"/>
                                  </w:trPr>
                                  <w:tc>
                                    <w:tcPr>
                                      <w:tcW w:w="5000" w:type="pct"/>
                                      <w:shd w:val="clear" w:color="auto" w:fill="156082" w:themeFill="accent1"/>
                                      <w:vAlign w:val="center"/>
                                    </w:tcPr>
                                    <w:p w14:paraId="5337B318" w14:textId="69CFEEDF" w:rsidR="00A62F04" w:rsidRPr="003F279E" w:rsidRDefault="00000000">
                                      <w:pPr>
                                        <w:pStyle w:val="NoSpacing"/>
                                        <w:spacing w:before="200" w:line="216" w:lineRule="auto"/>
                                        <w:ind w:left="720" w:right="720"/>
                                        <w:rPr>
                                          <w:rFonts w:ascii="Tenorite" w:hAnsi="Tenorite"/>
                                          <w:color w:val="FFFFFF" w:themeColor="background1"/>
                                          <w:sz w:val="96"/>
                                          <w:szCs w:val="96"/>
                                        </w:rPr>
                                      </w:pPr>
                                      <w:sdt>
                                        <w:sdtPr>
                                          <w:rPr>
                                            <w:rFonts w:ascii="Tenorite" w:hAnsi="Tenorite"/>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3F279E" w:rsidRPr="003F279E">
                                            <w:rPr>
                                              <w:rFonts w:ascii="Tenorite" w:hAnsi="Tenorite"/>
                                              <w:color w:val="FFFFFF" w:themeColor="background1"/>
                                              <w:sz w:val="96"/>
                                              <w:szCs w:val="96"/>
                                            </w:rPr>
                                            <w:t>Final Project Plan</w:t>
                                          </w:r>
                                        </w:sdtContent>
                                      </w:sdt>
                                    </w:p>
                                    <w:p w14:paraId="1ADE8BD8" w14:textId="580E312E" w:rsidR="00A62F0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3F279E">
                                            <w:rPr>
                                              <w:color w:val="FFFFFF" w:themeColor="background1"/>
                                              <w:sz w:val="32"/>
                                              <w:szCs w:val="32"/>
                                            </w:rPr>
                                            <w:t>Data Wizards</w:t>
                                          </w:r>
                                        </w:sdtContent>
                                      </w:sdt>
                                      <w:r w:rsidR="00A62F04">
                                        <w:rPr>
                                          <w:color w:val="FFFFFF" w:themeColor="background1"/>
                                          <w:sz w:val="32"/>
                                          <w:szCs w:val="32"/>
                                        </w:rPr>
                                        <w:t xml:space="preserve"> </w:t>
                                      </w:r>
                                    </w:p>
                                  </w:tc>
                                </w:tr>
                                <w:tr w:rsidR="00A62F04" w14:paraId="6F24185F" w14:textId="77777777">
                                  <w:trPr>
                                    <w:trHeight w:hRule="exact" w:val="720"/>
                                  </w:trPr>
                                  <w:tc>
                                    <w:tcPr>
                                      <w:tcW w:w="5000" w:type="pct"/>
                                      <w:shd w:val="clear" w:color="auto" w:fill="4EA72E" w:themeFill="accent6"/>
                                    </w:tcPr>
                                    <w:tbl>
                                      <w:tblPr>
                                        <w:tblW w:w="10820" w:type="dxa"/>
                                        <w:tblCellMar>
                                          <w:left w:w="0" w:type="dxa"/>
                                          <w:right w:w="0" w:type="dxa"/>
                                        </w:tblCellMar>
                                        <w:tblLook w:val="04A0" w:firstRow="1" w:lastRow="0" w:firstColumn="1" w:lastColumn="0" w:noHBand="0" w:noVBand="1"/>
                                        <w:tblDescription w:val="Cover page info"/>
                                      </w:tblPr>
                                      <w:tblGrid>
                                        <w:gridCol w:w="9639"/>
                                        <w:gridCol w:w="1161"/>
                                        <w:gridCol w:w="20"/>
                                      </w:tblGrid>
                                      <w:tr w:rsidR="00A62F04" w14:paraId="0E414791" w14:textId="77777777" w:rsidTr="003F279E">
                                        <w:trPr>
                                          <w:trHeight w:hRule="exact" w:val="720"/>
                                        </w:trPr>
                                        <w:sdt>
                                          <w:sdtPr>
                                            <w:rPr>
                                              <w:rFonts w:ascii="Tenorite" w:hAnsi="Tenorite"/>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9639" w:type="dxa"/>
                                                <w:vAlign w:val="center"/>
                                              </w:tcPr>
                                              <w:p w14:paraId="460E7E79" w14:textId="069BB9D0" w:rsidR="00A62F04" w:rsidRDefault="001F6C75" w:rsidP="003F279E">
                                                <w:pPr>
                                                  <w:pStyle w:val="NoSpacing"/>
                                                  <w:ind w:left="144" w:right="144"/>
                                                  <w:jc w:val="center"/>
                                                  <w:rPr>
                                                    <w:color w:val="FFFFFF" w:themeColor="background1"/>
                                                  </w:rPr>
                                                </w:pPr>
                                                <w:r>
                                                  <w:rPr>
                                                    <w:rFonts w:ascii="Tenorite" w:hAnsi="Tenorite"/>
                                                    <w:color w:val="FFFFFF" w:themeColor="background1"/>
                                                  </w:rPr>
                                                  <w:t xml:space="preserve">Shivam Choudhary (100949298) Ishan Sevak (100951570) Sai </w:t>
                                                </w:r>
                                                <w:proofErr w:type="spellStart"/>
                                                <w:r>
                                                  <w:rPr>
                                                    <w:rFonts w:ascii="Tenorite" w:hAnsi="Tenorite"/>
                                                    <w:color w:val="FFFFFF" w:themeColor="background1"/>
                                                  </w:rPr>
                                                  <w:t>Kurmapu</w:t>
                                                </w:r>
                                                <w:proofErr w:type="spellEnd"/>
                                                <w:r>
                                                  <w:rPr>
                                                    <w:rFonts w:ascii="Tenorite" w:hAnsi="Tenorite"/>
                                                    <w:color w:val="FFFFFF" w:themeColor="background1"/>
                                                  </w:rPr>
                                                  <w:t xml:space="preserve"> (100951915) Bhavika </w:t>
                                                </w:r>
                                                <w:proofErr w:type="spellStart"/>
                                                <w:r>
                                                  <w:rPr>
                                                    <w:rFonts w:ascii="Tenorite" w:hAnsi="Tenorite"/>
                                                    <w:color w:val="FFFFFF" w:themeColor="background1"/>
                                                  </w:rPr>
                                                  <w:t>Lathigara</w:t>
                                                </w:r>
                                                <w:proofErr w:type="spellEnd"/>
                                                <w:r>
                                                  <w:rPr>
                                                    <w:rFonts w:ascii="Tenorite" w:hAnsi="Tenorite"/>
                                                    <w:color w:val="FFFFFF" w:themeColor="background1"/>
                                                  </w:rPr>
                                                  <w:t xml:space="preserve"> (100917684) </w:t>
                                                </w:r>
                                                <w:proofErr w:type="spellStart"/>
                                                <w:r>
                                                  <w:rPr>
                                                    <w:rFonts w:ascii="Tenorite" w:hAnsi="Tenorite"/>
                                                    <w:color w:val="FFFFFF" w:themeColor="background1"/>
                                                  </w:rPr>
                                                  <w:t>Thejanu</w:t>
                                                </w:r>
                                                <w:proofErr w:type="spellEnd"/>
                                                <w:r>
                                                  <w:rPr>
                                                    <w:rFonts w:ascii="Tenorite" w:hAnsi="Tenorite"/>
                                                    <w:color w:val="FFFFFF" w:themeColor="background1"/>
                                                  </w:rPr>
                                                  <w:t xml:space="preserve"> Meze (100943100) Monisha Senthil Velu (100933456</w:t>
                                                </w:r>
                                                <w:proofErr w:type="gramStart"/>
                                                <w:r>
                                                  <w:rPr>
                                                    <w:rFonts w:ascii="Tenorite" w:hAnsi="Tenorite"/>
                                                    <w:color w:val="FFFFFF" w:themeColor="background1"/>
                                                  </w:rPr>
                                                  <w:t>);Choudharyshivam09@outlook.com</w:t>
                                                </w:r>
                                                <w:proofErr w:type="gramEnd"/>
                                              </w:p>
                                            </w:tc>
                                          </w:sdtContent>
                                        </w:sdt>
                                        <w:tc>
                                          <w:tcPr>
                                            <w:tcW w:w="116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06T00:00:00Z">
                                                <w:dateFormat w:val="M/d/yy"/>
                                                <w:lid w:val="en-US"/>
                                                <w:storeMappedDataAs w:val="dateTime"/>
                                                <w:calendar w:val="gregorian"/>
                                              </w:date>
                                            </w:sdtPr>
                                            <w:sdtContent>
                                              <w:p w14:paraId="3516C4DE" w14:textId="42F1A365" w:rsidR="00A62F04" w:rsidRDefault="003F279E">
                                                <w:pPr>
                                                  <w:pStyle w:val="NoSpacing"/>
                                                  <w:ind w:left="144" w:right="144"/>
                                                  <w:jc w:val="center"/>
                                                  <w:rPr>
                                                    <w:color w:val="FFFFFF" w:themeColor="background1"/>
                                                  </w:rPr>
                                                </w:pPr>
                                                <w:r>
                                                  <w:rPr>
                                                    <w:color w:val="FFFFFF" w:themeColor="background1"/>
                                                  </w:rPr>
                                                  <w:t>6/6/25</w:t>
                                                </w:r>
                                              </w:p>
                                            </w:sdtContent>
                                          </w:sdt>
                                        </w:tc>
                                        <w:tc>
                                          <w:tcPr>
                                            <w:tcW w:w="20" w:type="dxa"/>
                                            <w:vAlign w:val="center"/>
                                          </w:tcPr>
                                          <w:p w14:paraId="458B5B7B" w14:textId="3358D6A9" w:rsidR="00A62F04" w:rsidRDefault="00A62F04">
                                            <w:pPr>
                                              <w:pStyle w:val="NoSpacing"/>
                                              <w:ind w:left="144" w:right="720"/>
                                              <w:jc w:val="right"/>
                                              <w:rPr>
                                                <w:color w:val="FFFFFF" w:themeColor="background1"/>
                                              </w:rPr>
                                            </w:pPr>
                                          </w:p>
                                        </w:tc>
                                      </w:tr>
                                    </w:tbl>
                                    <w:p w14:paraId="79633CE5" w14:textId="77777777" w:rsidR="00A62F04" w:rsidRDefault="00A62F04"/>
                                  </w:tc>
                                </w:tr>
                              </w:tbl>
                              <w:p w14:paraId="56C7E607" w14:textId="77777777" w:rsidR="00A62F04" w:rsidRDefault="00A62F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E78420"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20"/>
                          </w:tblGrid>
                          <w:tr w:rsidR="00A62F04" w14:paraId="7A315FDE" w14:textId="77777777">
                            <w:trPr>
                              <w:trHeight w:hRule="exact" w:val="9360"/>
                            </w:trPr>
                            <w:tc>
                              <w:tcPr>
                                <w:tcW w:w="5000" w:type="pct"/>
                              </w:tcPr>
                              <w:p w14:paraId="672B10D3" w14:textId="77777777" w:rsidR="00A62F04" w:rsidRDefault="00A62F04">
                                <w:r>
                                  <w:rPr>
                                    <w:noProof/>
                                  </w:rPr>
                                  <w:drawing>
                                    <wp:inline distT="0" distB="0" distL="0" distR="0" wp14:anchorId="522198DB" wp14:editId="3AEB8969">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rotWithShape="1">
                                              <a:blip r:embed="rId9">
                                                <a:extLst>
                                                  <a:ext uri="{28A0092B-C50C-407E-A947-70E740481C1C}">
                                                    <a14:useLocalDpi xmlns:a14="http://schemas.microsoft.com/office/drawing/2010/main" val="0"/>
                                                  </a:ext>
                                                </a:extLst>
                                              </a:blip>
                                              <a:srcRect b="-27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A62F04" w14:paraId="66A79510" w14:textId="77777777">
                            <w:trPr>
                              <w:trHeight w:hRule="exact" w:val="4320"/>
                            </w:trPr>
                            <w:tc>
                              <w:tcPr>
                                <w:tcW w:w="5000" w:type="pct"/>
                                <w:shd w:val="clear" w:color="auto" w:fill="156082" w:themeFill="accent1"/>
                                <w:vAlign w:val="center"/>
                              </w:tcPr>
                              <w:p w14:paraId="5337B318" w14:textId="69CFEEDF" w:rsidR="00A62F04" w:rsidRPr="003F279E" w:rsidRDefault="00000000">
                                <w:pPr>
                                  <w:pStyle w:val="NoSpacing"/>
                                  <w:spacing w:before="200" w:line="216" w:lineRule="auto"/>
                                  <w:ind w:left="720" w:right="720"/>
                                  <w:rPr>
                                    <w:rFonts w:ascii="Tenorite" w:hAnsi="Tenorite"/>
                                    <w:color w:val="FFFFFF" w:themeColor="background1"/>
                                    <w:sz w:val="96"/>
                                    <w:szCs w:val="96"/>
                                  </w:rPr>
                                </w:pPr>
                                <w:sdt>
                                  <w:sdtPr>
                                    <w:rPr>
                                      <w:rFonts w:ascii="Tenorite" w:hAnsi="Tenorite"/>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3F279E" w:rsidRPr="003F279E">
                                      <w:rPr>
                                        <w:rFonts w:ascii="Tenorite" w:hAnsi="Tenorite"/>
                                        <w:color w:val="FFFFFF" w:themeColor="background1"/>
                                        <w:sz w:val="96"/>
                                        <w:szCs w:val="96"/>
                                      </w:rPr>
                                      <w:t>Final Project Plan</w:t>
                                    </w:r>
                                  </w:sdtContent>
                                </w:sdt>
                              </w:p>
                              <w:p w14:paraId="1ADE8BD8" w14:textId="580E312E" w:rsidR="00A62F0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3F279E">
                                      <w:rPr>
                                        <w:color w:val="FFFFFF" w:themeColor="background1"/>
                                        <w:sz w:val="32"/>
                                        <w:szCs w:val="32"/>
                                      </w:rPr>
                                      <w:t>Data Wizards</w:t>
                                    </w:r>
                                  </w:sdtContent>
                                </w:sdt>
                                <w:r w:rsidR="00A62F04">
                                  <w:rPr>
                                    <w:color w:val="FFFFFF" w:themeColor="background1"/>
                                    <w:sz w:val="32"/>
                                    <w:szCs w:val="32"/>
                                  </w:rPr>
                                  <w:t xml:space="preserve"> </w:t>
                                </w:r>
                              </w:p>
                            </w:tc>
                          </w:tr>
                          <w:tr w:rsidR="00A62F04" w14:paraId="6F24185F" w14:textId="77777777">
                            <w:trPr>
                              <w:trHeight w:hRule="exact" w:val="720"/>
                            </w:trPr>
                            <w:tc>
                              <w:tcPr>
                                <w:tcW w:w="5000" w:type="pct"/>
                                <w:shd w:val="clear" w:color="auto" w:fill="4EA72E" w:themeFill="accent6"/>
                              </w:tcPr>
                              <w:tbl>
                                <w:tblPr>
                                  <w:tblW w:w="10820" w:type="dxa"/>
                                  <w:tblCellMar>
                                    <w:left w:w="0" w:type="dxa"/>
                                    <w:right w:w="0" w:type="dxa"/>
                                  </w:tblCellMar>
                                  <w:tblLook w:val="04A0" w:firstRow="1" w:lastRow="0" w:firstColumn="1" w:lastColumn="0" w:noHBand="0" w:noVBand="1"/>
                                  <w:tblDescription w:val="Cover page info"/>
                                </w:tblPr>
                                <w:tblGrid>
                                  <w:gridCol w:w="9639"/>
                                  <w:gridCol w:w="1161"/>
                                  <w:gridCol w:w="20"/>
                                </w:tblGrid>
                                <w:tr w:rsidR="00A62F04" w14:paraId="0E414791" w14:textId="77777777" w:rsidTr="003F279E">
                                  <w:trPr>
                                    <w:trHeight w:hRule="exact" w:val="720"/>
                                  </w:trPr>
                                  <w:sdt>
                                    <w:sdtPr>
                                      <w:rPr>
                                        <w:rFonts w:ascii="Tenorite" w:hAnsi="Tenorite"/>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9639" w:type="dxa"/>
                                          <w:vAlign w:val="center"/>
                                        </w:tcPr>
                                        <w:p w14:paraId="460E7E79" w14:textId="069BB9D0" w:rsidR="00A62F04" w:rsidRDefault="001F6C75" w:rsidP="003F279E">
                                          <w:pPr>
                                            <w:pStyle w:val="NoSpacing"/>
                                            <w:ind w:left="144" w:right="144"/>
                                            <w:jc w:val="center"/>
                                            <w:rPr>
                                              <w:color w:val="FFFFFF" w:themeColor="background1"/>
                                            </w:rPr>
                                          </w:pPr>
                                          <w:r>
                                            <w:rPr>
                                              <w:rFonts w:ascii="Tenorite" w:hAnsi="Tenorite"/>
                                              <w:color w:val="FFFFFF" w:themeColor="background1"/>
                                            </w:rPr>
                                            <w:t xml:space="preserve">Shivam Choudhary (100949298) Ishan Sevak (100951570) Sai </w:t>
                                          </w:r>
                                          <w:proofErr w:type="spellStart"/>
                                          <w:r>
                                            <w:rPr>
                                              <w:rFonts w:ascii="Tenorite" w:hAnsi="Tenorite"/>
                                              <w:color w:val="FFFFFF" w:themeColor="background1"/>
                                            </w:rPr>
                                            <w:t>Kurmapu</w:t>
                                          </w:r>
                                          <w:proofErr w:type="spellEnd"/>
                                          <w:r>
                                            <w:rPr>
                                              <w:rFonts w:ascii="Tenorite" w:hAnsi="Tenorite"/>
                                              <w:color w:val="FFFFFF" w:themeColor="background1"/>
                                            </w:rPr>
                                            <w:t xml:space="preserve"> (100951915) Bhavika </w:t>
                                          </w:r>
                                          <w:proofErr w:type="spellStart"/>
                                          <w:r>
                                            <w:rPr>
                                              <w:rFonts w:ascii="Tenorite" w:hAnsi="Tenorite"/>
                                              <w:color w:val="FFFFFF" w:themeColor="background1"/>
                                            </w:rPr>
                                            <w:t>Lathigara</w:t>
                                          </w:r>
                                          <w:proofErr w:type="spellEnd"/>
                                          <w:r>
                                            <w:rPr>
                                              <w:rFonts w:ascii="Tenorite" w:hAnsi="Tenorite"/>
                                              <w:color w:val="FFFFFF" w:themeColor="background1"/>
                                            </w:rPr>
                                            <w:t xml:space="preserve"> (100917684) </w:t>
                                          </w:r>
                                          <w:proofErr w:type="spellStart"/>
                                          <w:r>
                                            <w:rPr>
                                              <w:rFonts w:ascii="Tenorite" w:hAnsi="Tenorite"/>
                                              <w:color w:val="FFFFFF" w:themeColor="background1"/>
                                            </w:rPr>
                                            <w:t>Thejanu</w:t>
                                          </w:r>
                                          <w:proofErr w:type="spellEnd"/>
                                          <w:r>
                                            <w:rPr>
                                              <w:rFonts w:ascii="Tenorite" w:hAnsi="Tenorite"/>
                                              <w:color w:val="FFFFFF" w:themeColor="background1"/>
                                            </w:rPr>
                                            <w:t xml:space="preserve"> Meze (100943100) Monisha Senthil Velu (100933456</w:t>
                                          </w:r>
                                          <w:proofErr w:type="gramStart"/>
                                          <w:r>
                                            <w:rPr>
                                              <w:rFonts w:ascii="Tenorite" w:hAnsi="Tenorite"/>
                                              <w:color w:val="FFFFFF" w:themeColor="background1"/>
                                            </w:rPr>
                                            <w:t>);Choudharyshivam09@outlook.com</w:t>
                                          </w:r>
                                          <w:proofErr w:type="gramEnd"/>
                                        </w:p>
                                      </w:tc>
                                    </w:sdtContent>
                                  </w:sdt>
                                  <w:tc>
                                    <w:tcPr>
                                      <w:tcW w:w="116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06T00:00:00Z">
                                          <w:dateFormat w:val="M/d/yy"/>
                                          <w:lid w:val="en-US"/>
                                          <w:storeMappedDataAs w:val="dateTime"/>
                                          <w:calendar w:val="gregorian"/>
                                        </w:date>
                                      </w:sdtPr>
                                      <w:sdtContent>
                                        <w:p w14:paraId="3516C4DE" w14:textId="42F1A365" w:rsidR="00A62F04" w:rsidRDefault="003F279E">
                                          <w:pPr>
                                            <w:pStyle w:val="NoSpacing"/>
                                            <w:ind w:left="144" w:right="144"/>
                                            <w:jc w:val="center"/>
                                            <w:rPr>
                                              <w:color w:val="FFFFFF" w:themeColor="background1"/>
                                            </w:rPr>
                                          </w:pPr>
                                          <w:r>
                                            <w:rPr>
                                              <w:color w:val="FFFFFF" w:themeColor="background1"/>
                                            </w:rPr>
                                            <w:t>6/6/25</w:t>
                                          </w:r>
                                        </w:p>
                                      </w:sdtContent>
                                    </w:sdt>
                                  </w:tc>
                                  <w:tc>
                                    <w:tcPr>
                                      <w:tcW w:w="20" w:type="dxa"/>
                                      <w:vAlign w:val="center"/>
                                    </w:tcPr>
                                    <w:p w14:paraId="458B5B7B" w14:textId="3358D6A9" w:rsidR="00A62F04" w:rsidRDefault="00A62F04">
                                      <w:pPr>
                                        <w:pStyle w:val="NoSpacing"/>
                                        <w:ind w:left="144" w:right="720"/>
                                        <w:jc w:val="right"/>
                                        <w:rPr>
                                          <w:color w:val="FFFFFF" w:themeColor="background1"/>
                                        </w:rPr>
                                      </w:pPr>
                                    </w:p>
                                  </w:tc>
                                </w:tr>
                              </w:tbl>
                              <w:p w14:paraId="79633CE5" w14:textId="77777777" w:rsidR="00A62F04" w:rsidRDefault="00A62F04"/>
                            </w:tc>
                          </w:tr>
                        </w:tbl>
                        <w:p w14:paraId="56C7E607" w14:textId="77777777" w:rsidR="00A62F04" w:rsidRDefault="00A62F04"/>
                      </w:txbxContent>
                    </v:textbox>
                    <w10:wrap anchorx="page" anchory="page"/>
                  </v:shape>
                </w:pict>
              </mc:Fallback>
            </mc:AlternateContent>
          </w:r>
        </w:p>
        <w:p w14:paraId="3CD1708B" w14:textId="06E6B802" w:rsidR="00A62F04" w:rsidRDefault="00A62F04">
          <w:pPr>
            <w:rPr>
              <w:rFonts w:ascii="Tenorite" w:hAnsi="Tenorit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680348152"/>
        <w:docPartObj>
          <w:docPartGallery w:val="Table of Contents"/>
          <w:docPartUnique/>
        </w:docPartObj>
      </w:sdtPr>
      <w:sdtEndPr>
        <w:rPr>
          <w:b/>
          <w:bCs/>
          <w:noProof/>
        </w:rPr>
      </w:sdtEndPr>
      <w:sdtContent>
        <w:p w14:paraId="5196D92D" w14:textId="514B3990" w:rsidR="003F279E" w:rsidRPr="005440AF" w:rsidRDefault="003F279E">
          <w:pPr>
            <w:pStyle w:val="TOCHeading"/>
            <w:rPr>
              <w:rFonts w:ascii="Tenorite" w:hAnsi="Tenorite"/>
            </w:rPr>
          </w:pPr>
          <w:r w:rsidRPr="005440AF">
            <w:rPr>
              <w:rFonts w:ascii="Tenorite" w:hAnsi="Tenorite"/>
            </w:rPr>
            <w:t>Table of Contents</w:t>
          </w:r>
        </w:p>
        <w:p w14:paraId="20F6490A" w14:textId="6A04EE40" w:rsidR="005440AF" w:rsidRPr="005440AF" w:rsidRDefault="003F279E">
          <w:pPr>
            <w:pStyle w:val="TOC1"/>
            <w:tabs>
              <w:tab w:val="right" w:leader="dot" w:pos="9350"/>
            </w:tabs>
            <w:rPr>
              <w:rFonts w:ascii="Tenorite" w:eastAsiaTheme="minorEastAsia" w:hAnsi="Tenorite"/>
              <w:noProof/>
              <w:lang w:eastAsia="en-CA"/>
            </w:rPr>
          </w:pPr>
          <w:r w:rsidRPr="005440AF">
            <w:rPr>
              <w:rFonts w:ascii="Tenorite" w:hAnsi="Tenorite"/>
            </w:rPr>
            <w:fldChar w:fldCharType="begin"/>
          </w:r>
          <w:r w:rsidRPr="005440AF">
            <w:rPr>
              <w:rFonts w:ascii="Tenorite" w:hAnsi="Tenorite"/>
            </w:rPr>
            <w:instrText xml:space="preserve"> TOC \o "1-3" \h \z \u </w:instrText>
          </w:r>
          <w:r w:rsidRPr="005440AF">
            <w:rPr>
              <w:rFonts w:ascii="Tenorite" w:hAnsi="Tenorite"/>
            </w:rPr>
            <w:fldChar w:fldCharType="separate"/>
          </w:r>
          <w:hyperlink w:anchor="_Toc200135571" w:history="1">
            <w:r w:rsidR="005440AF" w:rsidRPr="005440AF">
              <w:rPr>
                <w:rStyle w:val="Hyperlink"/>
                <w:rFonts w:ascii="Tenorite" w:hAnsi="Tenorite"/>
                <w:noProof/>
              </w:rPr>
              <w:t>Problem/Analytical Statement</w:t>
            </w:r>
            <w:r w:rsidR="005440AF" w:rsidRPr="005440AF">
              <w:rPr>
                <w:rFonts w:ascii="Tenorite" w:hAnsi="Tenorite"/>
                <w:noProof/>
                <w:webHidden/>
              </w:rPr>
              <w:tab/>
            </w:r>
            <w:r w:rsidR="005440AF" w:rsidRPr="005440AF">
              <w:rPr>
                <w:rFonts w:ascii="Tenorite" w:hAnsi="Tenorite"/>
                <w:noProof/>
                <w:webHidden/>
              </w:rPr>
              <w:fldChar w:fldCharType="begin"/>
            </w:r>
            <w:r w:rsidR="005440AF" w:rsidRPr="005440AF">
              <w:rPr>
                <w:rFonts w:ascii="Tenorite" w:hAnsi="Tenorite"/>
                <w:noProof/>
                <w:webHidden/>
              </w:rPr>
              <w:instrText xml:space="preserve"> PAGEREF _Toc200135571 \h </w:instrText>
            </w:r>
            <w:r w:rsidR="005440AF" w:rsidRPr="005440AF">
              <w:rPr>
                <w:rFonts w:ascii="Tenorite" w:hAnsi="Tenorite"/>
                <w:noProof/>
                <w:webHidden/>
              </w:rPr>
            </w:r>
            <w:r w:rsidR="005440AF" w:rsidRPr="005440AF">
              <w:rPr>
                <w:rFonts w:ascii="Tenorite" w:hAnsi="Tenorite"/>
                <w:noProof/>
                <w:webHidden/>
              </w:rPr>
              <w:fldChar w:fldCharType="separate"/>
            </w:r>
            <w:r w:rsidR="005440AF" w:rsidRPr="005440AF">
              <w:rPr>
                <w:rFonts w:ascii="Tenorite" w:hAnsi="Tenorite"/>
                <w:noProof/>
                <w:webHidden/>
              </w:rPr>
              <w:t>2</w:t>
            </w:r>
            <w:r w:rsidR="005440AF" w:rsidRPr="005440AF">
              <w:rPr>
                <w:rFonts w:ascii="Tenorite" w:hAnsi="Tenorite"/>
                <w:noProof/>
                <w:webHidden/>
              </w:rPr>
              <w:fldChar w:fldCharType="end"/>
            </w:r>
          </w:hyperlink>
        </w:p>
        <w:p w14:paraId="235CBCC2" w14:textId="3C49FB3E" w:rsidR="005440AF" w:rsidRPr="005440AF" w:rsidRDefault="005440AF">
          <w:pPr>
            <w:pStyle w:val="TOC1"/>
            <w:tabs>
              <w:tab w:val="right" w:leader="dot" w:pos="9350"/>
            </w:tabs>
            <w:rPr>
              <w:rFonts w:ascii="Tenorite" w:eastAsiaTheme="minorEastAsia" w:hAnsi="Tenorite"/>
              <w:noProof/>
              <w:lang w:eastAsia="en-CA"/>
            </w:rPr>
          </w:pPr>
          <w:hyperlink w:anchor="_Toc200135572" w:history="1">
            <w:r w:rsidRPr="005440AF">
              <w:rPr>
                <w:rStyle w:val="Hyperlink"/>
                <w:rFonts w:ascii="Tenorite" w:hAnsi="Tenorite"/>
                <w:noProof/>
              </w:rPr>
              <w:t>Project Plan</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_Toc200135572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2</w:t>
            </w:r>
            <w:r w:rsidRPr="005440AF">
              <w:rPr>
                <w:rFonts w:ascii="Tenorite" w:hAnsi="Tenorite"/>
                <w:noProof/>
                <w:webHidden/>
              </w:rPr>
              <w:fldChar w:fldCharType="end"/>
            </w:r>
          </w:hyperlink>
        </w:p>
        <w:p w14:paraId="37C213D4" w14:textId="7250A612" w:rsidR="005440AF" w:rsidRPr="005440AF" w:rsidRDefault="005440AF">
          <w:pPr>
            <w:pStyle w:val="TOC2"/>
            <w:tabs>
              <w:tab w:val="right" w:leader="dot" w:pos="9350"/>
            </w:tabs>
            <w:rPr>
              <w:rFonts w:ascii="Tenorite" w:eastAsiaTheme="minorEastAsia" w:hAnsi="Tenorite"/>
              <w:noProof/>
              <w:lang w:eastAsia="en-CA"/>
            </w:rPr>
          </w:pPr>
          <w:hyperlink w:anchor="_Toc200135573" w:history="1">
            <w:r w:rsidRPr="005440AF">
              <w:rPr>
                <w:rStyle w:val="Hyperlink"/>
                <w:rFonts w:ascii="Tenorite" w:hAnsi="Tenorite"/>
                <w:noProof/>
              </w:rPr>
              <w:t>Project Significance</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_Toc200135573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2</w:t>
            </w:r>
            <w:r w:rsidRPr="005440AF">
              <w:rPr>
                <w:rFonts w:ascii="Tenorite" w:hAnsi="Tenorite"/>
                <w:noProof/>
                <w:webHidden/>
              </w:rPr>
              <w:fldChar w:fldCharType="end"/>
            </w:r>
          </w:hyperlink>
        </w:p>
        <w:p w14:paraId="2B7F6C15" w14:textId="67CDA5ED" w:rsidR="005440AF" w:rsidRPr="005440AF" w:rsidRDefault="005440AF">
          <w:pPr>
            <w:pStyle w:val="TOC2"/>
            <w:tabs>
              <w:tab w:val="right" w:leader="dot" w:pos="9350"/>
            </w:tabs>
            <w:rPr>
              <w:rFonts w:ascii="Tenorite" w:eastAsiaTheme="minorEastAsia" w:hAnsi="Tenorite"/>
              <w:noProof/>
              <w:lang w:eastAsia="en-CA"/>
            </w:rPr>
          </w:pPr>
          <w:hyperlink w:anchor="_Toc200135574" w:history="1">
            <w:r w:rsidRPr="005440AF">
              <w:rPr>
                <w:rStyle w:val="Hyperlink"/>
                <w:rFonts w:ascii="Tenorite" w:hAnsi="Tenorite"/>
                <w:noProof/>
              </w:rPr>
              <w:t>Anticipated Outcomes</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_Toc200135574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3</w:t>
            </w:r>
            <w:r w:rsidRPr="005440AF">
              <w:rPr>
                <w:rFonts w:ascii="Tenorite" w:hAnsi="Tenorite"/>
                <w:noProof/>
                <w:webHidden/>
              </w:rPr>
              <w:fldChar w:fldCharType="end"/>
            </w:r>
          </w:hyperlink>
        </w:p>
        <w:p w14:paraId="526220B8" w14:textId="1C084EA0" w:rsidR="005440AF" w:rsidRPr="005440AF" w:rsidRDefault="005440AF">
          <w:pPr>
            <w:pStyle w:val="TOC2"/>
            <w:tabs>
              <w:tab w:val="right" w:leader="dot" w:pos="9350"/>
            </w:tabs>
            <w:rPr>
              <w:rFonts w:ascii="Tenorite" w:eastAsiaTheme="minorEastAsia" w:hAnsi="Tenorite"/>
              <w:noProof/>
              <w:lang w:eastAsia="en-CA"/>
            </w:rPr>
          </w:pPr>
          <w:hyperlink w:anchor="_Toc200135575" w:history="1">
            <w:r w:rsidRPr="005440AF">
              <w:rPr>
                <w:rStyle w:val="Hyperlink"/>
                <w:rFonts w:ascii="Tenorite" w:hAnsi="Tenorite"/>
                <w:noProof/>
              </w:rPr>
              <w:t>Course Relevance</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_Toc200135575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3</w:t>
            </w:r>
            <w:r w:rsidRPr="005440AF">
              <w:rPr>
                <w:rFonts w:ascii="Tenorite" w:hAnsi="Tenorite"/>
                <w:noProof/>
                <w:webHidden/>
              </w:rPr>
              <w:fldChar w:fldCharType="end"/>
            </w:r>
          </w:hyperlink>
        </w:p>
        <w:p w14:paraId="198E0A70" w14:textId="3ECA21EB" w:rsidR="005440AF" w:rsidRPr="005440AF" w:rsidRDefault="005440AF">
          <w:pPr>
            <w:pStyle w:val="TOC2"/>
            <w:tabs>
              <w:tab w:val="right" w:leader="dot" w:pos="9350"/>
            </w:tabs>
            <w:rPr>
              <w:rFonts w:ascii="Tenorite" w:eastAsiaTheme="minorEastAsia" w:hAnsi="Tenorite"/>
              <w:noProof/>
              <w:lang w:eastAsia="en-CA"/>
            </w:rPr>
          </w:pPr>
          <w:hyperlink w:anchor="_Toc200135576" w:history="1">
            <w:r w:rsidRPr="005440AF">
              <w:rPr>
                <w:rStyle w:val="Hyperlink"/>
                <w:rFonts w:ascii="Tenorite" w:hAnsi="Tenorite"/>
                <w:noProof/>
              </w:rPr>
              <w:t>Assumptions</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_Toc200135576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3</w:t>
            </w:r>
            <w:r w:rsidRPr="005440AF">
              <w:rPr>
                <w:rFonts w:ascii="Tenorite" w:hAnsi="Tenorite"/>
                <w:noProof/>
                <w:webHidden/>
              </w:rPr>
              <w:fldChar w:fldCharType="end"/>
            </w:r>
          </w:hyperlink>
        </w:p>
        <w:p w14:paraId="79332B1F" w14:textId="4663C54B" w:rsidR="005440AF" w:rsidRPr="005440AF" w:rsidRDefault="005440AF">
          <w:pPr>
            <w:pStyle w:val="TOC2"/>
            <w:tabs>
              <w:tab w:val="right" w:leader="dot" w:pos="9350"/>
            </w:tabs>
            <w:rPr>
              <w:rFonts w:ascii="Tenorite" w:eastAsiaTheme="minorEastAsia" w:hAnsi="Tenorite"/>
              <w:noProof/>
              <w:lang w:eastAsia="en-CA"/>
            </w:rPr>
          </w:pPr>
          <w:hyperlink w:anchor="_Toc200135577" w:history="1">
            <w:r w:rsidRPr="005440AF">
              <w:rPr>
                <w:rStyle w:val="Hyperlink"/>
                <w:rFonts w:ascii="Tenorite" w:hAnsi="Tenorite"/>
                <w:noProof/>
              </w:rPr>
              <w:t>Constraints</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_Toc200135577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4</w:t>
            </w:r>
            <w:r w:rsidRPr="005440AF">
              <w:rPr>
                <w:rFonts w:ascii="Tenorite" w:hAnsi="Tenorite"/>
                <w:noProof/>
                <w:webHidden/>
              </w:rPr>
              <w:fldChar w:fldCharType="end"/>
            </w:r>
          </w:hyperlink>
        </w:p>
        <w:p w14:paraId="3B0A4C8F" w14:textId="704B8B47" w:rsidR="005440AF" w:rsidRPr="005440AF" w:rsidRDefault="005440AF">
          <w:pPr>
            <w:pStyle w:val="TOC1"/>
            <w:tabs>
              <w:tab w:val="right" w:leader="dot" w:pos="9350"/>
            </w:tabs>
            <w:rPr>
              <w:rFonts w:ascii="Tenorite" w:eastAsiaTheme="minorEastAsia" w:hAnsi="Tenorite"/>
              <w:noProof/>
              <w:lang w:eastAsia="en-CA"/>
            </w:rPr>
          </w:pPr>
          <w:hyperlink w:anchor="_Toc200135578" w:history="1">
            <w:r w:rsidRPr="005440AF">
              <w:rPr>
                <w:rStyle w:val="Hyperlink"/>
                <w:rFonts w:ascii="Tenorite" w:hAnsi="Tenorite"/>
                <w:noProof/>
              </w:rPr>
              <w:t>Timeline and Deliverables</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_Toc200135578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5</w:t>
            </w:r>
            <w:r w:rsidRPr="005440AF">
              <w:rPr>
                <w:rFonts w:ascii="Tenorite" w:hAnsi="Tenorite"/>
                <w:noProof/>
                <w:webHidden/>
              </w:rPr>
              <w:fldChar w:fldCharType="end"/>
            </w:r>
          </w:hyperlink>
        </w:p>
        <w:p w14:paraId="1527CD03" w14:textId="1B5D5D37" w:rsidR="005440AF" w:rsidRPr="005440AF" w:rsidRDefault="005440AF">
          <w:pPr>
            <w:pStyle w:val="TOC1"/>
            <w:tabs>
              <w:tab w:val="right" w:leader="dot" w:pos="9350"/>
            </w:tabs>
            <w:rPr>
              <w:rFonts w:ascii="Tenorite" w:eastAsiaTheme="minorEastAsia" w:hAnsi="Tenorite"/>
              <w:noProof/>
              <w:lang w:eastAsia="en-CA"/>
            </w:rPr>
          </w:pPr>
          <w:hyperlink w:anchor="_Toc200135579" w:history="1">
            <w:r w:rsidRPr="005440AF">
              <w:rPr>
                <w:rStyle w:val="Hyperlink"/>
                <w:rFonts w:ascii="Tenorite" w:hAnsi="Tenorite"/>
                <w:noProof/>
              </w:rPr>
              <w:t>References</w:t>
            </w:r>
            <w:r w:rsidRPr="005440AF">
              <w:rPr>
                <w:rFonts w:ascii="Tenorite" w:hAnsi="Tenorite"/>
                <w:noProof/>
                <w:webHidden/>
              </w:rPr>
              <w:tab/>
            </w:r>
            <w:r w:rsidRPr="005440AF">
              <w:rPr>
                <w:rFonts w:ascii="Tenorite" w:hAnsi="Tenorite"/>
                <w:noProof/>
                <w:webHidden/>
              </w:rPr>
              <w:fldChar w:fldCharType="begin"/>
            </w:r>
            <w:r w:rsidRPr="005440AF">
              <w:rPr>
                <w:rFonts w:ascii="Tenorite" w:hAnsi="Tenorite"/>
                <w:noProof/>
                <w:webHidden/>
              </w:rPr>
              <w:instrText xml:space="preserve"> PAGEREF _Toc200135579 \h </w:instrText>
            </w:r>
            <w:r w:rsidRPr="005440AF">
              <w:rPr>
                <w:rFonts w:ascii="Tenorite" w:hAnsi="Tenorite"/>
                <w:noProof/>
                <w:webHidden/>
              </w:rPr>
            </w:r>
            <w:r w:rsidRPr="005440AF">
              <w:rPr>
                <w:rFonts w:ascii="Tenorite" w:hAnsi="Tenorite"/>
                <w:noProof/>
                <w:webHidden/>
              </w:rPr>
              <w:fldChar w:fldCharType="separate"/>
            </w:r>
            <w:r w:rsidRPr="005440AF">
              <w:rPr>
                <w:rFonts w:ascii="Tenorite" w:hAnsi="Tenorite"/>
                <w:noProof/>
                <w:webHidden/>
              </w:rPr>
              <w:t>6</w:t>
            </w:r>
            <w:r w:rsidRPr="005440AF">
              <w:rPr>
                <w:rFonts w:ascii="Tenorite" w:hAnsi="Tenorite"/>
                <w:noProof/>
                <w:webHidden/>
              </w:rPr>
              <w:fldChar w:fldCharType="end"/>
            </w:r>
          </w:hyperlink>
        </w:p>
        <w:p w14:paraId="2316744F" w14:textId="32F0B55F" w:rsidR="003F279E" w:rsidRDefault="003F279E">
          <w:r w:rsidRPr="005440AF">
            <w:rPr>
              <w:rFonts w:ascii="Tenorite" w:hAnsi="Tenorite"/>
              <w:b/>
              <w:bCs/>
              <w:noProof/>
            </w:rPr>
            <w:fldChar w:fldCharType="end"/>
          </w:r>
        </w:p>
      </w:sdtContent>
    </w:sdt>
    <w:p w14:paraId="0FD88399" w14:textId="77777777" w:rsidR="003F279E" w:rsidRDefault="003F279E">
      <w:pPr>
        <w:rPr>
          <w:rFonts w:ascii="Tenorite" w:eastAsiaTheme="majorEastAsia" w:hAnsi="Tenorite" w:cstheme="majorBidi"/>
          <w:color w:val="0F4761" w:themeColor="accent1" w:themeShade="BF"/>
          <w:sz w:val="40"/>
          <w:szCs w:val="40"/>
        </w:rPr>
      </w:pPr>
      <w:r>
        <w:br w:type="page"/>
      </w:r>
    </w:p>
    <w:p w14:paraId="168BB7E4" w14:textId="3381A660" w:rsidR="004B3952" w:rsidRPr="00040B2B" w:rsidRDefault="00076ACD" w:rsidP="00110B6E">
      <w:pPr>
        <w:pStyle w:val="Heading1"/>
      </w:pPr>
      <w:bookmarkStart w:id="0" w:name="_Toc200135571"/>
      <w:r w:rsidRPr="00040B2B">
        <w:lastRenderedPageBreak/>
        <w:t>Problem/Analytical Statement</w:t>
      </w:r>
      <w:bookmarkEnd w:id="0"/>
      <w:r w:rsidR="003F279E" w:rsidRPr="00040B2B">
        <w:t xml:space="preserve"> </w:t>
      </w:r>
    </w:p>
    <w:p w14:paraId="367708C9" w14:textId="731CF86A" w:rsidR="00701907" w:rsidRPr="00040B2B" w:rsidRDefault="00701907" w:rsidP="00701907">
      <w:pPr>
        <w:rPr>
          <w:rFonts w:ascii="Tenorite" w:hAnsi="Tenorite"/>
        </w:rPr>
      </w:pPr>
      <w:r w:rsidRPr="00040B2B">
        <w:rPr>
          <w:rFonts w:ascii="Tenorite" w:hAnsi="Tenorite"/>
        </w:rPr>
        <w:t xml:space="preserve">In </w:t>
      </w:r>
      <w:r w:rsidR="009B583A" w:rsidRPr="00040B2B">
        <w:rPr>
          <w:rFonts w:ascii="Tenorite" w:hAnsi="Tenorite"/>
        </w:rPr>
        <w:t>Modern</w:t>
      </w:r>
      <w:r w:rsidRPr="00040B2B">
        <w:rPr>
          <w:rFonts w:ascii="Tenorite" w:hAnsi="Tenorite"/>
        </w:rPr>
        <w:t xml:space="preserve"> </w:t>
      </w:r>
      <w:r w:rsidR="009B583A" w:rsidRPr="00040B2B">
        <w:rPr>
          <w:rFonts w:ascii="Tenorite" w:hAnsi="Tenorite"/>
        </w:rPr>
        <w:t>D</w:t>
      </w:r>
      <w:r w:rsidRPr="00040B2B">
        <w:rPr>
          <w:rFonts w:ascii="Tenorite" w:hAnsi="Tenorite"/>
        </w:rPr>
        <w:t xml:space="preserve">igital </w:t>
      </w:r>
      <w:r w:rsidR="009B583A" w:rsidRPr="00040B2B">
        <w:rPr>
          <w:rFonts w:ascii="Tenorite" w:hAnsi="Tenorite"/>
        </w:rPr>
        <w:t>A</w:t>
      </w:r>
      <w:r w:rsidRPr="00040B2B">
        <w:rPr>
          <w:rFonts w:ascii="Tenorite" w:hAnsi="Tenorite"/>
        </w:rPr>
        <w:t xml:space="preserve">ge it is </w:t>
      </w:r>
      <w:r w:rsidR="009B583A" w:rsidRPr="00040B2B">
        <w:rPr>
          <w:rFonts w:ascii="Tenorite" w:hAnsi="Tenorite"/>
        </w:rPr>
        <w:t xml:space="preserve">challenging </w:t>
      </w:r>
      <w:r w:rsidRPr="00040B2B">
        <w:rPr>
          <w:rFonts w:ascii="Tenorite" w:hAnsi="Tenorite"/>
        </w:rPr>
        <w:t xml:space="preserve">to </w:t>
      </w:r>
      <w:r w:rsidR="009B583A" w:rsidRPr="00040B2B">
        <w:rPr>
          <w:rFonts w:ascii="Tenorite" w:hAnsi="Tenorite"/>
        </w:rPr>
        <w:t xml:space="preserve">determine and differentiate </w:t>
      </w:r>
      <w:r w:rsidRPr="00040B2B">
        <w:rPr>
          <w:rFonts w:ascii="Tenorite" w:hAnsi="Tenorite"/>
        </w:rPr>
        <w:t xml:space="preserve">between fake and real news in the media articles. </w:t>
      </w:r>
      <w:r w:rsidR="009B583A" w:rsidRPr="00040B2B">
        <w:rPr>
          <w:rFonts w:ascii="Tenorite" w:hAnsi="Tenorite"/>
        </w:rPr>
        <w:t>Based on which, o</w:t>
      </w:r>
      <w:r w:rsidRPr="00040B2B">
        <w:rPr>
          <w:rFonts w:ascii="Tenorite" w:hAnsi="Tenorite"/>
        </w:rPr>
        <w:t xml:space="preserve">ur clients want to develop a machine learning model to predict if the news is "Fake" or "Real" based on the content of the news. This model will </w:t>
      </w:r>
      <w:r w:rsidR="009B583A" w:rsidRPr="00040B2B">
        <w:rPr>
          <w:rFonts w:ascii="Tenorite" w:hAnsi="Tenorite"/>
        </w:rPr>
        <w:t xml:space="preserve">not only </w:t>
      </w:r>
      <w:r w:rsidRPr="00040B2B">
        <w:rPr>
          <w:rFonts w:ascii="Tenorite" w:hAnsi="Tenorite"/>
        </w:rPr>
        <w:t xml:space="preserve">help us in identifying fake news so that it can be fact-checked </w:t>
      </w:r>
      <w:r w:rsidR="009B583A" w:rsidRPr="00040B2B">
        <w:rPr>
          <w:rFonts w:ascii="Tenorite" w:hAnsi="Tenorite"/>
        </w:rPr>
        <w:t xml:space="preserve">but using this will also </w:t>
      </w:r>
      <w:r w:rsidRPr="00040B2B">
        <w:rPr>
          <w:rFonts w:ascii="Tenorite" w:hAnsi="Tenorite"/>
        </w:rPr>
        <w:t>help to mitigate the impact caused by fake news.</w:t>
      </w:r>
    </w:p>
    <w:p w14:paraId="6F4CA098" w14:textId="3D616565" w:rsidR="00701907" w:rsidRPr="00040B2B" w:rsidRDefault="00701907" w:rsidP="00701907">
      <w:pPr>
        <w:rPr>
          <w:rFonts w:ascii="Tenorite" w:hAnsi="Tenorite"/>
        </w:rPr>
      </w:pPr>
      <w:r w:rsidRPr="00040B2B">
        <w:rPr>
          <w:rFonts w:ascii="Tenorite" w:hAnsi="Tenorite"/>
        </w:rPr>
        <w:t xml:space="preserve">We </w:t>
      </w:r>
      <w:r w:rsidR="009B583A" w:rsidRPr="00040B2B">
        <w:rPr>
          <w:rFonts w:ascii="Tenorite" w:hAnsi="Tenorite"/>
        </w:rPr>
        <w:t xml:space="preserve">are </w:t>
      </w:r>
      <w:r w:rsidRPr="00040B2B">
        <w:rPr>
          <w:rFonts w:ascii="Tenorite" w:hAnsi="Tenorite"/>
        </w:rPr>
        <w:t>us</w:t>
      </w:r>
      <w:r w:rsidR="009B583A" w:rsidRPr="00040B2B">
        <w:rPr>
          <w:rFonts w:ascii="Tenorite" w:hAnsi="Tenorite"/>
        </w:rPr>
        <w:t>ing</w:t>
      </w:r>
      <w:r w:rsidRPr="00040B2B">
        <w:rPr>
          <w:rFonts w:ascii="Tenorite" w:hAnsi="Tenorite"/>
        </w:rPr>
        <w:t xml:space="preserve"> “fake-and-real-news-dataset” from Kaggle and </w:t>
      </w:r>
      <w:r w:rsidR="009B583A" w:rsidRPr="00040B2B">
        <w:rPr>
          <w:rFonts w:ascii="Tenorite" w:hAnsi="Tenorite"/>
        </w:rPr>
        <w:t xml:space="preserve">about to start </w:t>
      </w:r>
      <w:r w:rsidRPr="00040B2B">
        <w:rPr>
          <w:rFonts w:ascii="Tenorite" w:hAnsi="Tenorite"/>
        </w:rPr>
        <w:t>implement</w:t>
      </w:r>
      <w:r w:rsidR="009B583A" w:rsidRPr="00040B2B">
        <w:rPr>
          <w:rFonts w:ascii="Tenorite" w:hAnsi="Tenorite"/>
        </w:rPr>
        <w:t>ing</w:t>
      </w:r>
      <w:r w:rsidRPr="00040B2B">
        <w:rPr>
          <w:rFonts w:ascii="Tenorite" w:hAnsi="Tenorite"/>
        </w:rPr>
        <w:t xml:space="preserve"> classification algorithms which will help us to accurately classify news articles as real or fake. We will use metrices like Accuracy, Precision, Recall, and F1-Score to evaluate model effectiveness</w:t>
      </w:r>
      <w:r w:rsidR="009B583A" w:rsidRPr="00040B2B">
        <w:rPr>
          <w:rFonts w:ascii="Tenorite" w:hAnsi="Tenorite"/>
        </w:rPr>
        <w:t xml:space="preserve"> as default</w:t>
      </w:r>
      <w:r w:rsidRPr="00040B2B">
        <w:rPr>
          <w:rFonts w:ascii="Tenorite" w:hAnsi="Tenorite"/>
        </w:rPr>
        <w:t>. Our model’s success will be defined by F1-score of 85% or above.</w:t>
      </w:r>
    </w:p>
    <w:p w14:paraId="4AAA45F2" w14:textId="627F4826" w:rsidR="003F279E" w:rsidRPr="00040B2B" w:rsidRDefault="003F279E" w:rsidP="003F279E">
      <w:pPr>
        <w:pStyle w:val="Heading1"/>
      </w:pPr>
      <w:bookmarkStart w:id="1" w:name="_Toc200135572"/>
      <w:r w:rsidRPr="00040B2B">
        <w:t>Project Plan</w:t>
      </w:r>
      <w:bookmarkEnd w:id="1"/>
    </w:p>
    <w:p w14:paraId="62BA5662" w14:textId="6E5F5AB6" w:rsidR="00076ACD" w:rsidRPr="00040B2B" w:rsidRDefault="00701907" w:rsidP="003F279E">
      <w:pPr>
        <w:pStyle w:val="Heading2"/>
      </w:pPr>
      <w:bookmarkStart w:id="2" w:name="_Toc200135573"/>
      <w:r w:rsidRPr="00040B2B">
        <w:t>P</w:t>
      </w:r>
      <w:r w:rsidR="00076ACD" w:rsidRPr="00040B2B">
        <w:t xml:space="preserve">roject </w:t>
      </w:r>
      <w:r w:rsidR="005440AF">
        <w:t>S</w:t>
      </w:r>
      <w:r w:rsidR="00076ACD" w:rsidRPr="00040B2B">
        <w:t>ignificance</w:t>
      </w:r>
      <w:bookmarkEnd w:id="2"/>
    </w:p>
    <w:p w14:paraId="7AC97CD6" w14:textId="676B2B4D" w:rsidR="00110B6E" w:rsidRPr="00040B2B" w:rsidRDefault="00110B6E" w:rsidP="00110B6E">
      <w:pPr>
        <w:rPr>
          <w:rFonts w:ascii="Tenorite" w:hAnsi="Tenorite"/>
        </w:rPr>
      </w:pPr>
      <w:r w:rsidRPr="00040B2B">
        <w:rPr>
          <w:rFonts w:ascii="Tenorite" w:hAnsi="Tenorite"/>
        </w:rPr>
        <w:t>The problem of fake news reduces people’s trust, makes it hard to make wise decisions and threatens democracy. The fact that digital news is consumed more and more makes it crucial to have fast and trustworthy fact-checking tools. The aim of this project is to design a machine learning model able to group false news from genuine information.</w:t>
      </w:r>
    </w:p>
    <w:p w14:paraId="56730E7E" w14:textId="71580C87" w:rsidR="00110B6E" w:rsidRPr="00040B2B" w:rsidRDefault="00110B6E" w:rsidP="00110B6E">
      <w:pPr>
        <w:rPr>
          <w:rFonts w:ascii="Tenorite" w:hAnsi="Tenorite"/>
        </w:rPr>
      </w:pPr>
      <w:r w:rsidRPr="00040B2B">
        <w:rPr>
          <w:rFonts w:ascii="Tenorite" w:hAnsi="Tenorite"/>
        </w:rPr>
        <w:t xml:space="preserve">Besides constructing a model that forecasts outcomes, our goal is to make an API </w:t>
      </w:r>
      <w:proofErr w:type="gramStart"/>
      <w:r w:rsidRPr="00040B2B">
        <w:rPr>
          <w:rFonts w:ascii="Tenorite" w:hAnsi="Tenorite"/>
        </w:rPr>
        <w:t>that journalists</w:t>
      </w:r>
      <w:proofErr w:type="gramEnd"/>
      <w:r w:rsidRPr="00040B2B">
        <w:rPr>
          <w:rFonts w:ascii="Tenorite" w:hAnsi="Tenorite"/>
        </w:rPr>
        <w:t xml:space="preserve">, editors and the public use to verify news easily. </w:t>
      </w:r>
    </w:p>
    <w:p w14:paraId="5D8E5515" w14:textId="6111E770" w:rsidR="00A62F04" w:rsidRPr="00FA0371" w:rsidRDefault="00A62F04" w:rsidP="00110B6E">
      <w:pPr>
        <w:rPr>
          <w:rFonts w:ascii="Tenorite" w:hAnsi="Tenorite"/>
          <w:b/>
          <w:bCs/>
        </w:rPr>
      </w:pPr>
      <w:r w:rsidRPr="00FA0371">
        <w:rPr>
          <w:rFonts w:ascii="Tenorite" w:hAnsi="Tenorite"/>
          <w:b/>
          <w:bCs/>
        </w:rPr>
        <w:t>Social and Practical Impact</w:t>
      </w:r>
    </w:p>
    <w:p w14:paraId="190A408E" w14:textId="438EEFB2" w:rsidR="00110B6E" w:rsidRPr="00FA0371" w:rsidRDefault="00110B6E" w:rsidP="00FA0371">
      <w:pPr>
        <w:pStyle w:val="ListParagraph"/>
        <w:numPr>
          <w:ilvl w:val="0"/>
          <w:numId w:val="5"/>
        </w:numPr>
        <w:rPr>
          <w:rFonts w:ascii="Tenorite" w:hAnsi="Tenorite"/>
        </w:rPr>
      </w:pPr>
      <w:r w:rsidRPr="00FA0371">
        <w:rPr>
          <w:rFonts w:ascii="Tenorite" w:hAnsi="Tenorite"/>
        </w:rPr>
        <w:t>Helps maintain the integrity of the media by lessening the distribution of false information.</w:t>
      </w:r>
    </w:p>
    <w:p w14:paraId="7CFB3AB6" w14:textId="44B1A89C" w:rsidR="00110B6E" w:rsidRPr="00FA0371" w:rsidRDefault="00110B6E" w:rsidP="00FA0371">
      <w:pPr>
        <w:pStyle w:val="ListParagraph"/>
        <w:numPr>
          <w:ilvl w:val="0"/>
          <w:numId w:val="5"/>
        </w:numPr>
        <w:rPr>
          <w:rFonts w:ascii="Tenorite" w:hAnsi="Tenorite"/>
        </w:rPr>
      </w:pPr>
      <w:r w:rsidRPr="00FA0371">
        <w:rPr>
          <w:rFonts w:ascii="Tenorite" w:hAnsi="Tenorite"/>
        </w:rPr>
        <w:t>Helps people believe in journalism again by highlighting suspect</w:t>
      </w:r>
      <w:r w:rsidR="00A62F04" w:rsidRPr="00FA0371">
        <w:rPr>
          <w:rFonts w:ascii="Tenorite" w:hAnsi="Tenorite"/>
        </w:rPr>
        <w:t>ed</w:t>
      </w:r>
      <w:r w:rsidRPr="00FA0371">
        <w:rPr>
          <w:rFonts w:ascii="Tenorite" w:hAnsi="Tenorite"/>
        </w:rPr>
        <w:t xml:space="preserve"> articles.</w:t>
      </w:r>
    </w:p>
    <w:p w14:paraId="556A655D" w14:textId="73830F32" w:rsidR="00110B6E" w:rsidRPr="00FA0371" w:rsidRDefault="00110B6E" w:rsidP="00FA0371">
      <w:pPr>
        <w:pStyle w:val="ListParagraph"/>
        <w:numPr>
          <w:ilvl w:val="0"/>
          <w:numId w:val="5"/>
        </w:numPr>
        <w:rPr>
          <w:rFonts w:ascii="Tenorite" w:hAnsi="Tenorite"/>
        </w:rPr>
      </w:pPr>
      <w:r w:rsidRPr="00FA0371">
        <w:rPr>
          <w:rFonts w:ascii="Tenorite" w:hAnsi="Tenorite"/>
        </w:rPr>
        <w:t>It keeps its relevance with quarterly training to meet new trends in false news.</w:t>
      </w:r>
    </w:p>
    <w:p w14:paraId="5575537A" w14:textId="6E9E4727" w:rsidR="00110B6E" w:rsidRPr="00FA0371" w:rsidRDefault="00110B6E" w:rsidP="00FA0371">
      <w:pPr>
        <w:pStyle w:val="ListParagraph"/>
        <w:numPr>
          <w:ilvl w:val="0"/>
          <w:numId w:val="5"/>
        </w:numPr>
        <w:rPr>
          <w:rFonts w:ascii="Tenorite" w:hAnsi="Tenorite"/>
        </w:rPr>
      </w:pPr>
      <w:r w:rsidRPr="00FA0371">
        <w:rPr>
          <w:rFonts w:ascii="Tenorite" w:hAnsi="Tenorite"/>
        </w:rPr>
        <w:t>These results will clearly improve information quality and digital literacy as media becomes noisier.</w:t>
      </w:r>
    </w:p>
    <w:p w14:paraId="09CF6B35" w14:textId="77777777" w:rsidR="00560E5D" w:rsidRDefault="00560E5D" w:rsidP="00110B6E">
      <w:pPr>
        <w:rPr>
          <w:rFonts w:ascii="Tenorite" w:hAnsi="Tenorite"/>
        </w:rPr>
      </w:pPr>
    </w:p>
    <w:p w14:paraId="32208FA7" w14:textId="77777777" w:rsidR="00C10334" w:rsidRPr="00040B2B" w:rsidRDefault="00C10334" w:rsidP="00110B6E">
      <w:pPr>
        <w:rPr>
          <w:rFonts w:ascii="Tenorite" w:hAnsi="Tenorite"/>
        </w:rPr>
      </w:pPr>
    </w:p>
    <w:p w14:paraId="1A757FCE" w14:textId="6283B152" w:rsidR="00076ACD" w:rsidRPr="00040B2B" w:rsidRDefault="00076ACD" w:rsidP="003F279E">
      <w:pPr>
        <w:pStyle w:val="Heading2"/>
      </w:pPr>
      <w:bookmarkStart w:id="3" w:name="_Toc200135574"/>
      <w:r w:rsidRPr="00040B2B">
        <w:lastRenderedPageBreak/>
        <w:t>Anticipated Outcomes</w:t>
      </w:r>
      <w:bookmarkEnd w:id="3"/>
    </w:p>
    <w:p w14:paraId="77FE70AD" w14:textId="77777777" w:rsidR="00076ACD" w:rsidRPr="00040B2B" w:rsidRDefault="00076ACD" w:rsidP="00076ACD">
      <w:pPr>
        <w:pStyle w:val="ListParagraph"/>
        <w:numPr>
          <w:ilvl w:val="0"/>
          <w:numId w:val="2"/>
        </w:numPr>
        <w:rPr>
          <w:rFonts w:ascii="Tenorite" w:hAnsi="Tenorite"/>
        </w:rPr>
      </w:pPr>
      <w:r w:rsidRPr="00040B2B">
        <w:rPr>
          <w:rFonts w:ascii="Tenorite" w:hAnsi="Tenorite"/>
        </w:rPr>
        <w:t xml:space="preserve">Create a model that can determine if news is real or fake, with a goal of reaching at least an 85% F1-score. </w:t>
      </w:r>
    </w:p>
    <w:p w14:paraId="5DEDF805" w14:textId="77777777" w:rsidR="00076ACD" w:rsidRPr="00040B2B" w:rsidRDefault="00076ACD" w:rsidP="00076ACD">
      <w:pPr>
        <w:pStyle w:val="ListParagraph"/>
        <w:numPr>
          <w:ilvl w:val="0"/>
          <w:numId w:val="2"/>
        </w:numPr>
        <w:rPr>
          <w:rFonts w:ascii="Tenorite" w:hAnsi="Tenorite"/>
        </w:rPr>
      </w:pPr>
      <w:r w:rsidRPr="00040B2B">
        <w:rPr>
          <w:rFonts w:ascii="Tenorite" w:hAnsi="Tenorite"/>
        </w:rPr>
        <w:t xml:space="preserve">Make an API that allows users to verify the accuracy of their articles with a simple assessment. </w:t>
      </w:r>
    </w:p>
    <w:p w14:paraId="4164A6B8" w14:textId="77777777" w:rsidR="00076ACD" w:rsidRPr="00040B2B" w:rsidRDefault="00076ACD" w:rsidP="00076ACD">
      <w:pPr>
        <w:pStyle w:val="ListParagraph"/>
        <w:numPr>
          <w:ilvl w:val="0"/>
          <w:numId w:val="2"/>
        </w:numPr>
        <w:rPr>
          <w:rFonts w:ascii="Tenorite" w:hAnsi="Tenorite"/>
        </w:rPr>
      </w:pPr>
      <w:r w:rsidRPr="00040B2B">
        <w:rPr>
          <w:rFonts w:ascii="Tenorite" w:hAnsi="Tenorite"/>
        </w:rPr>
        <w:t xml:space="preserve">Look for common features in fake news, including common words which can improve the way content is screened. </w:t>
      </w:r>
    </w:p>
    <w:p w14:paraId="352D88CF" w14:textId="77777777" w:rsidR="00076ACD" w:rsidRPr="00040B2B" w:rsidRDefault="00076ACD" w:rsidP="00076ACD">
      <w:pPr>
        <w:pStyle w:val="ListParagraph"/>
        <w:numPr>
          <w:ilvl w:val="0"/>
          <w:numId w:val="2"/>
        </w:numPr>
        <w:rPr>
          <w:rFonts w:ascii="Tenorite" w:hAnsi="Tenorite"/>
        </w:rPr>
      </w:pPr>
      <w:r w:rsidRPr="00040B2B">
        <w:rPr>
          <w:rFonts w:ascii="Tenorite" w:hAnsi="Tenorite"/>
        </w:rPr>
        <w:t>Repeat retraining the model every quarter to avoid any performance issues as trends change.</w:t>
      </w:r>
    </w:p>
    <w:p w14:paraId="5F6A04C2" w14:textId="2EE63641" w:rsidR="00076ACD" w:rsidRPr="00040B2B" w:rsidRDefault="00076ACD" w:rsidP="00076ACD">
      <w:pPr>
        <w:pStyle w:val="ListParagraph"/>
        <w:numPr>
          <w:ilvl w:val="0"/>
          <w:numId w:val="2"/>
        </w:numPr>
        <w:rPr>
          <w:rFonts w:ascii="Tenorite" w:hAnsi="Tenorite"/>
        </w:rPr>
      </w:pPr>
      <w:r w:rsidRPr="00040B2B">
        <w:rPr>
          <w:rFonts w:ascii="Tenorite" w:hAnsi="Tenorite"/>
        </w:rPr>
        <w:t>Prevent the spreading of false news, support readers’ trust in the media and help good journalism.</w:t>
      </w:r>
    </w:p>
    <w:p w14:paraId="55C44606" w14:textId="4C19196B" w:rsidR="00076ACD" w:rsidRPr="00040B2B" w:rsidRDefault="00076ACD" w:rsidP="003F279E">
      <w:pPr>
        <w:pStyle w:val="Heading2"/>
      </w:pPr>
      <w:bookmarkStart w:id="4" w:name="_Toc200135575"/>
      <w:r w:rsidRPr="00040B2B">
        <w:t>Course Relevance</w:t>
      </w:r>
      <w:bookmarkEnd w:id="4"/>
    </w:p>
    <w:p w14:paraId="6ACB552B" w14:textId="77777777" w:rsidR="00076ACD" w:rsidRPr="00040B2B" w:rsidRDefault="00076ACD" w:rsidP="00076ACD">
      <w:pPr>
        <w:rPr>
          <w:rFonts w:ascii="Tenorite" w:hAnsi="Tenorite"/>
        </w:rPr>
      </w:pPr>
      <w:r w:rsidRPr="00040B2B">
        <w:rPr>
          <w:rFonts w:ascii="Tenorite" w:hAnsi="Tenorite"/>
        </w:rPr>
        <w:t xml:space="preserve">This project aligns with the following courses: </w:t>
      </w:r>
    </w:p>
    <w:p w14:paraId="7B4FED88" w14:textId="55A9B681" w:rsidR="00076ACD" w:rsidRPr="00040B2B" w:rsidRDefault="00076ACD" w:rsidP="00076ACD">
      <w:pPr>
        <w:pStyle w:val="ListParagraph"/>
        <w:numPr>
          <w:ilvl w:val="0"/>
          <w:numId w:val="3"/>
        </w:numPr>
        <w:rPr>
          <w:rFonts w:ascii="Tenorite" w:hAnsi="Tenorite"/>
        </w:rPr>
      </w:pPr>
      <w:r w:rsidRPr="00040B2B">
        <w:rPr>
          <w:rFonts w:ascii="Tenorite" w:hAnsi="Tenorite"/>
        </w:rPr>
        <w:t xml:space="preserve">DATA 1202: Introduction to Data Analytics (for model development and evaluation). </w:t>
      </w:r>
    </w:p>
    <w:p w14:paraId="445868ED" w14:textId="327567EC" w:rsidR="00076ACD" w:rsidRPr="00040B2B" w:rsidRDefault="00076ACD" w:rsidP="00076ACD">
      <w:pPr>
        <w:pStyle w:val="ListParagraph"/>
        <w:numPr>
          <w:ilvl w:val="0"/>
          <w:numId w:val="3"/>
        </w:numPr>
        <w:rPr>
          <w:rFonts w:ascii="Tenorite" w:hAnsi="Tenorite"/>
        </w:rPr>
      </w:pPr>
      <w:r w:rsidRPr="00040B2B">
        <w:rPr>
          <w:rFonts w:ascii="Tenorite" w:hAnsi="Tenorite"/>
        </w:rPr>
        <w:t xml:space="preserve">DATA 2204: Statistics II (for advanced data analysis techniques and model optimization). </w:t>
      </w:r>
    </w:p>
    <w:p w14:paraId="0EBE22F1" w14:textId="6C4D6EA5" w:rsidR="00076ACD" w:rsidRPr="00040B2B" w:rsidRDefault="00076ACD" w:rsidP="00076ACD">
      <w:pPr>
        <w:pStyle w:val="ListParagraph"/>
        <w:numPr>
          <w:ilvl w:val="0"/>
          <w:numId w:val="3"/>
        </w:numPr>
        <w:rPr>
          <w:rFonts w:ascii="Tenorite" w:hAnsi="Tenorite"/>
        </w:rPr>
      </w:pPr>
      <w:r w:rsidRPr="00040B2B">
        <w:rPr>
          <w:rFonts w:ascii="Tenorite" w:hAnsi="Tenorite"/>
        </w:rPr>
        <w:t>DATA 1202: Data Analysis Tools Analytics (for data cleaning, EDA)</w:t>
      </w:r>
    </w:p>
    <w:p w14:paraId="3799F44A" w14:textId="0F49D62C" w:rsidR="00701907" w:rsidRPr="00040B2B" w:rsidRDefault="00076ACD" w:rsidP="00076ACD">
      <w:pPr>
        <w:rPr>
          <w:rFonts w:ascii="Tenorite" w:hAnsi="Tenorite"/>
        </w:rPr>
      </w:pPr>
      <w:r w:rsidRPr="00040B2B">
        <w:rPr>
          <w:rFonts w:ascii="Tenorite" w:hAnsi="Tenorite"/>
        </w:rPr>
        <w:t>We will utilize tools such as Python (for model implementation using Scikit-learn), along with machine learning algorithms such as Random Forests and Logistic Regression.</w:t>
      </w:r>
    </w:p>
    <w:p w14:paraId="2E4FFC4A" w14:textId="7CB4A78E" w:rsidR="00076ACD" w:rsidRPr="00040B2B" w:rsidRDefault="00076ACD" w:rsidP="003F279E">
      <w:pPr>
        <w:pStyle w:val="Heading2"/>
      </w:pPr>
      <w:bookmarkStart w:id="5" w:name="_Toc200135576"/>
      <w:r w:rsidRPr="00040B2B">
        <w:t>Assumptions</w:t>
      </w:r>
      <w:bookmarkEnd w:id="5"/>
    </w:p>
    <w:p w14:paraId="6034E41F" w14:textId="551E8083" w:rsidR="001D422A" w:rsidRPr="00040B2B" w:rsidRDefault="001D422A" w:rsidP="001D422A">
      <w:pPr>
        <w:rPr>
          <w:rFonts w:ascii="Tenorite" w:hAnsi="Tenorite"/>
        </w:rPr>
      </w:pPr>
      <w:r w:rsidRPr="00040B2B">
        <w:rPr>
          <w:rFonts w:ascii="Tenorite" w:hAnsi="Tenorite"/>
        </w:rPr>
        <w:t>1. The Dataset Reflects Real-World News Content – We assume that our model understands the difference between real and fake news by memorizing examples contained in the data. We think this dataset has the same tone, topics and style as news that’s found online nowadays. If we only use outdated info, the model is likely to have problems in real predictions.</w:t>
      </w:r>
    </w:p>
    <w:p w14:paraId="68205B44" w14:textId="56E35038" w:rsidR="001D422A" w:rsidRPr="00040B2B" w:rsidRDefault="001D422A" w:rsidP="001D422A">
      <w:pPr>
        <w:rPr>
          <w:rFonts w:ascii="Tenorite" w:hAnsi="Tenorite"/>
        </w:rPr>
      </w:pPr>
      <w:r w:rsidRPr="00040B2B">
        <w:rPr>
          <w:rFonts w:ascii="Tenorite" w:hAnsi="Tenorite"/>
        </w:rPr>
        <w:t xml:space="preserve">2. Assumes News is Clearly Written – Assumption that news articles in dataset </w:t>
      </w:r>
      <w:proofErr w:type="gramStart"/>
      <w:r w:rsidRPr="00040B2B">
        <w:rPr>
          <w:rFonts w:ascii="Tenorite" w:hAnsi="Tenorite"/>
        </w:rPr>
        <w:t>is</w:t>
      </w:r>
      <w:proofErr w:type="gramEnd"/>
      <w:r w:rsidRPr="00040B2B">
        <w:rPr>
          <w:rFonts w:ascii="Tenorite" w:hAnsi="Tenorite"/>
        </w:rPr>
        <w:t xml:space="preserve"> in formal English, as you see from official news sources, work best with the model. When writing contains a lot of slang, has poor grammar or is printed in a language the model cannot read, the model might misunderstand and give out incorrect predictions. Our project assumes that the content has good writing and is easy to handle, as was the case for the articles in its training data.</w:t>
      </w:r>
    </w:p>
    <w:p w14:paraId="3C5A3005" w14:textId="20B5A71C" w:rsidR="001D422A" w:rsidRPr="00040B2B" w:rsidRDefault="001D422A" w:rsidP="001D422A">
      <w:pPr>
        <w:rPr>
          <w:rFonts w:ascii="Tenorite" w:hAnsi="Tenorite"/>
        </w:rPr>
      </w:pPr>
      <w:r w:rsidRPr="00040B2B">
        <w:rPr>
          <w:rFonts w:ascii="Tenorite" w:hAnsi="Tenorite"/>
        </w:rPr>
        <w:lastRenderedPageBreak/>
        <w:t>3. Spotting Patterns in How News is Written – We assume that fake news tends to be written differently from genuine news. Sometimes, fake articles use sensational titles, emotional words and unrealistic facts. When the news is accurate, facts are clear, and it is not biased. It begins to spot the distinctions to effectively classify one from another. However, if fake news becomes like real news, the model may get confused.</w:t>
      </w:r>
    </w:p>
    <w:p w14:paraId="6DD3E079" w14:textId="5A28B453" w:rsidR="00076ACD" w:rsidRPr="00040B2B" w:rsidRDefault="001D422A" w:rsidP="001D422A">
      <w:pPr>
        <w:rPr>
          <w:rFonts w:ascii="Tenorite" w:hAnsi="Tenorite"/>
        </w:rPr>
      </w:pPr>
      <w:r w:rsidRPr="00040B2B">
        <w:rPr>
          <w:rFonts w:ascii="Tenorite" w:hAnsi="Tenorite"/>
        </w:rPr>
        <w:t>4. News Writing Won’t Change Too Quickly – We must make assumption that how fake news and real news are written will probably stay the same. The model was created using a collection of past articles which means it might miss some new tricks used in fake news today. However, if fake news is written in a new way, more training may be required to maintain the model’s accuracy.</w:t>
      </w:r>
    </w:p>
    <w:p w14:paraId="6E176EE4" w14:textId="53B639C1" w:rsidR="00076ACD" w:rsidRPr="00040B2B" w:rsidRDefault="00076ACD" w:rsidP="003F279E">
      <w:pPr>
        <w:pStyle w:val="Heading2"/>
      </w:pPr>
      <w:bookmarkStart w:id="6" w:name="_Toc200135577"/>
      <w:r w:rsidRPr="00040B2B">
        <w:t>Constraints</w:t>
      </w:r>
      <w:bookmarkEnd w:id="6"/>
    </w:p>
    <w:p w14:paraId="64DD1046" w14:textId="38CC33B7" w:rsidR="00460D91" w:rsidRPr="00040B2B" w:rsidRDefault="00460D91" w:rsidP="00460D91">
      <w:pPr>
        <w:pStyle w:val="ListParagraph"/>
        <w:numPr>
          <w:ilvl w:val="0"/>
          <w:numId w:val="4"/>
        </w:numPr>
        <w:rPr>
          <w:rFonts w:ascii="Tenorite" w:hAnsi="Tenorite"/>
        </w:rPr>
      </w:pPr>
      <w:r w:rsidRPr="005440AF">
        <w:rPr>
          <w:rFonts w:ascii="Tenorite" w:hAnsi="Tenorite"/>
        </w:rPr>
        <w:t>Limit to one Language</w:t>
      </w:r>
      <w:r w:rsidRPr="00040B2B">
        <w:rPr>
          <w:rFonts w:ascii="Tenorite" w:hAnsi="Tenorite"/>
        </w:rPr>
        <w:t xml:space="preserve"> – We are going to train our model based on newspaper articles from English newspapers written in standard, formal English. This Can affect the performance of the model in other languages. It restrict our model to English language only.</w:t>
      </w:r>
    </w:p>
    <w:p w14:paraId="5144D239" w14:textId="2742DBC3" w:rsidR="00460D91" w:rsidRPr="00040B2B" w:rsidRDefault="00460D91" w:rsidP="00460D91">
      <w:pPr>
        <w:pStyle w:val="ListParagraph"/>
        <w:numPr>
          <w:ilvl w:val="1"/>
          <w:numId w:val="4"/>
        </w:numPr>
        <w:rPr>
          <w:rFonts w:ascii="Tenorite" w:hAnsi="Tenorite"/>
        </w:rPr>
      </w:pPr>
      <w:r w:rsidRPr="00040B2B">
        <w:rPr>
          <w:rFonts w:ascii="Tenorite" w:hAnsi="Tenorite"/>
        </w:rPr>
        <w:t>Type – Hard constrain</w:t>
      </w:r>
      <w:r w:rsidR="0012237D" w:rsidRPr="00040B2B">
        <w:rPr>
          <w:rFonts w:ascii="Tenorite" w:hAnsi="Tenorite"/>
        </w:rPr>
        <w:t>.</w:t>
      </w:r>
    </w:p>
    <w:p w14:paraId="53B8BAE6" w14:textId="5E2AB3DC" w:rsidR="00CB1BCA" w:rsidRPr="00040B2B" w:rsidRDefault="00460D91" w:rsidP="00CB1BCA">
      <w:pPr>
        <w:pStyle w:val="ListParagraph"/>
        <w:numPr>
          <w:ilvl w:val="1"/>
          <w:numId w:val="4"/>
        </w:numPr>
        <w:rPr>
          <w:rFonts w:ascii="Tenorite" w:hAnsi="Tenorite"/>
        </w:rPr>
      </w:pPr>
      <w:r w:rsidRPr="00040B2B">
        <w:rPr>
          <w:rFonts w:ascii="Tenorite" w:hAnsi="Tenorite"/>
        </w:rPr>
        <w:t xml:space="preserve">Assumption – </w:t>
      </w:r>
      <w:r w:rsidR="0012237D" w:rsidRPr="00040B2B">
        <w:rPr>
          <w:rFonts w:ascii="Tenorite" w:hAnsi="Tenorite"/>
        </w:rPr>
        <w:t>Assumes News is Clearly Written.</w:t>
      </w:r>
    </w:p>
    <w:p w14:paraId="3813B8DA" w14:textId="34C51E53" w:rsidR="00460D91" w:rsidRPr="00040B2B" w:rsidRDefault="00CB1BCA" w:rsidP="00CB1BCA">
      <w:pPr>
        <w:pStyle w:val="ListParagraph"/>
        <w:numPr>
          <w:ilvl w:val="0"/>
          <w:numId w:val="4"/>
        </w:numPr>
        <w:rPr>
          <w:rFonts w:ascii="Tenorite" w:hAnsi="Tenorite"/>
        </w:rPr>
      </w:pPr>
      <w:r w:rsidRPr="00040B2B">
        <w:rPr>
          <w:rFonts w:ascii="Tenorite" w:hAnsi="Tenorite"/>
        </w:rPr>
        <w:t>Depending on Textual Patterns – The success of the model lies in assuming fake and true news can be told in different ways. However, if people who create fake news start writing in a style like real news, the model could have a harder time telling them apart which might reduce the model’s overall accuracy.</w:t>
      </w:r>
    </w:p>
    <w:p w14:paraId="07C7A721" w14:textId="4AF57D57" w:rsidR="00CB1BCA" w:rsidRPr="00040B2B" w:rsidRDefault="00CB1BCA" w:rsidP="00CB1BCA">
      <w:pPr>
        <w:pStyle w:val="ListParagraph"/>
        <w:numPr>
          <w:ilvl w:val="1"/>
          <w:numId w:val="4"/>
        </w:numPr>
        <w:rPr>
          <w:rFonts w:ascii="Tenorite" w:hAnsi="Tenorite"/>
        </w:rPr>
      </w:pPr>
      <w:r w:rsidRPr="00040B2B">
        <w:rPr>
          <w:rFonts w:ascii="Tenorite" w:hAnsi="Tenorite"/>
        </w:rPr>
        <w:t>Type – Soft constrains</w:t>
      </w:r>
      <w:r w:rsidR="0012237D" w:rsidRPr="00040B2B">
        <w:rPr>
          <w:rFonts w:ascii="Tenorite" w:hAnsi="Tenorite"/>
        </w:rPr>
        <w:t>.</w:t>
      </w:r>
    </w:p>
    <w:p w14:paraId="73BE1B2C" w14:textId="359632E1" w:rsidR="00CB1BCA" w:rsidRPr="00040B2B" w:rsidRDefault="00CB1BCA" w:rsidP="00CB1BCA">
      <w:pPr>
        <w:pStyle w:val="ListParagraph"/>
        <w:numPr>
          <w:ilvl w:val="1"/>
          <w:numId w:val="4"/>
        </w:numPr>
        <w:rPr>
          <w:rFonts w:ascii="Tenorite" w:hAnsi="Tenorite"/>
        </w:rPr>
      </w:pPr>
      <w:r w:rsidRPr="00040B2B">
        <w:rPr>
          <w:rFonts w:ascii="Tenorite" w:hAnsi="Tenorite"/>
        </w:rPr>
        <w:t>Assumption</w:t>
      </w:r>
      <w:r w:rsidR="007D7146" w:rsidRPr="00040B2B">
        <w:rPr>
          <w:rFonts w:ascii="Tenorite" w:hAnsi="Tenorite"/>
        </w:rPr>
        <w:t xml:space="preserve"> - </w:t>
      </w:r>
      <w:r w:rsidR="0012237D" w:rsidRPr="00040B2B">
        <w:rPr>
          <w:rFonts w:ascii="Tenorite" w:hAnsi="Tenorite"/>
        </w:rPr>
        <w:t>Spotting Patterns in How News is Written.</w:t>
      </w:r>
    </w:p>
    <w:p w14:paraId="50610BBA" w14:textId="4A10A15B" w:rsidR="00CB1BCA" w:rsidRPr="00040B2B" w:rsidRDefault="00CB1BCA" w:rsidP="00CB1BCA">
      <w:pPr>
        <w:pStyle w:val="ListParagraph"/>
        <w:numPr>
          <w:ilvl w:val="0"/>
          <w:numId w:val="4"/>
        </w:numPr>
        <w:rPr>
          <w:rFonts w:ascii="Tenorite" w:hAnsi="Tenorite"/>
        </w:rPr>
      </w:pPr>
      <w:r w:rsidRPr="00040B2B">
        <w:rPr>
          <w:rFonts w:ascii="Tenorite" w:hAnsi="Tenorite"/>
        </w:rPr>
        <w:t>The Model May Get Outdated - Information from old news stories is used to train the model. However, the tricks and writing approaches of fake news can alter with time. A heavy shift in the content may cause the model to struggle. Updating the data in the model regularly is necessary to preserve its accuracy.</w:t>
      </w:r>
    </w:p>
    <w:p w14:paraId="6E47480E" w14:textId="44D52348" w:rsidR="007D7146" w:rsidRPr="00040B2B" w:rsidRDefault="007D7146" w:rsidP="007D7146">
      <w:pPr>
        <w:pStyle w:val="ListParagraph"/>
        <w:numPr>
          <w:ilvl w:val="1"/>
          <w:numId w:val="4"/>
        </w:numPr>
        <w:rPr>
          <w:rFonts w:ascii="Tenorite" w:hAnsi="Tenorite"/>
        </w:rPr>
      </w:pPr>
      <w:r w:rsidRPr="00040B2B">
        <w:rPr>
          <w:rFonts w:ascii="Tenorite" w:hAnsi="Tenorite"/>
        </w:rPr>
        <w:t>Type – Soft constrains</w:t>
      </w:r>
      <w:r w:rsidR="0012237D" w:rsidRPr="00040B2B">
        <w:rPr>
          <w:rFonts w:ascii="Tenorite" w:hAnsi="Tenorite"/>
        </w:rPr>
        <w:t>.</w:t>
      </w:r>
    </w:p>
    <w:p w14:paraId="69A81B30" w14:textId="161BD55E" w:rsidR="007D7146" w:rsidRPr="00040B2B" w:rsidRDefault="007D7146" w:rsidP="007D7146">
      <w:pPr>
        <w:pStyle w:val="ListParagraph"/>
        <w:numPr>
          <w:ilvl w:val="1"/>
          <w:numId w:val="4"/>
        </w:numPr>
        <w:rPr>
          <w:rFonts w:ascii="Tenorite" w:hAnsi="Tenorite"/>
        </w:rPr>
      </w:pPr>
      <w:r w:rsidRPr="00040B2B">
        <w:rPr>
          <w:rFonts w:ascii="Tenorite" w:hAnsi="Tenorite"/>
        </w:rPr>
        <w:t xml:space="preserve">Assumption – </w:t>
      </w:r>
      <w:r w:rsidR="0012237D" w:rsidRPr="00040B2B">
        <w:rPr>
          <w:rFonts w:ascii="Tenorite" w:hAnsi="Tenorite"/>
        </w:rPr>
        <w:t>News Writing Won’t Change Too Quickly.</w:t>
      </w:r>
    </w:p>
    <w:p w14:paraId="0BE26CA9" w14:textId="7085D49C" w:rsidR="007D7146" w:rsidRPr="00040B2B" w:rsidRDefault="007D7146" w:rsidP="007D7146">
      <w:pPr>
        <w:pStyle w:val="ListParagraph"/>
        <w:numPr>
          <w:ilvl w:val="0"/>
          <w:numId w:val="4"/>
        </w:numPr>
        <w:rPr>
          <w:rFonts w:ascii="Tenorite" w:hAnsi="Tenorite"/>
        </w:rPr>
      </w:pPr>
      <w:r w:rsidRPr="00040B2B">
        <w:rPr>
          <w:rFonts w:ascii="Tenorite" w:hAnsi="Tenorite"/>
        </w:rPr>
        <w:t>Dataset Quality - Our model will be trained on a certain dataset, and it believes that this dataset truly reflects real news writing. If what’s in the data does not match what is being reported currently such as when it is old or has biases, it could affect the model’s performance. This may produce miscalculations and lower the level of trust in what the system provides.</w:t>
      </w:r>
    </w:p>
    <w:p w14:paraId="7BDFB143" w14:textId="3FB75A79" w:rsidR="007D7146" w:rsidRPr="00040B2B" w:rsidRDefault="007D7146" w:rsidP="007D7146">
      <w:pPr>
        <w:pStyle w:val="ListParagraph"/>
        <w:numPr>
          <w:ilvl w:val="1"/>
          <w:numId w:val="4"/>
        </w:numPr>
        <w:rPr>
          <w:rFonts w:ascii="Tenorite" w:hAnsi="Tenorite"/>
        </w:rPr>
      </w:pPr>
      <w:r w:rsidRPr="00040B2B">
        <w:rPr>
          <w:rFonts w:ascii="Tenorite" w:hAnsi="Tenorite"/>
        </w:rPr>
        <w:t>Type – Hard constrains</w:t>
      </w:r>
      <w:r w:rsidR="0012237D" w:rsidRPr="00040B2B">
        <w:rPr>
          <w:rFonts w:ascii="Tenorite" w:hAnsi="Tenorite"/>
        </w:rPr>
        <w:t>.</w:t>
      </w:r>
    </w:p>
    <w:p w14:paraId="12B0C7CE" w14:textId="0E37025F" w:rsidR="00663C1E" w:rsidRPr="00040B2B" w:rsidRDefault="007D7146" w:rsidP="007D7146">
      <w:pPr>
        <w:pStyle w:val="ListParagraph"/>
        <w:numPr>
          <w:ilvl w:val="1"/>
          <w:numId w:val="4"/>
        </w:numPr>
        <w:rPr>
          <w:rFonts w:ascii="Tenorite" w:hAnsi="Tenorite"/>
        </w:rPr>
      </w:pPr>
      <w:r w:rsidRPr="00040B2B">
        <w:rPr>
          <w:rFonts w:ascii="Tenorite" w:hAnsi="Tenorite"/>
        </w:rPr>
        <w:t xml:space="preserve">Assumption - </w:t>
      </w:r>
      <w:r w:rsidR="0012237D" w:rsidRPr="00040B2B">
        <w:rPr>
          <w:rFonts w:ascii="Tenorite" w:hAnsi="Tenorite"/>
        </w:rPr>
        <w:t>The Dataset Reflects Real-World News Content.</w:t>
      </w:r>
    </w:p>
    <w:p w14:paraId="0FFA0D38" w14:textId="77777777" w:rsidR="003F279E" w:rsidRPr="00040B2B" w:rsidRDefault="003F279E" w:rsidP="003F279E">
      <w:pPr>
        <w:rPr>
          <w:rFonts w:ascii="Tenorite" w:hAnsi="Tenorite"/>
        </w:rPr>
      </w:pPr>
    </w:p>
    <w:p w14:paraId="6D357992" w14:textId="77777777" w:rsidR="003F279E" w:rsidRPr="00040B2B" w:rsidRDefault="003F279E" w:rsidP="003F279E">
      <w:pPr>
        <w:rPr>
          <w:rFonts w:ascii="Tenorite" w:hAnsi="Tenorite"/>
        </w:rPr>
      </w:pPr>
    </w:p>
    <w:p w14:paraId="7536DAA6" w14:textId="67466580" w:rsidR="00076ACD" w:rsidRPr="00040B2B" w:rsidRDefault="00076ACD" w:rsidP="00110B6E">
      <w:pPr>
        <w:pStyle w:val="Heading1"/>
      </w:pPr>
      <w:bookmarkStart w:id="7" w:name="_Toc200135578"/>
      <w:r w:rsidRPr="00040B2B">
        <w:t>Timeline and Deliverables</w:t>
      </w:r>
      <w:bookmarkEnd w:id="7"/>
    </w:p>
    <w:tbl>
      <w:tblPr>
        <w:tblStyle w:val="TableGrid"/>
        <w:tblW w:w="9952" w:type="dxa"/>
        <w:tblInd w:w="-318" w:type="dxa"/>
        <w:tblLook w:val="04A0" w:firstRow="1" w:lastRow="0" w:firstColumn="1" w:lastColumn="0" w:noHBand="0" w:noVBand="1"/>
      </w:tblPr>
      <w:tblGrid>
        <w:gridCol w:w="2411"/>
        <w:gridCol w:w="2126"/>
        <w:gridCol w:w="5415"/>
      </w:tblGrid>
      <w:tr w:rsidR="00663C1E" w:rsidRPr="00040B2B" w14:paraId="2D1E9110" w14:textId="77777777" w:rsidTr="0029590D">
        <w:tc>
          <w:tcPr>
            <w:tcW w:w="2411" w:type="dxa"/>
          </w:tcPr>
          <w:p w14:paraId="6A3155E4" w14:textId="77777777" w:rsidR="00663C1E" w:rsidRPr="00040B2B" w:rsidRDefault="00663C1E" w:rsidP="0029590D">
            <w:pPr>
              <w:rPr>
                <w:rFonts w:ascii="Tenorite" w:hAnsi="Tenorite"/>
              </w:rPr>
            </w:pPr>
            <w:r w:rsidRPr="00040B2B">
              <w:rPr>
                <w:rFonts w:ascii="Tenorite" w:hAnsi="Tenorite"/>
              </w:rPr>
              <w:t>Deliverable</w:t>
            </w:r>
          </w:p>
        </w:tc>
        <w:tc>
          <w:tcPr>
            <w:tcW w:w="2126" w:type="dxa"/>
          </w:tcPr>
          <w:p w14:paraId="01B907FD" w14:textId="77777777" w:rsidR="00663C1E" w:rsidRPr="00040B2B" w:rsidRDefault="00663C1E" w:rsidP="0029590D">
            <w:pPr>
              <w:rPr>
                <w:rFonts w:ascii="Tenorite" w:hAnsi="Tenorite"/>
              </w:rPr>
            </w:pPr>
            <w:r w:rsidRPr="00040B2B">
              <w:rPr>
                <w:rFonts w:ascii="Tenorite" w:hAnsi="Tenorite"/>
              </w:rPr>
              <w:t>Due Date</w:t>
            </w:r>
          </w:p>
        </w:tc>
        <w:tc>
          <w:tcPr>
            <w:tcW w:w="5415" w:type="dxa"/>
          </w:tcPr>
          <w:p w14:paraId="32742790" w14:textId="77777777" w:rsidR="00663C1E" w:rsidRPr="00040B2B" w:rsidRDefault="00663C1E" w:rsidP="0029590D">
            <w:pPr>
              <w:rPr>
                <w:rFonts w:ascii="Tenorite" w:hAnsi="Tenorite"/>
              </w:rPr>
            </w:pPr>
            <w:r w:rsidRPr="00040B2B">
              <w:rPr>
                <w:rFonts w:ascii="Tenorite" w:hAnsi="Tenorite"/>
              </w:rPr>
              <w:t>Description</w:t>
            </w:r>
          </w:p>
        </w:tc>
      </w:tr>
      <w:tr w:rsidR="00663C1E" w:rsidRPr="00040B2B" w14:paraId="4EF75AEF" w14:textId="77777777" w:rsidTr="0029590D">
        <w:tc>
          <w:tcPr>
            <w:tcW w:w="2411" w:type="dxa"/>
          </w:tcPr>
          <w:p w14:paraId="08AFE3D0" w14:textId="77777777" w:rsidR="00663C1E" w:rsidRPr="00040B2B" w:rsidRDefault="00663C1E" w:rsidP="0029590D">
            <w:pPr>
              <w:rPr>
                <w:rFonts w:ascii="Tenorite" w:hAnsi="Tenorite"/>
              </w:rPr>
            </w:pPr>
            <w:r w:rsidRPr="00040B2B">
              <w:rPr>
                <w:rFonts w:ascii="Tenorite" w:hAnsi="Tenorite"/>
              </w:rPr>
              <w:t>Project Proposal</w:t>
            </w:r>
          </w:p>
        </w:tc>
        <w:tc>
          <w:tcPr>
            <w:tcW w:w="2126" w:type="dxa"/>
          </w:tcPr>
          <w:p w14:paraId="5EC36399" w14:textId="77777777" w:rsidR="00663C1E" w:rsidRPr="00040B2B" w:rsidRDefault="00663C1E" w:rsidP="0029590D">
            <w:pPr>
              <w:rPr>
                <w:rFonts w:ascii="Tenorite" w:hAnsi="Tenorite"/>
              </w:rPr>
            </w:pPr>
            <w:r w:rsidRPr="00040B2B">
              <w:rPr>
                <w:rFonts w:ascii="Tenorite" w:hAnsi="Tenorite"/>
              </w:rPr>
              <w:t>Completed</w:t>
            </w:r>
          </w:p>
        </w:tc>
        <w:tc>
          <w:tcPr>
            <w:tcW w:w="5415" w:type="dxa"/>
          </w:tcPr>
          <w:p w14:paraId="08D0D7E6" w14:textId="77777777" w:rsidR="00663C1E" w:rsidRPr="00040B2B" w:rsidRDefault="00663C1E" w:rsidP="0029590D">
            <w:pPr>
              <w:rPr>
                <w:rFonts w:ascii="Tenorite" w:hAnsi="Tenorite"/>
              </w:rPr>
            </w:pPr>
            <w:r w:rsidRPr="00040B2B">
              <w:rPr>
                <w:rFonts w:ascii="Tenorite" w:hAnsi="Tenorite"/>
              </w:rPr>
              <w:t>Outlined the project scope, objectives, dataset, stakeholders, and methods.</w:t>
            </w:r>
          </w:p>
        </w:tc>
      </w:tr>
      <w:tr w:rsidR="00663C1E" w:rsidRPr="00040B2B" w14:paraId="53AC822E" w14:textId="77777777" w:rsidTr="0029590D">
        <w:tc>
          <w:tcPr>
            <w:tcW w:w="2411" w:type="dxa"/>
          </w:tcPr>
          <w:p w14:paraId="02686E80" w14:textId="77777777" w:rsidR="00663C1E" w:rsidRPr="00040B2B" w:rsidRDefault="00663C1E" w:rsidP="0029590D">
            <w:pPr>
              <w:rPr>
                <w:rFonts w:ascii="Tenorite" w:hAnsi="Tenorite"/>
              </w:rPr>
            </w:pPr>
            <w:r w:rsidRPr="00040B2B">
              <w:rPr>
                <w:rFonts w:ascii="Tenorite" w:hAnsi="Tenorite"/>
              </w:rPr>
              <w:t>Data Collection &amp; Cleaning</w:t>
            </w:r>
          </w:p>
        </w:tc>
        <w:tc>
          <w:tcPr>
            <w:tcW w:w="2126" w:type="dxa"/>
          </w:tcPr>
          <w:p w14:paraId="7B63D8A6" w14:textId="7B9AF248" w:rsidR="00663C1E" w:rsidRPr="00040B2B" w:rsidRDefault="00663C1E" w:rsidP="0029590D">
            <w:pPr>
              <w:rPr>
                <w:rFonts w:ascii="Tenorite" w:hAnsi="Tenorite"/>
              </w:rPr>
            </w:pPr>
            <w:r w:rsidRPr="00040B2B">
              <w:rPr>
                <w:rFonts w:ascii="Tenorite" w:hAnsi="Tenorite"/>
              </w:rPr>
              <w:t xml:space="preserve">June </w:t>
            </w:r>
            <w:r w:rsidR="0085476F" w:rsidRPr="00040B2B">
              <w:rPr>
                <w:rFonts w:ascii="Tenorite" w:hAnsi="Tenorite"/>
              </w:rPr>
              <w:t>7</w:t>
            </w:r>
            <w:r w:rsidRPr="00040B2B">
              <w:rPr>
                <w:rFonts w:ascii="Tenorite" w:hAnsi="Tenorite"/>
              </w:rPr>
              <w:t>, 2025</w:t>
            </w:r>
          </w:p>
        </w:tc>
        <w:tc>
          <w:tcPr>
            <w:tcW w:w="5415" w:type="dxa"/>
          </w:tcPr>
          <w:p w14:paraId="407B4255" w14:textId="7ACFFDF0" w:rsidR="00663C1E" w:rsidRPr="00040B2B" w:rsidRDefault="00663C1E" w:rsidP="0029590D">
            <w:pPr>
              <w:rPr>
                <w:rFonts w:ascii="Tenorite" w:hAnsi="Tenorite"/>
              </w:rPr>
            </w:pPr>
            <w:r w:rsidRPr="00040B2B">
              <w:rPr>
                <w:rFonts w:ascii="Tenorite" w:hAnsi="Tenorite"/>
              </w:rPr>
              <w:t>Download and inspect the dataset from Kaggle. Perform text preprocessing.</w:t>
            </w:r>
          </w:p>
        </w:tc>
      </w:tr>
      <w:tr w:rsidR="00663C1E" w:rsidRPr="00040B2B" w14:paraId="5680921A" w14:textId="77777777" w:rsidTr="0029590D">
        <w:tc>
          <w:tcPr>
            <w:tcW w:w="2411" w:type="dxa"/>
          </w:tcPr>
          <w:p w14:paraId="45FC1B3D" w14:textId="77777777" w:rsidR="00663C1E" w:rsidRPr="00040B2B" w:rsidRDefault="00663C1E" w:rsidP="0029590D">
            <w:pPr>
              <w:rPr>
                <w:rFonts w:ascii="Tenorite" w:hAnsi="Tenorite"/>
              </w:rPr>
            </w:pPr>
            <w:r w:rsidRPr="00040B2B">
              <w:rPr>
                <w:rFonts w:ascii="Tenorite" w:hAnsi="Tenorite"/>
              </w:rPr>
              <w:t>Preliminary Model Development</w:t>
            </w:r>
          </w:p>
        </w:tc>
        <w:tc>
          <w:tcPr>
            <w:tcW w:w="2126" w:type="dxa"/>
          </w:tcPr>
          <w:p w14:paraId="73ADE007" w14:textId="17CE8986" w:rsidR="00663C1E" w:rsidRPr="00040B2B" w:rsidRDefault="00663C1E" w:rsidP="0029590D">
            <w:pPr>
              <w:rPr>
                <w:rFonts w:ascii="Tenorite" w:hAnsi="Tenorite"/>
              </w:rPr>
            </w:pPr>
            <w:r w:rsidRPr="00040B2B">
              <w:rPr>
                <w:rFonts w:ascii="Tenorite" w:hAnsi="Tenorite"/>
              </w:rPr>
              <w:t xml:space="preserve">June </w:t>
            </w:r>
            <w:r w:rsidR="0085476F" w:rsidRPr="00040B2B">
              <w:rPr>
                <w:rFonts w:ascii="Tenorite" w:hAnsi="Tenorite"/>
              </w:rPr>
              <w:t>14</w:t>
            </w:r>
            <w:r w:rsidRPr="00040B2B">
              <w:rPr>
                <w:rFonts w:ascii="Tenorite" w:hAnsi="Tenorite"/>
              </w:rPr>
              <w:t>, 2025</w:t>
            </w:r>
          </w:p>
        </w:tc>
        <w:tc>
          <w:tcPr>
            <w:tcW w:w="5415" w:type="dxa"/>
          </w:tcPr>
          <w:p w14:paraId="707869D2" w14:textId="74989AEC" w:rsidR="00663C1E" w:rsidRPr="00040B2B" w:rsidRDefault="00663C1E" w:rsidP="0029590D">
            <w:pPr>
              <w:rPr>
                <w:rFonts w:ascii="Tenorite" w:hAnsi="Tenorite"/>
              </w:rPr>
            </w:pPr>
            <w:r w:rsidRPr="00040B2B">
              <w:rPr>
                <w:rFonts w:ascii="Tenorite" w:hAnsi="Tenorite"/>
              </w:rPr>
              <w:t xml:space="preserve">Implement baseline </w:t>
            </w:r>
            <w:r w:rsidR="0085476F" w:rsidRPr="00040B2B">
              <w:rPr>
                <w:rFonts w:ascii="Tenorite" w:hAnsi="Tenorite"/>
              </w:rPr>
              <w:t>models. Evaluate</w:t>
            </w:r>
            <w:r w:rsidRPr="00040B2B">
              <w:rPr>
                <w:rFonts w:ascii="Tenorite" w:hAnsi="Tenorite"/>
              </w:rPr>
              <w:t xml:space="preserve"> and compare with metrics like Accuracy, Precision, Recall, and F1-score.</w:t>
            </w:r>
          </w:p>
        </w:tc>
      </w:tr>
      <w:tr w:rsidR="00663C1E" w:rsidRPr="00040B2B" w14:paraId="513F04AE" w14:textId="77777777" w:rsidTr="0029590D">
        <w:tc>
          <w:tcPr>
            <w:tcW w:w="2411" w:type="dxa"/>
          </w:tcPr>
          <w:p w14:paraId="1D71D02E" w14:textId="77777777" w:rsidR="00663C1E" w:rsidRPr="00040B2B" w:rsidRDefault="00663C1E" w:rsidP="0029590D">
            <w:pPr>
              <w:rPr>
                <w:rFonts w:ascii="Tenorite" w:hAnsi="Tenorite"/>
              </w:rPr>
            </w:pPr>
            <w:r w:rsidRPr="00040B2B">
              <w:rPr>
                <w:rFonts w:ascii="Tenorite" w:hAnsi="Tenorite"/>
              </w:rPr>
              <w:t>Model Optimization &amp; Finalization</w:t>
            </w:r>
          </w:p>
        </w:tc>
        <w:tc>
          <w:tcPr>
            <w:tcW w:w="2126" w:type="dxa"/>
          </w:tcPr>
          <w:p w14:paraId="324C3B4B" w14:textId="3AB6D8C3" w:rsidR="00663C1E" w:rsidRPr="00040B2B" w:rsidRDefault="00663C1E" w:rsidP="0029590D">
            <w:pPr>
              <w:rPr>
                <w:rFonts w:ascii="Tenorite" w:hAnsi="Tenorite"/>
              </w:rPr>
            </w:pPr>
            <w:r w:rsidRPr="00040B2B">
              <w:rPr>
                <w:rFonts w:ascii="Tenorite" w:hAnsi="Tenorite"/>
              </w:rPr>
              <w:t>J</w:t>
            </w:r>
            <w:r w:rsidR="0085476F" w:rsidRPr="00040B2B">
              <w:rPr>
                <w:rFonts w:ascii="Tenorite" w:hAnsi="Tenorite"/>
              </w:rPr>
              <w:t>une</w:t>
            </w:r>
            <w:r w:rsidRPr="00040B2B">
              <w:rPr>
                <w:rFonts w:ascii="Tenorite" w:hAnsi="Tenorite"/>
              </w:rPr>
              <w:t xml:space="preserve"> 1</w:t>
            </w:r>
            <w:r w:rsidR="0085476F" w:rsidRPr="00040B2B">
              <w:rPr>
                <w:rFonts w:ascii="Tenorite" w:hAnsi="Tenorite"/>
              </w:rPr>
              <w:t>7</w:t>
            </w:r>
            <w:r w:rsidRPr="00040B2B">
              <w:rPr>
                <w:rFonts w:ascii="Tenorite" w:hAnsi="Tenorite"/>
              </w:rPr>
              <w:t>, 2025</w:t>
            </w:r>
          </w:p>
        </w:tc>
        <w:tc>
          <w:tcPr>
            <w:tcW w:w="5415" w:type="dxa"/>
          </w:tcPr>
          <w:p w14:paraId="318B8A22" w14:textId="77777777" w:rsidR="00663C1E" w:rsidRPr="00040B2B" w:rsidRDefault="00663C1E" w:rsidP="0029590D">
            <w:pPr>
              <w:rPr>
                <w:rFonts w:ascii="Tenorite" w:hAnsi="Tenorite"/>
              </w:rPr>
            </w:pPr>
            <w:r w:rsidRPr="00040B2B">
              <w:rPr>
                <w:rFonts w:ascii="Tenorite" w:hAnsi="Tenorite"/>
              </w:rPr>
              <w:t>Tune hyperparameters, test advanced models (Random Forest, Gradient Boosting), and finalize the best-performing one.</w:t>
            </w:r>
          </w:p>
        </w:tc>
      </w:tr>
      <w:tr w:rsidR="00663C1E" w:rsidRPr="00040B2B" w14:paraId="308B1C10" w14:textId="77777777" w:rsidTr="0029590D">
        <w:tc>
          <w:tcPr>
            <w:tcW w:w="2411" w:type="dxa"/>
          </w:tcPr>
          <w:p w14:paraId="79A3683D" w14:textId="77777777" w:rsidR="00663C1E" w:rsidRPr="00040B2B" w:rsidRDefault="00663C1E" w:rsidP="0029590D">
            <w:pPr>
              <w:rPr>
                <w:rFonts w:ascii="Tenorite" w:hAnsi="Tenorite"/>
              </w:rPr>
            </w:pPr>
            <w:r w:rsidRPr="00040B2B">
              <w:rPr>
                <w:rFonts w:ascii="Tenorite" w:hAnsi="Tenorite"/>
              </w:rPr>
              <w:t>API Integration</w:t>
            </w:r>
          </w:p>
        </w:tc>
        <w:tc>
          <w:tcPr>
            <w:tcW w:w="2126" w:type="dxa"/>
          </w:tcPr>
          <w:p w14:paraId="0CE2F4FC" w14:textId="65868E70" w:rsidR="00663C1E" w:rsidRPr="00040B2B" w:rsidRDefault="00663C1E" w:rsidP="0029590D">
            <w:pPr>
              <w:rPr>
                <w:rFonts w:ascii="Tenorite" w:hAnsi="Tenorite"/>
              </w:rPr>
            </w:pPr>
            <w:r w:rsidRPr="00040B2B">
              <w:rPr>
                <w:rFonts w:ascii="Tenorite" w:hAnsi="Tenorite"/>
              </w:rPr>
              <w:t>July</w:t>
            </w:r>
            <w:r w:rsidR="0085476F" w:rsidRPr="00040B2B">
              <w:rPr>
                <w:rFonts w:ascii="Tenorite" w:hAnsi="Tenorite"/>
              </w:rPr>
              <w:t xml:space="preserve"> 5</w:t>
            </w:r>
            <w:r w:rsidRPr="00040B2B">
              <w:rPr>
                <w:rFonts w:ascii="Tenorite" w:hAnsi="Tenorite"/>
              </w:rPr>
              <w:t>, 2025</w:t>
            </w:r>
          </w:p>
        </w:tc>
        <w:tc>
          <w:tcPr>
            <w:tcW w:w="5415" w:type="dxa"/>
          </w:tcPr>
          <w:p w14:paraId="79DD0EBB" w14:textId="77777777" w:rsidR="00663C1E" w:rsidRPr="00040B2B" w:rsidRDefault="00663C1E" w:rsidP="0029590D">
            <w:pPr>
              <w:rPr>
                <w:rFonts w:ascii="Tenorite" w:hAnsi="Tenorite"/>
              </w:rPr>
            </w:pPr>
            <w:r w:rsidRPr="00040B2B">
              <w:rPr>
                <w:rFonts w:ascii="Tenorite" w:hAnsi="Tenorite"/>
              </w:rPr>
              <w:t>Develop an API to allow editors/moderators to use the model for article classification, with confidence score output.</w:t>
            </w:r>
          </w:p>
        </w:tc>
      </w:tr>
      <w:tr w:rsidR="00663C1E" w:rsidRPr="00040B2B" w14:paraId="18102550" w14:textId="77777777" w:rsidTr="0029590D">
        <w:tc>
          <w:tcPr>
            <w:tcW w:w="2411" w:type="dxa"/>
          </w:tcPr>
          <w:p w14:paraId="63C05CAA" w14:textId="77777777" w:rsidR="00663C1E" w:rsidRPr="00040B2B" w:rsidRDefault="00663C1E" w:rsidP="0029590D">
            <w:pPr>
              <w:rPr>
                <w:rFonts w:ascii="Tenorite" w:hAnsi="Tenorite"/>
              </w:rPr>
            </w:pPr>
            <w:r w:rsidRPr="00040B2B">
              <w:rPr>
                <w:rFonts w:ascii="Tenorite" w:hAnsi="Tenorite"/>
              </w:rPr>
              <w:t>Final Report</w:t>
            </w:r>
          </w:p>
        </w:tc>
        <w:tc>
          <w:tcPr>
            <w:tcW w:w="2126" w:type="dxa"/>
          </w:tcPr>
          <w:p w14:paraId="65AFD134" w14:textId="60EF19EC" w:rsidR="00663C1E" w:rsidRPr="00040B2B" w:rsidRDefault="00663C1E" w:rsidP="0029590D">
            <w:pPr>
              <w:rPr>
                <w:rFonts w:ascii="Tenorite" w:hAnsi="Tenorite"/>
              </w:rPr>
            </w:pPr>
            <w:r w:rsidRPr="00040B2B">
              <w:rPr>
                <w:rFonts w:ascii="Tenorite" w:hAnsi="Tenorite"/>
              </w:rPr>
              <w:t xml:space="preserve">July </w:t>
            </w:r>
            <w:r w:rsidR="0085476F" w:rsidRPr="00040B2B">
              <w:rPr>
                <w:rFonts w:ascii="Tenorite" w:hAnsi="Tenorite"/>
              </w:rPr>
              <w:t>19</w:t>
            </w:r>
            <w:r w:rsidRPr="00040B2B">
              <w:rPr>
                <w:rFonts w:ascii="Tenorite" w:hAnsi="Tenorite"/>
              </w:rPr>
              <w:t>, 2025</w:t>
            </w:r>
          </w:p>
        </w:tc>
        <w:tc>
          <w:tcPr>
            <w:tcW w:w="5415" w:type="dxa"/>
          </w:tcPr>
          <w:p w14:paraId="24F9A3DD" w14:textId="77777777" w:rsidR="00663C1E" w:rsidRPr="00040B2B" w:rsidRDefault="00663C1E" w:rsidP="0029590D">
            <w:pPr>
              <w:rPr>
                <w:rFonts w:ascii="Tenorite" w:hAnsi="Tenorite"/>
              </w:rPr>
            </w:pPr>
            <w:r w:rsidRPr="00040B2B">
              <w:rPr>
                <w:rFonts w:ascii="Tenorite" w:hAnsi="Tenorite"/>
              </w:rPr>
              <w:t>Compile technical documentation, evaluation results, model explanation, feature analysis, and recommendations for retraining and usage.</w:t>
            </w:r>
          </w:p>
        </w:tc>
      </w:tr>
      <w:tr w:rsidR="00663C1E" w:rsidRPr="00040B2B" w14:paraId="5832727C" w14:textId="77777777" w:rsidTr="0029590D">
        <w:tc>
          <w:tcPr>
            <w:tcW w:w="2411" w:type="dxa"/>
          </w:tcPr>
          <w:p w14:paraId="3E74213D" w14:textId="77777777" w:rsidR="00663C1E" w:rsidRPr="00040B2B" w:rsidRDefault="00663C1E" w:rsidP="0029590D">
            <w:pPr>
              <w:rPr>
                <w:rFonts w:ascii="Tenorite" w:hAnsi="Tenorite"/>
              </w:rPr>
            </w:pPr>
            <w:r w:rsidRPr="00040B2B">
              <w:rPr>
                <w:rFonts w:ascii="Tenorite" w:hAnsi="Tenorite"/>
              </w:rPr>
              <w:t>Final Presentation</w:t>
            </w:r>
          </w:p>
        </w:tc>
        <w:tc>
          <w:tcPr>
            <w:tcW w:w="2126" w:type="dxa"/>
          </w:tcPr>
          <w:p w14:paraId="082BFD53" w14:textId="3F5B8D38" w:rsidR="00663C1E" w:rsidRPr="00040B2B" w:rsidRDefault="00663C1E" w:rsidP="0029590D">
            <w:pPr>
              <w:rPr>
                <w:rFonts w:ascii="Tenorite" w:hAnsi="Tenorite"/>
              </w:rPr>
            </w:pPr>
            <w:r w:rsidRPr="00040B2B">
              <w:rPr>
                <w:rFonts w:ascii="Tenorite" w:hAnsi="Tenorite"/>
              </w:rPr>
              <w:t xml:space="preserve">Week of </w:t>
            </w:r>
            <w:r w:rsidR="0085476F" w:rsidRPr="00040B2B">
              <w:rPr>
                <w:rFonts w:ascii="Tenorite" w:hAnsi="Tenorite"/>
              </w:rPr>
              <w:t>August 3</w:t>
            </w:r>
            <w:r w:rsidRPr="00040B2B">
              <w:rPr>
                <w:rFonts w:ascii="Tenorite" w:hAnsi="Tenorite"/>
              </w:rPr>
              <w:t>, 2025</w:t>
            </w:r>
          </w:p>
        </w:tc>
        <w:tc>
          <w:tcPr>
            <w:tcW w:w="5415" w:type="dxa"/>
          </w:tcPr>
          <w:p w14:paraId="1AA21CAA" w14:textId="77777777" w:rsidR="00663C1E" w:rsidRPr="00040B2B" w:rsidRDefault="00663C1E" w:rsidP="0029590D">
            <w:pPr>
              <w:rPr>
                <w:rFonts w:ascii="Tenorite" w:hAnsi="Tenorite"/>
              </w:rPr>
            </w:pPr>
            <w:r w:rsidRPr="00040B2B">
              <w:rPr>
                <w:rFonts w:ascii="Tenorite" w:hAnsi="Tenorite"/>
              </w:rPr>
              <w:t>Present the project to classmates and faculty: cover the problem, approach, models used, performance, and business value.</w:t>
            </w:r>
          </w:p>
        </w:tc>
      </w:tr>
    </w:tbl>
    <w:p w14:paraId="7335EB6C" w14:textId="77777777" w:rsidR="00663C1E" w:rsidRPr="00040B2B" w:rsidRDefault="00663C1E">
      <w:pPr>
        <w:rPr>
          <w:rFonts w:ascii="Tenorite" w:hAnsi="Tenorite"/>
        </w:rPr>
      </w:pPr>
    </w:p>
    <w:p w14:paraId="4F0CF688" w14:textId="77777777" w:rsidR="003F279E" w:rsidRPr="00040B2B" w:rsidRDefault="003F279E">
      <w:pPr>
        <w:rPr>
          <w:rFonts w:ascii="Tenorite" w:hAnsi="Tenorite"/>
        </w:rPr>
      </w:pPr>
    </w:p>
    <w:p w14:paraId="0FF84B9B" w14:textId="5B668157" w:rsidR="003F279E" w:rsidRPr="00040B2B" w:rsidRDefault="00000000">
      <w:pPr>
        <w:rPr>
          <w:rFonts w:ascii="Tenorite" w:hAnsi="Tenorite"/>
        </w:rPr>
      </w:pPr>
      <w:sdt>
        <w:sdtPr>
          <w:rPr>
            <w:rFonts w:ascii="Tenorite" w:hAnsi="Tenorite"/>
          </w:rPr>
          <w:id w:val="-1118140237"/>
          <w:citation/>
        </w:sdtPr>
        <w:sdtContent>
          <w:r w:rsidR="003F279E" w:rsidRPr="00040B2B">
            <w:rPr>
              <w:rFonts w:ascii="Tenorite" w:hAnsi="Tenorite"/>
            </w:rPr>
            <w:fldChar w:fldCharType="begin"/>
          </w:r>
          <w:r w:rsidR="003F279E" w:rsidRPr="00040B2B">
            <w:rPr>
              <w:rFonts w:ascii="Tenorite" w:hAnsi="Tenorite"/>
              <w:lang w:val="en-US"/>
            </w:rPr>
            <w:instrText xml:space="preserve"> CITATION Rit251 \l 1033 </w:instrText>
          </w:r>
          <w:r w:rsidR="003F279E" w:rsidRPr="00040B2B">
            <w:rPr>
              <w:rFonts w:ascii="Tenorite" w:hAnsi="Tenorite"/>
            </w:rPr>
            <w:fldChar w:fldCharType="separate"/>
          </w:r>
          <w:r w:rsidR="003F279E" w:rsidRPr="00040B2B">
            <w:rPr>
              <w:rFonts w:ascii="Tenorite" w:hAnsi="Tenorite"/>
              <w:noProof/>
              <w:lang w:val="en-US"/>
            </w:rPr>
            <w:t>(Dutta, 2025)</w:t>
          </w:r>
          <w:r w:rsidR="003F279E" w:rsidRPr="00040B2B">
            <w:rPr>
              <w:rFonts w:ascii="Tenorite" w:hAnsi="Tenorite"/>
            </w:rPr>
            <w:fldChar w:fldCharType="end"/>
          </w:r>
        </w:sdtContent>
      </w:sdt>
    </w:p>
    <w:p w14:paraId="067CBB94" w14:textId="77777777" w:rsidR="003F279E" w:rsidRDefault="003F279E">
      <w:pPr>
        <w:rPr>
          <w:rFonts w:ascii="Tenorite" w:hAnsi="Tenorite"/>
        </w:rPr>
      </w:pPr>
      <w:r>
        <w:rPr>
          <w:rFonts w:ascii="Tenorite" w:hAnsi="Tenorite"/>
        </w:rPr>
        <w:br w:type="page"/>
      </w:r>
    </w:p>
    <w:bookmarkStart w:id="8" w:name="_Toc200135579" w:displacedByCustomXml="next"/>
    <w:sdt>
      <w:sdtPr>
        <w:rPr>
          <w:rFonts w:asciiTheme="minorHAnsi" w:eastAsiaTheme="minorHAnsi" w:hAnsiTheme="minorHAnsi" w:cstheme="minorBidi"/>
          <w:color w:val="auto"/>
          <w:sz w:val="24"/>
          <w:szCs w:val="24"/>
        </w:rPr>
        <w:id w:val="-852036606"/>
        <w:docPartObj>
          <w:docPartGallery w:val="Bibliographies"/>
          <w:docPartUnique/>
        </w:docPartObj>
      </w:sdtPr>
      <w:sdtContent>
        <w:p w14:paraId="6C91F47B" w14:textId="340CB57F" w:rsidR="003F279E" w:rsidRPr="003F279E" w:rsidRDefault="003F279E">
          <w:pPr>
            <w:pStyle w:val="Heading1"/>
          </w:pPr>
          <w:r w:rsidRPr="003F279E">
            <w:t>References</w:t>
          </w:r>
          <w:bookmarkEnd w:id="8"/>
        </w:p>
        <w:sdt>
          <w:sdtPr>
            <w:rPr>
              <w:rFonts w:ascii="Tenorite" w:hAnsi="Tenorite"/>
            </w:rPr>
            <w:id w:val="-573587230"/>
            <w:bibliography/>
          </w:sdtPr>
          <w:sdtEndPr>
            <w:rPr>
              <w:rFonts w:asciiTheme="minorHAnsi" w:hAnsiTheme="minorHAnsi"/>
            </w:rPr>
          </w:sdtEndPr>
          <w:sdtContent>
            <w:p w14:paraId="10C3E5D5" w14:textId="77777777" w:rsidR="003F279E" w:rsidRPr="003F279E" w:rsidRDefault="003F279E" w:rsidP="003F279E">
              <w:pPr>
                <w:pStyle w:val="Bibliography"/>
                <w:ind w:left="720" w:hanging="720"/>
                <w:rPr>
                  <w:rFonts w:ascii="Tenorite" w:hAnsi="Tenorite"/>
                  <w:noProof/>
                  <w:kern w:val="0"/>
                  <w14:ligatures w14:val="none"/>
                </w:rPr>
              </w:pPr>
              <w:r w:rsidRPr="003F279E">
                <w:rPr>
                  <w:rFonts w:ascii="Tenorite" w:hAnsi="Tenorite"/>
                </w:rPr>
                <w:fldChar w:fldCharType="begin"/>
              </w:r>
              <w:r w:rsidRPr="003F279E">
                <w:rPr>
                  <w:rFonts w:ascii="Tenorite" w:hAnsi="Tenorite"/>
                </w:rPr>
                <w:instrText xml:space="preserve"> BIBLIOGRAPHY </w:instrText>
              </w:r>
              <w:r w:rsidRPr="003F279E">
                <w:rPr>
                  <w:rFonts w:ascii="Tenorite" w:hAnsi="Tenorite"/>
                </w:rPr>
                <w:fldChar w:fldCharType="separate"/>
              </w:r>
              <w:r w:rsidRPr="003F279E">
                <w:rPr>
                  <w:rFonts w:ascii="Tenorite" w:hAnsi="Tenorite"/>
                  <w:noProof/>
                </w:rPr>
                <w:t xml:space="preserve">Dutta, R. (2025). </w:t>
              </w:r>
              <w:r w:rsidRPr="003F279E">
                <w:rPr>
                  <w:rFonts w:ascii="Tenorite" w:hAnsi="Tenorite"/>
                  <w:i/>
                  <w:iCs/>
                  <w:noProof/>
                </w:rPr>
                <w:t>Capstone Group Project Project Plan-Example</w:t>
              </w:r>
              <w:r w:rsidRPr="003F279E">
                <w:rPr>
                  <w:rFonts w:ascii="Tenorite" w:hAnsi="Tenorite"/>
                  <w:noProof/>
                </w:rPr>
                <w:t>. Retrieved June 06, 2025, from DC COnnect Durham College: https://durhamcollege.desire2learn.com/d2l/le/content/620744/viewContent/8654265/View</w:t>
              </w:r>
            </w:p>
            <w:p w14:paraId="365D0301" w14:textId="191E220B" w:rsidR="003F279E" w:rsidRDefault="003F279E" w:rsidP="003F279E">
              <w:r w:rsidRPr="003F279E">
                <w:rPr>
                  <w:rFonts w:ascii="Tenorite" w:hAnsi="Tenorite"/>
                  <w:b/>
                  <w:bCs/>
                  <w:noProof/>
                </w:rPr>
                <w:fldChar w:fldCharType="end"/>
              </w:r>
            </w:p>
          </w:sdtContent>
        </w:sdt>
      </w:sdtContent>
    </w:sdt>
    <w:p w14:paraId="3E1C3693" w14:textId="77777777" w:rsidR="003F279E" w:rsidRPr="00110B6E" w:rsidRDefault="003F279E">
      <w:pPr>
        <w:rPr>
          <w:rFonts w:ascii="Tenorite" w:hAnsi="Tenorite"/>
        </w:rPr>
      </w:pPr>
    </w:p>
    <w:sectPr w:rsidR="003F279E" w:rsidRPr="00110B6E" w:rsidSect="00A62F04">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AEBA6" w14:textId="77777777" w:rsidR="00081C6F" w:rsidRDefault="00081C6F" w:rsidP="003F279E">
      <w:pPr>
        <w:spacing w:after="0" w:line="240" w:lineRule="auto"/>
      </w:pPr>
      <w:r>
        <w:separator/>
      </w:r>
    </w:p>
  </w:endnote>
  <w:endnote w:type="continuationSeparator" w:id="0">
    <w:p w14:paraId="6735F1CD" w14:textId="77777777" w:rsidR="00081C6F" w:rsidRDefault="00081C6F" w:rsidP="003F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242973"/>
      <w:docPartObj>
        <w:docPartGallery w:val="Page Numbers (Bottom of Page)"/>
        <w:docPartUnique/>
      </w:docPartObj>
    </w:sdtPr>
    <w:sdtEndPr>
      <w:rPr>
        <w:color w:val="7F7F7F" w:themeColor="background1" w:themeShade="7F"/>
        <w:spacing w:val="60"/>
      </w:rPr>
    </w:sdtEndPr>
    <w:sdtContent>
      <w:p w14:paraId="64E0EFA4" w14:textId="13EA49EC" w:rsidR="003F279E" w:rsidRDefault="003F279E">
        <w:pPr>
          <w:pStyle w:val="Footer"/>
          <w:pBdr>
            <w:top w:val="single" w:sz="4" w:space="1" w:color="D9D9D9" w:themeColor="background1" w:themeShade="D9"/>
          </w:pBdr>
          <w:jc w:val="right"/>
        </w:pPr>
        <w:r w:rsidRPr="003F279E">
          <w:rPr>
            <w:rFonts w:ascii="Tenorite" w:hAnsi="Tenorite"/>
          </w:rPr>
          <w:fldChar w:fldCharType="begin"/>
        </w:r>
        <w:r w:rsidRPr="003F279E">
          <w:rPr>
            <w:rFonts w:ascii="Tenorite" w:hAnsi="Tenorite"/>
          </w:rPr>
          <w:instrText xml:space="preserve"> PAGE   \* MERGEFORMAT </w:instrText>
        </w:r>
        <w:r w:rsidRPr="003F279E">
          <w:rPr>
            <w:rFonts w:ascii="Tenorite" w:hAnsi="Tenorite"/>
          </w:rPr>
          <w:fldChar w:fldCharType="separate"/>
        </w:r>
        <w:r w:rsidRPr="003F279E">
          <w:rPr>
            <w:rFonts w:ascii="Tenorite" w:hAnsi="Tenorite"/>
            <w:noProof/>
          </w:rPr>
          <w:t>2</w:t>
        </w:r>
        <w:r w:rsidRPr="003F279E">
          <w:rPr>
            <w:rFonts w:ascii="Tenorite" w:hAnsi="Tenorite"/>
            <w:noProof/>
          </w:rPr>
          <w:fldChar w:fldCharType="end"/>
        </w:r>
        <w:r w:rsidRPr="003F279E">
          <w:rPr>
            <w:rFonts w:ascii="Tenorite" w:hAnsi="Tenorite"/>
          </w:rPr>
          <w:t xml:space="preserve"> </w:t>
        </w:r>
        <w:r w:rsidR="00F77F2D">
          <w:rPr>
            <w:rFonts w:ascii="Tenorite" w:hAnsi="Tenorite"/>
          </w:rPr>
          <w:t xml:space="preserve">of 6 </w:t>
        </w:r>
        <w:r w:rsidRPr="003F279E">
          <w:rPr>
            <w:rFonts w:ascii="Tenorite" w:hAnsi="Tenorite"/>
          </w:rPr>
          <w:t xml:space="preserve">| </w:t>
        </w:r>
        <w:r w:rsidRPr="003F279E">
          <w:rPr>
            <w:rFonts w:ascii="Tenorite" w:hAnsi="Tenorite"/>
            <w:color w:val="7F7F7F" w:themeColor="background1" w:themeShade="7F"/>
            <w:spacing w:val="60"/>
          </w:rPr>
          <w:t>Page</w:t>
        </w:r>
      </w:p>
    </w:sdtContent>
  </w:sdt>
  <w:p w14:paraId="08564902" w14:textId="77777777" w:rsidR="003F279E" w:rsidRDefault="003F2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29D03" w14:textId="77777777" w:rsidR="00081C6F" w:rsidRDefault="00081C6F" w:rsidP="003F279E">
      <w:pPr>
        <w:spacing w:after="0" w:line="240" w:lineRule="auto"/>
      </w:pPr>
      <w:r>
        <w:separator/>
      </w:r>
    </w:p>
  </w:footnote>
  <w:footnote w:type="continuationSeparator" w:id="0">
    <w:p w14:paraId="77ABCB3B" w14:textId="77777777" w:rsidR="00081C6F" w:rsidRDefault="00081C6F" w:rsidP="003F2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BE7A5" w14:textId="188D8897" w:rsidR="003F279E" w:rsidRDefault="003F279E">
    <w:pPr>
      <w:pStyle w:val="Header"/>
    </w:pPr>
    <w:r>
      <w:t xml:space="preserve">                                                                                                                                         </w:t>
    </w:r>
    <w:r>
      <w:rPr>
        <w:noProof/>
      </w:rPr>
      <w:drawing>
        <wp:inline distT="0" distB="0" distL="0" distR="0" wp14:anchorId="780E77C1" wp14:editId="775A1C12">
          <wp:extent cx="1669774" cy="560906"/>
          <wp:effectExtent l="0" t="0" r="6985" b="0"/>
          <wp:docPr id="1202702120"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02120" name="Picture 1" descr="A close up of a logo&#10;&#10;AI-generated content may be incorrect."/>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681930" cy="564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0267"/>
    <w:multiLevelType w:val="hybridMultilevel"/>
    <w:tmpl w:val="D6181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984BC9"/>
    <w:multiLevelType w:val="hybridMultilevel"/>
    <w:tmpl w:val="3D789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3E6E14"/>
    <w:multiLevelType w:val="hybridMultilevel"/>
    <w:tmpl w:val="A3020D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E6C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51C77A9"/>
    <w:multiLevelType w:val="hybridMultilevel"/>
    <w:tmpl w:val="81D8C9D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3416282">
    <w:abstractNumId w:val="3"/>
  </w:num>
  <w:num w:numId="2" w16cid:durableId="882332830">
    <w:abstractNumId w:val="0"/>
  </w:num>
  <w:num w:numId="3" w16cid:durableId="1953659640">
    <w:abstractNumId w:val="2"/>
  </w:num>
  <w:num w:numId="4" w16cid:durableId="1502575660">
    <w:abstractNumId w:val="4"/>
  </w:num>
  <w:num w:numId="5" w16cid:durableId="91548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CD"/>
    <w:rsid w:val="00040B2B"/>
    <w:rsid w:val="00076ACD"/>
    <w:rsid w:val="00081C6F"/>
    <w:rsid w:val="00110B6E"/>
    <w:rsid w:val="0012237D"/>
    <w:rsid w:val="0014590D"/>
    <w:rsid w:val="001D422A"/>
    <w:rsid w:val="001F6C75"/>
    <w:rsid w:val="00291C02"/>
    <w:rsid w:val="002974C2"/>
    <w:rsid w:val="003B6897"/>
    <w:rsid w:val="003F279E"/>
    <w:rsid w:val="0041218B"/>
    <w:rsid w:val="00460D91"/>
    <w:rsid w:val="004B3952"/>
    <w:rsid w:val="005440AF"/>
    <w:rsid w:val="00560E5D"/>
    <w:rsid w:val="00663C1E"/>
    <w:rsid w:val="0067359B"/>
    <w:rsid w:val="00701907"/>
    <w:rsid w:val="007A16B0"/>
    <w:rsid w:val="007C30C1"/>
    <w:rsid w:val="007D7146"/>
    <w:rsid w:val="0085476F"/>
    <w:rsid w:val="009B583A"/>
    <w:rsid w:val="00A62F04"/>
    <w:rsid w:val="00C10334"/>
    <w:rsid w:val="00CB1BCA"/>
    <w:rsid w:val="00E45438"/>
    <w:rsid w:val="00F77F2D"/>
    <w:rsid w:val="00FA03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CFEDB"/>
  <w15:chartTrackingRefBased/>
  <w15:docId w15:val="{FFF3C3ED-9073-4FF6-ABA0-1391474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B6E"/>
    <w:pPr>
      <w:keepNext/>
      <w:keepLines/>
      <w:spacing w:before="360" w:after="80"/>
      <w:outlineLvl w:val="0"/>
    </w:pPr>
    <w:rPr>
      <w:rFonts w:ascii="Tenorite" w:eastAsiaTheme="majorEastAsia" w:hAnsi="Tenorite"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0B6E"/>
    <w:pPr>
      <w:keepNext/>
      <w:keepLines/>
      <w:spacing w:before="160" w:after="80"/>
      <w:outlineLvl w:val="1"/>
    </w:pPr>
    <w:rPr>
      <w:rFonts w:ascii="Tenorite" w:eastAsiaTheme="majorEastAsia" w:hAnsi="Tenorite"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6E"/>
    <w:rPr>
      <w:rFonts w:ascii="Tenorite" w:eastAsiaTheme="majorEastAsia" w:hAnsi="Tenorite" w:cstheme="majorBidi"/>
      <w:color w:val="0F4761" w:themeColor="accent1" w:themeShade="BF"/>
      <w:sz w:val="40"/>
      <w:szCs w:val="40"/>
    </w:rPr>
  </w:style>
  <w:style w:type="character" w:customStyle="1" w:styleId="Heading2Char">
    <w:name w:val="Heading 2 Char"/>
    <w:basedOn w:val="DefaultParagraphFont"/>
    <w:link w:val="Heading2"/>
    <w:uiPriority w:val="9"/>
    <w:rsid w:val="00110B6E"/>
    <w:rPr>
      <w:rFonts w:ascii="Tenorite" w:eastAsiaTheme="majorEastAsia" w:hAnsi="Tenorite"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ACD"/>
    <w:rPr>
      <w:rFonts w:eastAsiaTheme="majorEastAsia" w:cstheme="majorBidi"/>
      <w:color w:val="272727" w:themeColor="text1" w:themeTint="D8"/>
    </w:rPr>
  </w:style>
  <w:style w:type="paragraph" w:styleId="Title">
    <w:name w:val="Title"/>
    <w:basedOn w:val="Normal"/>
    <w:next w:val="Normal"/>
    <w:link w:val="TitleChar"/>
    <w:uiPriority w:val="10"/>
    <w:qFormat/>
    <w:rsid w:val="00076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ACD"/>
    <w:pPr>
      <w:spacing w:before="160"/>
      <w:jc w:val="center"/>
    </w:pPr>
    <w:rPr>
      <w:i/>
      <w:iCs/>
      <w:color w:val="404040" w:themeColor="text1" w:themeTint="BF"/>
    </w:rPr>
  </w:style>
  <w:style w:type="character" w:customStyle="1" w:styleId="QuoteChar">
    <w:name w:val="Quote Char"/>
    <w:basedOn w:val="DefaultParagraphFont"/>
    <w:link w:val="Quote"/>
    <w:uiPriority w:val="29"/>
    <w:rsid w:val="00076ACD"/>
    <w:rPr>
      <w:i/>
      <w:iCs/>
      <w:color w:val="404040" w:themeColor="text1" w:themeTint="BF"/>
    </w:rPr>
  </w:style>
  <w:style w:type="paragraph" w:styleId="ListParagraph">
    <w:name w:val="List Paragraph"/>
    <w:basedOn w:val="Normal"/>
    <w:uiPriority w:val="34"/>
    <w:qFormat/>
    <w:rsid w:val="00076ACD"/>
    <w:pPr>
      <w:ind w:left="720"/>
      <w:contextualSpacing/>
    </w:pPr>
  </w:style>
  <w:style w:type="character" w:styleId="IntenseEmphasis">
    <w:name w:val="Intense Emphasis"/>
    <w:basedOn w:val="DefaultParagraphFont"/>
    <w:uiPriority w:val="21"/>
    <w:qFormat/>
    <w:rsid w:val="00076ACD"/>
    <w:rPr>
      <w:i/>
      <w:iCs/>
      <w:color w:val="0F4761" w:themeColor="accent1" w:themeShade="BF"/>
    </w:rPr>
  </w:style>
  <w:style w:type="paragraph" w:styleId="IntenseQuote">
    <w:name w:val="Intense Quote"/>
    <w:basedOn w:val="Normal"/>
    <w:next w:val="Normal"/>
    <w:link w:val="IntenseQuoteChar"/>
    <w:uiPriority w:val="30"/>
    <w:qFormat/>
    <w:rsid w:val="00076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CD"/>
    <w:rPr>
      <w:i/>
      <w:iCs/>
      <w:color w:val="0F4761" w:themeColor="accent1" w:themeShade="BF"/>
    </w:rPr>
  </w:style>
  <w:style w:type="character" w:styleId="IntenseReference">
    <w:name w:val="Intense Reference"/>
    <w:basedOn w:val="DefaultParagraphFont"/>
    <w:uiPriority w:val="32"/>
    <w:qFormat/>
    <w:rsid w:val="00076ACD"/>
    <w:rPr>
      <w:b/>
      <w:bCs/>
      <w:smallCaps/>
      <w:color w:val="0F4761" w:themeColor="accent1" w:themeShade="BF"/>
      <w:spacing w:val="5"/>
    </w:rPr>
  </w:style>
  <w:style w:type="table" w:styleId="TableGrid">
    <w:name w:val="Table Grid"/>
    <w:basedOn w:val="TableNormal"/>
    <w:uiPriority w:val="59"/>
    <w:rsid w:val="00663C1E"/>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2F04"/>
    <w:pPr>
      <w:spacing w:after="0" w:line="240" w:lineRule="auto"/>
    </w:pPr>
    <w:rPr>
      <w:color w:val="0E2841" w:themeColor="text2"/>
      <w:kern w:val="0"/>
      <w:sz w:val="20"/>
      <w:szCs w:val="20"/>
      <w:lang w:val="en-US"/>
      <w14:ligatures w14:val="none"/>
    </w:rPr>
  </w:style>
  <w:style w:type="paragraph" w:styleId="Header">
    <w:name w:val="header"/>
    <w:basedOn w:val="Normal"/>
    <w:link w:val="HeaderChar"/>
    <w:uiPriority w:val="99"/>
    <w:unhideWhenUsed/>
    <w:rsid w:val="003F2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9E"/>
  </w:style>
  <w:style w:type="paragraph" w:styleId="Footer">
    <w:name w:val="footer"/>
    <w:basedOn w:val="Normal"/>
    <w:link w:val="FooterChar"/>
    <w:uiPriority w:val="99"/>
    <w:unhideWhenUsed/>
    <w:rsid w:val="003F2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9E"/>
  </w:style>
  <w:style w:type="paragraph" w:styleId="Bibliography">
    <w:name w:val="Bibliography"/>
    <w:basedOn w:val="Normal"/>
    <w:next w:val="Normal"/>
    <w:uiPriority w:val="37"/>
    <w:unhideWhenUsed/>
    <w:rsid w:val="003F279E"/>
  </w:style>
  <w:style w:type="paragraph" w:styleId="TOCHeading">
    <w:name w:val="TOC Heading"/>
    <w:basedOn w:val="Heading1"/>
    <w:next w:val="Normal"/>
    <w:uiPriority w:val="39"/>
    <w:unhideWhenUsed/>
    <w:qFormat/>
    <w:rsid w:val="003F279E"/>
    <w:pPr>
      <w:spacing w:before="240" w:after="0" w:line="259" w:lineRule="auto"/>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3F279E"/>
    <w:pPr>
      <w:spacing w:after="100"/>
    </w:pPr>
  </w:style>
  <w:style w:type="paragraph" w:styleId="TOC2">
    <w:name w:val="toc 2"/>
    <w:basedOn w:val="Normal"/>
    <w:next w:val="Normal"/>
    <w:autoRedefine/>
    <w:uiPriority w:val="39"/>
    <w:unhideWhenUsed/>
    <w:rsid w:val="003F279E"/>
    <w:pPr>
      <w:spacing w:after="100"/>
      <w:ind w:left="240"/>
    </w:pPr>
  </w:style>
  <w:style w:type="character" w:styleId="Hyperlink">
    <w:name w:val="Hyperlink"/>
    <w:basedOn w:val="DefaultParagraphFont"/>
    <w:uiPriority w:val="99"/>
    <w:unhideWhenUsed/>
    <w:rsid w:val="003F27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32369">
      <w:bodyDiv w:val="1"/>
      <w:marLeft w:val="0"/>
      <w:marRight w:val="0"/>
      <w:marTop w:val="0"/>
      <w:marBottom w:val="0"/>
      <w:divBdr>
        <w:top w:val="none" w:sz="0" w:space="0" w:color="auto"/>
        <w:left w:val="none" w:sz="0" w:space="0" w:color="auto"/>
        <w:bottom w:val="none" w:sz="0" w:space="0" w:color="auto"/>
        <w:right w:val="none" w:sz="0" w:space="0" w:color="auto"/>
      </w:divBdr>
    </w:div>
    <w:div w:id="13313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Rit251</b:Tag>
    <b:SourceType>InternetSite</b:SourceType>
    <b:Guid>{E694C31F-7A55-4CF6-B48C-716034E5F223}</b:Guid>
    <b:Title>Capstone Group Project Project Plan-Example</b:Title>
    <b:InternetSiteTitle>DC COnnect Durham College</b:InternetSiteTitle>
    <b:Year>2025</b:Year>
    <b:URL>https://durhamcollege.desire2learn.com/d2l/le/content/620744/viewContent/8654265/View</b:URL>
    <b:Author>
      <b:Author>
        <b:NameList>
          <b:Person>
            <b:Last>Dutta</b:Last>
            <b:First>Ritwick</b:First>
          </b:Person>
        </b:NameList>
      </b:Author>
    </b:Author>
    <b:YearAccessed>2025</b:YearAccessed>
    <b:MonthAccessed>June</b:MonthAccessed>
    <b:DayAccessed>06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26BA6-ADE9-4B60-8F03-11B38644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Plan</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Plan</dc:title>
  <dc:subject>Data Wizards</dc:subject>
  <dc:creator>Shivam Choudhary (100949298) Ishan Sevak (100951570) Sai Kurmapu (100951915) Bhavika Lathigara (100917684) Thejanu Meze (100943100) Monisha Senthil Velu (100933456);Choudharyshivam09@outlook.com</dc:creator>
  <cp:keywords/>
  <dc:description/>
  <cp:lastModifiedBy>Shivam Choudhary</cp:lastModifiedBy>
  <cp:revision>48</cp:revision>
  <dcterms:created xsi:type="dcterms:W3CDTF">2025-06-07T00:22:00Z</dcterms:created>
  <dcterms:modified xsi:type="dcterms:W3CDTF">2025-06-07T00:55:00Z</dcterms:modified>
</cp:coreProperties>
</file>