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4E18" w14:textId="1EE1ED83" w:rsidR="00D7522C" w:rsidRPr="00744595" w:rsidRDefault="00C44E3D" w:rsidP="00744595">
      <w:pPr>
        <w:pStyle w:val="papertitle"/>
        <w:spacing w:before="100" w:beforeAutospacing="1" w:after="100" w:afterAutospacing="1"/>
        <w:rPr>
          <w:kern w:val="48"/>
        </w:rPr>
      </w:pPr>
      <w:r>
        <w:rPr>
          <w:kern w:val="48"/>
        </w:rPr>
        <w:t>Twitter Sentiment Analysis using Spark</w:t>
      </w:r>
    </w:p>
    <w:p w14:paraId="1841E97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200EC">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540" w:right="893" w:bottom="1440" w:left="893" w:header="720" w:footer="720" w:gutter="0"/>
          <w:cols w:space="720"/>
          <w:docGrid w:linePitch="360"/>
        </w:sectPr>
      </w:pPr>
    </w:p>
    <w:p w14:paraId="7B02EDE4" w14:textId="38FCC471" w:rsidR="001A3B3D" w:rsidRPr="00F847A6" w:rsidRDefault="001F7AA5" w:rsidP="007B6DDA">
      <w:pPr>
        <w:pStyle w:val="Author"/>
        <w:spacing w:before="100" w:beforeAutospacing="1"/>
        <w:rPr>
          <w:sz w:val="18"/>
          <w:szCs w:val="18"/>
        </w:rPr>
      </w:pPr>
      <w:r>
        <w:rPr>
          <w:sz w:val="18"/>
          <w:szCs w:val="18"/>
        </w:rPr>
        <w:t>Abhinav Mehta</w:t>
      </w:r>
      <w:r w:rsidR="001A3B3D" w:rsidRPr="00F847A6">
        <w:rPr>
          <w:sz w:val="18"/>
          <w:szCs w:val="18"/>
        </w:rPr>
        <w:t xml:space="preserve"> </w:t>
      </w:r>
      <w:r w:rsidR="001A3B3D" w:rsidRPr="00F847A6">
        <w:rPr>
          <w:sz w:val="18"/>
          <w:szCs w:val="18"/>
        </w:rPr>
        <w:br/>
      </w:r>
      <w:r w:rsidR="00FA1AD5">
        <w:rPr>
          <w:sz w:val="18"/>
          <w:szCs w:val="18"/>
        </w:rPr>
        <w:t>Master of Applied Computing</w:t>
      </w:r>
      <w:r w:rsidR="00D72D06" w:rsidRPr="00F847A6">
        <w:rPr>
          <w:sz w:val="18"/>
          <w:szCs w:val="18"/>
        </w:rPr>
        <w:br/>
      </w:r>
      <w:r w:rsidR="00FA1AD5">
        <w:rPr>
          <w:sz w:val="18"/>
          <w:szCs w:val="18"/>
        </w:rPr>
        <w:t>University of Windsor</w:t>
      </w:r>
      <w:r w:rsidR="001A3B3D" w:rsidRPr="00F847A6">
        <w:rPr>
          <w:i/>
          <w:sz w:val="18"/>
          <w:szCs w:val="18"/>
        </w:rPr>
        <w:br/>
      </w:r>
      <w:r w:rsidR="00FA1AD5">
        <w:rPr>
          <w:sz w:val="18"/>
          <w:szCs w:val="18"/>
        </w:rPr>
        <w:t>Windsor, ON, Canada</w:t>
      </w:r>
      <w:r w:rsidR="001A3B3D" w:rsidRPr="00F847A6">
        <w:rPr>
          <w:sz w:val="18"/>
          <w:szCs w:val="18"/>
        </w:rPr>
        <w:br/>
      </w:r>
      <w:r w:rsidR="00FA1AD5">
        <w:rPr>
          <w:sz w:val="18"/>
          <w:szCs w:val="18"/>
        </w:rPr>
        <w:t>mehta34@uwindsor.ca</w:t>
      </w:r>
      <w:r w:rsidR="00BD670B">
        <w:rPr>
          <w:sz w:val="18"/>
          <w:szCs w:val="18"/>
        </w:rPr>
        <w:br w:type="column"/>
      </w:r>
      <w:r w:rsidR="00FA1AD5">
        <w:rPr>
          <w:sz w:val="18"/>
          <w:szCs w:val="18"/>
        </w:rPr>
        <w:t>Divyesh Saraf</w:t>
      </w:r>
      <w:r w:rsidR="001A3B3D" w:rsidRPr="00F847A6">
        <w:rPr>
          <w:sz w:val="18"/>
          <w:szCs w:val="18"/>
        </w:rPr>
        <w:br/>
      </w:r>
      <w:r w:rsidR="00FA1AD5">
        <w:rPr>
          <w:sz w:val="18"/>
          <w:szCs w:val="18"/>
        </w:rPr>
        <w:t>Master of Applied Computing</w:t>
      </w:r>
      <w:r w:rsidR="00FA1AD5" w:rsidRPr="00F847A6">
        <w:rPr>
          <w:sz w:val="18"/>
          <w:szCs w:val="18"/>
        </w:rPr>
        <w:br/>
      </w:r>
      <w:r w:rsidR="00FA1AD5">
        <w:rPr>
          <w:sz w:val="18"/>
          <w:szCs w:val="18"/>
        </w:rPr>
        <w:t>University of Windsor</w:t>
      </w:r>
      <w:r w:rsidR="00FA1AD5" w:rsidRPr="00F847A6">
        <w:rPr>
          <w:i/>
          <w:sz w:val="18"/>
          <w:szCs w:val="18"/>
        </w:rPr>
        <w:br/>
      </w:r>
      <w:r w:rsidR="00FA1AD5">
        <w:rPr>
          <w:sz w:val="18"/>
          <w:szCs w:val="18"/>
        </w:rPr>
        <w:t>Windsor, ON, Canada</w:t>
      </w:r>
      <w:r w:rsidR="00FA1AD5" w:rsidRPr="00F847A6">
        <w:rPr>
          <w:sz w:val="18"/>
          <w:szCs w:val="18"/>
        </w:rPr>
        <w:br/>
      </w:r>
      <w:r w:rsidR="00FA1AD5">
        <w:rPr>
          <w:sz w:val="18"/>
          <w:szCs w:val="18"/>
        </w:rPr>
        <w:t>sarafd@uwindsor.ca</w:t>
      </w:r>
    </w:p>
    <w:p w14:paraId="3A6D3B31" w14:textId="5AB11384" w:rsidR="001A3B3D" w:rsidRPr="00F847A6" w:rsidRDefault="00FA1AD5" w:rsidP="00447BB9">
      <w:pPr>
        <w:pStyle w:val="Author"/>
        <w:spacing w:before="100" w:beforeAutospacing="1"/>
        <w:rPr>
          <w:sz w:val="18"/>
          <w:szCs w:val="18"/>
        </w:rPr>
      </w:pPr>
      <w:r>
        <w:rPr>
          <w:sz w:val="18"/>
          <w:szCs w:val="18"/>
        </w:rPr>
        <w:t>Varinder Pal Babool</w:t>
      </w:r>
      <w:r w:rsidR="00447BB9" w:rsidRPr="00F847A6">
        <w:rPr>
          <w:sz w:val="18"/>
          <w:szCs w:val="18"/>
        </w:rPr>
        <w:br/>
      </w:r>
      <w:r>
        <w:rPr>
          <w:sz w:val="18"/>
          <w:szCs w:val="18"/>
        </w:rPr>
        <w:t>Master of Applied Computing</w:t>
      </w:r>
      <w:r w:rsidRPr="00F847A6">
        <w:rPr>
          <w:sz w:val="18"/>
          <w:szCs w:val="18"/>
        </w:rPr>
        <w:br/>
      </w:r>
      <w:r>
        <w:rPr>
          <w:sz w:val="18"/>
          <w:szCs w:val="18"/>
        </w:rPr>
        <w:t>University of Windsor</w:t>
      </w:r>
      <w:r w:rsidRPr="00F847A6">
        <w:rPr>
          <w:i/>
          <w:sz w:val="18"/>
          <w:szCs w:val="18"/>
        </w:rPr>
        <w:br/>
      </w:r>
      <w:r>
        <w:rPr>
          <w:sz w:val="18"/>
          <w:szCs w:val="18"/>
        </w:rPr>
        <w:t>Windsor, ON, Canada</w:t>
      </w:r>
      <w:r w:rsidRPr="00F847A6">
        <w:rPr>
          <w:sz w:val="18"/>
          <w:szCs w:val="18"/>
        </w:rPr>
        <w:br/>
      </w:r>
      <w:r>
        <w:rPr>
          <w:sz w:val="18"/>
          <w:szCs w:val="18"/>
        </w:rPr>
        <w:t xml:space="preserve">babool@uwindsor.ca </w:t>
      </w:r>
      <w:r w:rsidR="00BD670B">
        <w:rPr>
          <w:sz w:val="18"/>
          <w:szCs w:val="18"/>
        </w:rPr>
        <w:br w:type="column"/>
      </w:r>
      <w:r>
        <w:rPr>
          <w:sz w:val="18"/>
          <w:szCs w:val="18"/>
        </w:rPr>
        <w:t>Shivam Dwivedi</w:t>
      </w:r>
      <w:r w:rsidR="001A3B3D" w:rsidRPr="00F847A6">
        <w:rPr>
          <w:sz w:val="18"/>
          <w:szCs w:val="18"/>
        </w:rPr>
        <w:br/>
      </w:r>
      <w:r>
        <w:rPr>
          <w:sz w:val="18"/>
          <w:szCs w:val="18"/>
        </w:rPr>
        <w:t>Master of Applied Computing</w:t>
      </w:r>
      <w:r w:rsidRPr="00F847A6">
        <w:rPr>
          <w:sz w:val="18"/>
          <w:szCs w:val="18"/>
        </w:rPr>
        <w:br/>
      </w:r>
      <w:r>
        <w:rPr>
          <w:sz w:val="18"/>
          <w:szCs w:val="18"/>
        </w:rPr>
        <w:t>University of Windsor</w:t>
      </w:r>
      <w:r w:rsidRPr="00F847A6">
        <w:rPr>
          <w:i/>
          <w:sz w:val="18"/>
          <w:szCs w:val="18"/>
        </w:rPr>
        <w:br/>
      </w:r>
      <w:r>
        <w:rPr>
          <w:sz w:val="18"/>
          <w:szCs w:val="18"/>
        </w:rPr>
        <w:t>Windsor, ON, Canada</w:t>
      </w:r>
      <w:r w:rsidRPr="00F847A6">
        <w:rPr>
          <w:sz w:val="18"/>
          <w:szCs w:val="18"/>
        </w:rPr>
        <w:br/>
      </w:r>
      <w:r>
        <w:rPr>
          <w:sz w:val="18"/>
          <w:szCs w:val="18"/>
        </w:rPr>
        <w:t>dwivedi2@uwindsor.ca</w:t>
      </w:r>
    </w:p>
    <w:p w14:paraId="765EEFED" w14:textId="77777777" w:rsidR="009F1D79" w:rsidRDefault="009F1D79">
      <w:pPr>
        <w:sectPr w:rsidR="009F1D79" w:rsidSect="00FA1AD5">
          <w:type w:val="continuous"/>
          <w:pgSz w:w="11906" w:h="16838" w:code="9"/>
          <w:pgMar w:top="568" w:right="893" w:bottom="1440" w:left="893" w:header="720" w:footer="720" w:gutter="0"/>
          <w:cols w:num="3" w:space="720"/>
          <w:docGrid w:linePitch="360"/>
        </w:sectPr>
      </w:pPr>
    </w:p>
    <w:p w14:paraId="332741B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4111BF8" w14:textId="496FCAD8" w:rsidR="004D72B5" w:rsidRDefault="009303D9" w:rsidP="00972203">
      <w:pPr>
        <w:pStyle w:val="Abstract"/>
      </w:pPr>
      <w:r>
        <w:rPr>
          <w:i/>
          <w:iCs/>
        </w:rPr>
        <w:t>Abstract</w:t>
      </w:r>
      <w:r>
        <w:t>—</w:t>
      </w:r>
      <w:r w:rsidR="00A45E8B">
        <w:t xml:space="preserve">With increasing demands in Data Analytics and </w:t>
      </w:r>
      <w:r w:rsidR="00FC3C17">
        <w:t xml:space="preserve">user customization, there is a ton of data that is being collected </w:t>
      </w:r>
      <w:r w:rsidR="006A516B">
        <w:t>every day</w:t>
      </w:r>
      <w:r w:rsidR="00FC3C17">
        <w:t xml:space="preserve"> and </w:t>
      </w:r>
      <w:r w:rsidR="006A516B">
        <w:t xml:space="preserve">a plethora of tools to choose for analysis. </w:t>
      </w:r>
      <w:r w:rsidR="00C6735D">
        <w:t xml:space="preserve">Every company has their dedicated analytics team to </w:t>
      </w:r>
      <w:r w:rsidR="008E7B70">
        <w:t>a</w:t>
      </w:r>
      <w:r w:rsidR="00715B0C">
        <w:t>n</w:t>
      </w:r>
      <w:r w:rsidR="008E7B70">
        <w:t>a</w:t>
      </w:r>
      <w:r w:rsidR="00715B0C">
        <w:t>l</w:t>
      </w:r>
      <w:r w:rsidR="008E7B70">
        <w:t xml:space="preserve">yze user data, </w:t>
      </w:r>
      <w:r w:rsidR="00CC1C93">
        <w:t>reviews,</w:t>
      </w:r>
      <w:r w:rsidR="008E7B70">
        <w:t xml:space="preserve"> and feedbacks to make their application </w:t>
      </w:r>
      <w:r w:rsidR="00715B0C">
        <w:t>one step ahead. Social networking sites like Twitter,</w:t>
      </w:r>
      <w:r w:rsidR="001A1B89">
        <w:t xml:space="preserve"> Facebook and many more contain</w:t>
      </w:r>
      <w:r w:rsidR="00E63338">
        <w:t xml:space="preserve">s millions of data computed every second. Since twitter has an </w:t>
      </w:r>
      <w:r w:rsidR="002F5940">
        <w:t>open-source</w:t>
      </w:r>
      <w:r w:rsidR="00E63338">
        <w:t xml:space="preserve"> </w:t>
      </w:r>
      <w:r w:rsidR="00BE5DA6">
        <w:t xml:space="preserve">API, the tweets can be analyzed to get an </w:t>
      </w:r>
      <w:r w:rsidR="00CC1C93">
        <w:t xml:space="preserve">opinion about a specific topic by analyzing the polarity of tweets. </w:t>
      </w:r>
    </w:p>
    <w:p w14:paraId="1C7E76DE" w14:textId="659B70D3" w:rsidR="00D6762E" w:rsidRDefault="00D6762E" w:rsidP="00972203">
      <w:pPr>
        <w:pStyle w:val="Abstract"/>
        <w:rPr>
          <w:i/>
          <w:iCs/>
        </w:rPr>
      </w:pPr>
      <w:r>
        <w:t xml:space="preserve">In this paper, </w:t>
      </w:r>
      <w:r w:rsidR="002E65BE">
        <w:t>we developed an</w:t>
      </w:r>
      <w:r>
        <w:t xml:space="preserve"> application </w:t>
      </w:r>
      <w:r w:rsidR="002E65BE">
        <w:t xml:space="preserve">that </w:t>
      </w:r>
      <w:r>
        <w:t xml:space="preserve">analyzes </w:t>
      </w:r>
      <w:r w:rsidR="00710CB8">
        <w:t xml:space="preserve">the tweets of people </w:t>
      </w:r>
      <w:r w:rsidR="002E65BE">
        <w:t xml:space="preserve">and determines the polarity of the tweets based on </w:t>
      </w:r>
      <w:r w:rsidR="000D657D">
        <w:t xml:space="preserve">Lexical Approach that is discussed in the Literature review. </w:t>
      </w:r>
      <w:r w:rsidR="00043C4A">
        <w:t xml:space="preserve">The application determines the sentiment and trend of a particular topic that is filtered out based on hashtags and provides a report after the analysis. </w:t>
      </w:r>
    </w:p>
    <w:p w14:paraId="1F6AB0B1" w14:textId="10700C08" w:rsidR="009303D9" w:rsidRPr="004D72B5" w:rsidRDefault="004D72B5" w:rsidP="00972203">
      <w:pPr>
        <w:pStyle w:val="Keywords"/>
      </w:pPr>
      <w:r w:rsidRPr="004D72B5">
        <w:t>Keywords—</w:t>
      </w:r>
      <w:r w:rsidR="00D6762E">
        <w:t xml:space="preserve">open-source </w:t>
      </w:r>
      <w:r w:rsidR="002F5940">
        <w:t>API</w:t>
      </w:r>
      <w:r w:rsidR="00D7522C">
        <w:t>,</w:t>
      </w:r>
      <w:r w:rsidR="009303D9" w:rsidRPr="004D72B5">
        <w:t xml:space="preserve"> </w:t>
      </w:r>
      <w:r w:rsidR="002F5940">
        <w:t>Data Analytics</w:t>
      </w:r>
      <w:r w:rsidR="00D7522C">
        <w:t>,</w:t>
      </w:r>
      <w:r w:rsidR="009303D9" w:rsidRPr="004D72B5">
        <w:t xml:space="preserve"> </w:t>
      </w:r>
      <w:r w:rsidR="002F5940">
        <w:t xml:space="preserve">polarity, Sentiment analysis, </w:t>
      </w:r>
      <w:r w:rsidR="00043C4A">
        <w:t>Lexical Approach</w:t>
      </w:r>
    </w:p>
    <w:p w14:paraId="5B094799" w14:textId="0F0C510C" w:rsidR="009303D9" w:rsidRPr="00D632BE" w:rsidRDefault="009303D9" w:rsidP="006B6B66">
      <w:pPr>
        <w:pStyle w:val="Heading1"/>
      </w:pPr>
      <w:bookmarkStart w:id="2" w:name="_Toc100149098"/>
      <w:r w:rsidRPr="00D632BE">
        <w:t>Introduction</w:t>
      </w:r>
      <w:bookmarkEnd w:id="2"/>
    </w:p>
    <w:p w14:paraId="7BBE0C0C" w14:textId="059ED576" w:rsidR="002A6D1B" w:rsidRDefault="002A6D1B" w:rsidP="001F3B43">
      <w:pPr>
        <w:pStyle w:val="BodyText"/>
      </w:pPr>
      <w:r w:rsidRPr="001F3B43">
        <w:rPr>
          <w:lang w:val="en-US"/>
        </w:rPr>
        <w:t>Twitter</w:t>
      </w:r>
      <w:r w:rsidRPr="002A6D1B">
        <w:t xml:space="preserve"> has more 350 million users and through which it gets </w:t>
      </w:r>
      <w:r w:rsidR="00043C4A">
        <w:t>m</w:t>
      </w:r>
      <w:r w:rsidRPr="002A6D1B">
        <w:t>illions of tweets every day.</w:t>
      </w:r>
      <w:r w:rsidR="00043C4A">
        <w:rPr>
          <w:vertAlign w:val="superscript"/>
        </w:rPr>
        <w:t>[1]</w:t>
      </w:r>
      <w:r w:rsidRPr="002A6D1B">
        <w:t xml:space="preserve"> To process this much amount of data is difficult for anyone and then also coming to any conclusion. But, by offering real</w:t>
      </w:r>
      <w:r w:rsidR="00043C4A">
        <w:t>-</w:t>
      </w:r>
      <w:r w:rsidRPr="002A6D1B">
        <w:t>time data, social media has been transformed the way that an individual gets latest and more information. In this project</w:t>
      </w:r>
      <w:r w:rsidR="00043C4A">
        <w:t>,</w:t>
      </w:r>
      <w:r w:rsidRPr="002A6D1B">
        <w:t xml:space="preserve"> we will gather the real time data and analyze the tweets, trends or patterns, and hashtags to predict the likely outcomes.</w:t>
      </w:r>
    </w:p>
    <w:p w14:paraId="02437F5D" w14:textId="5FA3ACF1" w:rsidR="002A6D1B" w:rsidRPr="00A14E18" w:rsidRDefault="005104DD" w:rsidP="00A14E18">
      <w:pPr>
        <w:pStyle w:val="Heading2"/>
      </w:pPr>
      <w:bookmarkStart w:id="3" w:name="_Toc100149099"/>
      <w:r>
        <w:t>O</w:t>
      </w:r>
      <w:r w:rsidR="002A6D1B" w:rsidRPr="00A14E18">
        <w:t>verview</w:t>
      </w:r>
      <w:bookmarkEnd w:id="3"/>
    </w:p>
    <w:p w14:paraId="1647E1C9" w14:textId="4D3568E4" w:rsidR="002A6D1B" w:rsidRPr="00F77E39" w:rsidRDefault="002A6D1B" w:rsidP="00F77E39">
      <w:pPr>
        <w:pStyle w:val="BodyText"/>
      </w:pPr>
      <w:r w:rsidRPr="002A6D1B">
        <w:t>We will be pulling out the real</w:t>
      </w:r>
      <w:r w:rsidR="00BE6C06">
        <w:t>-</w:t>
      </w:r>
      <w:r w:rsidRPr="002A6D1B">
        <w:t xml:space="preserve">time data from the twitter and </w:t>
      </w:r>
      <w:r w:rsidR="00043C4A">
        <w:t>perform</w:t>
      </w:r>
      <w:r w:rsidRPr="002A6D1B">
        <w:t xml:space="preserve"> sentiment analysis on it. Although, it</w:t>
      </w:r>
      <w:r w:rsidR="00043C4A">
        <w:t xml:space="preserve"> i</w:t>
      </w:r>
      <w:r w:rsidRPr="002A6D1B">
        <w:t>s a difficult and much more challenging task to process this large data in database we have planned to use different approaches and at the end will be comparing end results of different approaches</w:t>
      </w:r>
      <w:r w:rsidR="00043C4A">
        <w:t xml:space="preserve"> </w:t>
      </w:r>
      <w:r w:rsidRPr="002A6D1B">
        <w:t>used</w:t>
      </w:r>
      <w:r w:rsidR="00043C4A">
        <w:t xml:space="preserve"> in the process</w:t>
      </w:r>
      <w:r w:rsidRPr="002A6D1B">
        <w:t xml:space="preserve">. </w:t>
      </w:r>
    </w:p>
    <w:p w14:paraId="2A730190" w14:textId="77777777" w:rsidR="002A6D1B" w:rsidRDefault="002A6D1B" w:rsidP="00F77E39">
      <w:pPr>
        <w:pStyle w:val="BodyText"/>
      </w:pPr>
      <w:r w:rsidRPr="002A6D1B">
        <w:t>The final data will be bundled in the form of graphs and the actual data will be presented at the end of the report of project. The graphical data representation will be used as the parameter for predicting the effects. We will also be sharing our actual data on which have performed our sentiment analysis and at last the comparison of each tool used to achieve the goal of study.</w:t>
      </w:r>
    </w:p>
    <w:p w14:paraId="0D2BDF9B" w14:textId="4C5968DE" w:rsidR="002A6D1B" w:rsidRDefault="002A6D1B" w:rsidP="00A14E18">
      <w:pPr>
        <w:pStyle w:val="Heading2"/>
        <w:rPr>
          <w:spacing w:val="-1"/>
          <w:lang w:val="x-none" w:eastAsia="x-none"/>
        </w:rPr>
      </w:pPr>
      <w:bookmarkStart w:id="4" w:name="_Toc100149100"/>
      <w:r w:rsidRPr="002A6D1B">
        <w:rPr>
          <w:noProof w:val="0"/>
          <w:spacing w:val="-1"/>
          <w:lang w:val="x-none" w:eastAsia="x-none"/>
        </w:rPr>
        <w:t>Motivation</w:t>
      </w:r>
      <w:bookmarkEnd w:id="4"/>
      <w:r w:rsidRPr="002A6D1B">
        <w:rPr>
          <w:noProof w:val="0"/>
          <w:spacing w:val="-1"/>
          <w:lang w:val="x-none" w:eastAsia="x-none"/>
        </w:rPr>
        <w:t xml:space="preserve"> </w:t>
      </w:r>
    </w:p>
    <w:p w14:paraId="13CFE59B" w14:textId="0C2260CC" w:rsidR="009303D9" w:rsidRPr="006B6B66" w:rsidRDefault="002A6D1B" w:rsidP="001F3B43">
      <w:pPr>
        <w:pStyle w:val="BodyText"/>
      </w:pPr>
      <w:r w:rsidRPr="001F3B43">
        <w:rPr>
          <w:lang w:val="en-US"/>
        </w:rPr>
        <w:t xml:space="preserve">There is </w:t>
      </w:r>
      <w:r w:rsidR="00D63DE6">
        <w:t>an excessive use of hashtags</w:t>
      </w:r>
      <w:r w:rsidRPr="001F3B43">
        <w:rPr>
          <w:lang w:val="en-US"/>
        </w:rPr>
        <w:t xml:space="preserve"> </w:t>
      </w:r>
      <w:r w:rsidR="00D63DE6">
        <w:t>on</w:t>
      </w:r>
      <w:r w:rsidRPr="001F3B43">
        <w:rPr>
          <w:lang w:val="en-US"/>
        </w:rPr>
        <w:t xml:space="preserve"> many topics on</w:t>
      </w:r>
      <w:r w:rsidRPr="002A6D1B">
        <w:t xml:space="preserve"> twitter but considering the most recent happening</w:t>
      </w:r>
      <w:r w:rsidR="00D63DE6">
        <w:t>s</w:t>
      </w:r>
      <w:r w:rsidRPr="002A6D1B">
        <w:t xml:space="preserve"> of which every single individual is aware of we have decided to go with the COVID-19 as a topic for this project. We </w:t>
      </w:r>
      <w:r w:rsidR="00D63DE6">
        <w:t>are going to analyze</w:t>
      </w:r>
      <w:r w:rsidRPr="002A6D1B">
        <w:t xml:space="preserve"> the data </w:t>
      </w:r>
      <w:r w:rsidR="0097723C">
        <w:t>related to Covid</w:t>
      </w:r>
      <w:r w:rsidRPr="002A6D1B">
        <w:t xml:space="preserve">. </w:t>
      </w:r>
      <w:r w:rsidR="009C39B3">
        <w:t>With this, we can determine</w:t>
      </w:r>
      <w:r w:rsidRPr="002A6D1B">
        <w:t xml:space="preserve"> people’s opinion and interest in the given topic and analyze the trends and patterns to predict the </w:t>
      </w:r>
      <w:r w:rsidR="009C39B3">
        <w:t>future</w:t>
      </w:r>
      <w:r w:rsidRPr="002A6D1B">
        <w:t xml:space="preserve"> happenings. </w:t>
      </w:r>
      <w:r w:rsidR="009C39B3">
        <w:t>Also</w:t>
      </w:r>
      <w:r w:rsidRPr="002A6D1B">
        <w:t>, we can notify concerned authorities regarding the trends which can prevent problematic situations before it even creates into something big.</w:t>
      </w:r>
      <w:r>
        <w:t xml:space="preserve"> </w:t>
      </w:r>
    </w:p>
    <w:p w14:paraId="1A73DB21" w14:textId="362D8206" w:rsidR="009303D9" w:rsidRDefault="00226D5F" w:rsidP="006B6B66">
      <w:pPr>
        <w:pStyle w:val="Heading1"/>
      </w:pPr>
      <w:bookmarkStart w:id="5" w:name="_Toc100149101"/>
      <w:r>
        <w:t>Related Work</w:t>
      </w:r>
      <w:bookmarkEnd w:id="5"/>
    </w:p>
    <w:p w14:paraId="4B48DDF8" w14:textId="7BED13AF" w:rsidR="00F65091" w:rsidRDefault="00A9327D" w:rsidP="00271225">
      <w:pPr>
        <w:pStyle w:val="BodyText"/>
        <w:rPr>
          <w:lang w:val="en-US"/>
        </w:rPr>
      </w:pPr>
      <w:r>
        <w:rPr>
          <w:lang w:val="en-US"/>
        </w:rPr>
        <w:t>The goal</w:t>
      </w:r>
      <w:r w:rsidR="001D48DF">
        <w:rPr>
          <w:lang w:val="en-US"/>
        </w:rPr>
        <w:t xml:space="preserve"> of the application</w:t>
      </w:r>
      <w:r>
        <w:rPr>
          <w:lang w:val="en-US"/>
        </w:rPr>
        <w:t xml:space="preserve"> is to provide </w:t>
      </w:r>
      <w:r w:rsidR="001D48DF">
        <w:rPr>
          <w:lang w:val="en-US"/>
        </w:rPr>
        <w:t xml:space="preserve">free analytics tool to determine the sentiments and trends related to Covid-19. </w:t>
      </w:r>
      <w:r w:rsidR="00F268DF">
        <w:rPr>
          <w:lang w:val="en-US"/>
        </w:rPr>
        <w:t xml:space="preserve">This application is going to help people </w:t>
      </w:r>
      <w:r w:rsidR="004E0791">
        <w:rPr>
          <w:lang w:val="en-US"/>
        </w:rPr>
        <w:t xml:space="preserve">take inferences about the current situation of Covid-19 and can take certain steps before the actual </w:t>
      </w:r>
      <w:r w:rsidR="00835E91">
        <w:rPr>
          <w:lang w:val="en-US"/>
        </w:rPr>
        <w:t xml:space="preserve">problem begins. This application can also be helpful to the </w:t>
      </w:r>
      <w:r w:rsidR="00F65091">
        <w:rPr>
          <w:lang w:val="en-US"/>
        </w:rPr>
        <w:t xml:space="preserve">government </w:t>
      </w:r>
      <w:r w:rsidR="00835E91">
        <w:rPr>
          <w:lang w:val="en-US"/>
        </w:rPr>
        <w:t xml:space="preserve">authorities in determining the </w:t>
      </w:r>
      <w:r w:rsidR="00F65091">
        <w:rPr>
          <w:lang w:val="en-US"/>
        </w:rPr>
        <w:t xml:space="preserve">views of people regarding certain policies and mandates. </w:t>
      </w:r>
    </w:p>
    <w:p w14:paraId="4AA3F448" w14:textId="7BA7963B" w:rsidR="00271225" w:rsidRPr="002250D6" w:rsidRDefault="00271225" w:rsidP="00271225">
      <w:pPr>
        <w:pStyle w:val="BodyText"/>
        <w:rPr>
          <w:lang w:val="en-US"/>
        </w:rPr>
      </w:pPr>
      <w:r>
        <w:rPr>
          <w:lang w:val="en-US"/>
        </w:rPr>
        <w:t>Below, we have discussed about the approaches for Twitter analysis</w:t>
      </w:r>
      <w:r w:rsidR="007F5148">
        <w:rPr>
          <w:lang w:val="en-US"/>
        </w:rPr>
        <w:t>.</w:t>
      </w:r>
    </w:p>
    <w:p w14:paraId="47B959BC" w14:textId="2D3ADE15" w:rsidR="00A14E18" w:rsidRDefault="00A14E18" w:rsidP="00A14E18">
      <w:pPr>
        <w:pStyle w:val="Heading2"/>
      </w:pPr>
      <w:bookmarkStart w:id="6" w:name="_Toc100149102"/>
      <w:r>
        <w:t>Literature Review</w:t>
      </w:r>
      <w:bookmarkEnd w:id="6"/>
    </w:p>
    <w:p w14:paraId="1BCD53EA" w14:textId="77777777" w:rsidR="00436454" w:rsidRDefault="00A14E18" w:rsidP="00F77E39">
      <w:pPr>
        <w:pStyle w:val="BodyText"/>
      </w:pPr>
      <w:r w:rsidRPr="00F77E39">
        <w:rPr>
          <w:lang w:val="en-US"/>
        </w:rPr>
        <w:t>The</w:t>
      </w:r>
      <w:r w:rsidRPr="00A14E18">
        <w:t xml:space="preserve"> basic method of analyzing the sentiments of people using Twitter is by tracking and monitoring different datasets. This is done by first collecting twitter datasets and apply different filtering techniques to get the desired result and remove unnecessary data. Here</w:t>
      </w:r>
      <w:r w:rsidR="00C02DCC">
        <w:t>,</w:t>
      </w:r>
      <w:r w:rsidRPr="00A14E18">
        <w:t xml:space="preserve"> the unstructured data is converted to make a basic structured dataset. After this</w:t>
      </w:r>
      <w:r w:rsidR="00C02DCC">
        <w:t xml:space="preserve"> process</w:t>
      </w:r>
      <w:r w:rsidRPr="00A14E18">
        <w:t xml:space="preserve">, </w:t>
      </w:r>
      <w:r w:rsidR="00234F05">
        <w:t xml:space="preserve">dataset is analyzed </w:t>
      </w:r>
      <w:r w:rsidRPr="00A14E18">
        <w:t xml:space="preserve">using different tools and we can finally come up with a report. According to the paper </w:t>
      </w:r>
      <w:r w:rsidRPr="00042677">
        <w:rPr>
          <w:vertAlign w:val="superscript"/>
        </w:rPr>
        <w:t>[</w:t>
      </w:r>
      <w:r w:rsidR="00042677">
        <w:rPr>
          <w:vertAlign w:val="superscript"/>
        </w:rPr>
        <w:t>2</w:t>
      </w:r>
      <w:r w:rsidRPr="00042677">
        <w:rPr>
          <w:vertAlign w:val="superscript"/>
        </w:rPr>
        <w:t>]</w:t>
      </w:r>
      <w:r w:rsidRPr="00A14E18">
        <w:t xml:space="preserve">, </w:t>
      </w:r>
      <w:r w:rsidR="00042677">
        <w:t>t</w:t>
      </w:r>
      <w:r w:rsidRPr="00A14E18">
        <w:t>here can be three approaches for Sentiment Analysis:</w:t>
      </w:r>
      <w:r w:rsidR="00436454">
        <w:t xml:space="preserve"> </w:t>
      </w:r>
    </w:p>
    <w:p w14:paraId="68C7D01C" w14:textId="77777777" w:rsidR="007461D3" w:rsidRDefault="00A14E18" w:rsidP="00B30AC6">
      <w:pPr>
        <w:pStyle w:val="ListParagraph"/>
        <w:numPr>
          <w:ilvl w:val="0"/>
          <w:numId w:val="8"/>
        </w:numPr>
        <w:jc w:val="both"/>
      </w:pPr>
      <w:r w:rsidRPr="009D59C0">
        <w:rPr>
          <w:i/>
          <w:iCs/>
        </w:rPr>
        <w:t>Machine Learning Approach</w:t>
      </w:r>
      <w:r w:rsidRPr="009D59C0">
        <w:rPr>
          <w:i/>
          <w:iCs/>
          <w:noProof/>
        </w:rPr>
        <w:t>:</w:t>
      </w:r>
      <w:r w:rsidRPr="00A14E18">
        <w:rPr>
          <w:noProof/>
        </w:rPr>
        <w:t xml:space="preserve"> This uses a model which is trained by the user to detect the polarity of the tweet by training it with huge dataset. This approach takes time as proposed in the work</w:t>
      </w:r>
      <w:r w:rsidR="00042677" w:rsidRPr="00436454">
        <w:rPr>
          <w:noProof/>
          <w:vertAlign w:val="superscript"/>
        </w:rPr>
        <w:t>[3]</w:t>
      </w:r>
      <w:r w:rsidRPr="00A14E18">
        <w:rPr>
          <w:noProof/>
        </w:rPr>
        <w:t>, it uses classifiers to detect emotions using SVM LibLinear model. This is a more accurate model since the model is trained with a huge dataset.</w:t>
      </w:r>
    </w:p>
    <w:p w14:paraId="3DA42718" w14:textId="77777777" w:rsidR="00513316" w:rsidRPr="00ED242B" w:rsidRDefault="00513316" w:rsidP="00513316">
      <w:pPr>
        <w:ind w:left="360"/>
        <w:jc w:val="both"/>
        <w:rPr>
          <w:sz w:val="10"/>
          <w:szCs w:val="10"/>
        </w:rPr>
      </w:pPr>
    </w:p>
    <w:p w14:paraId="5D741492" w14:textId="2E400335" w:rsidR="0087305B" w:rsidRDefault="00A14E18" w:rsidP="00B30AC6">
      <w:pPr>
        <w:pStyle w:val="ListParagraph"/>
        <w:numPr>
          <w:ilvl w:val="0"/>
          <w:numId w:val="8"/>
        </w:numPr>
        <w:jc w:val="both"/>
      </w:pPr>
      <w:r w:rsidRPr="00B30AC6">
        <w:rPr>
          <w:i/>
          <w:iCs/>
        </w:rPr>
        <w:t>Lexicon-based Approach:</w:t>
      </w:r>
      <w:r w:rsidRPr="00A14E18">
        <w:rPr>
          <w:noProof/>
        </w:rPr>
        <w:t xml:space="preserve"> This approach uses a list of words annotated by polarity score to determine the opinion score of given text. This uses a dictionary that consists of positive, neutral, and negative words. The tweets can be analysed by </w:t>
      </w:r>
      <w:r w:rsidRPr="00A14E18">
        <w:rPr>
          <w:noProof/>
        </w:rPr>
        <w:lastRenderedPageBreak/>
        <w:t xml:space="preserve">matching to these words to identify the tone of tweets regarding a specific topic. </w:t>
      </w:r>
    </w:p>
    <w:p w14:paraId="1EC85E79" w14:textId="77777777" w:rsidR="0087305B" w:rsidRPr="00DA1F86" w:rsidRDefault="0087305B" w:rsidP="001F7AA5">
      <w:pPr>
        <w:pStyle w:val="ListParagraph"/>
        <w:ind w:left="1080" w:hanging="720"/>
        <w:jc w:val="both"/>
        <w:rPr>
          <w:noProof/>
          <w:sz w:val="10"/>
          <w:szCs w:val="10"/>
        </w:rPr>
      </w:pPr>
    </w:p>
    <w:p w14:paraId="4133B3C6" w14:textId="137C10C2" w:rsidR="00A14E18" w:rsidRPr="00DA1F86" w:rsidRDefault="00A14E18" w:rsidP="00A14E18">
      <w:pPr>
        <w:pStyle w:val="ListParagraph"/>
        <w:numPr>
          <w:ilvl w:val="0"/>
          <w:numId w:val="8"/>
        </w:numPr>
        <w:jc w:val="both"/>
        <w:rPr>
          <w:noProof/>
        </w:rPr>
      </w:pPr>
      <w:r w:rsidRPr="00804339">
        <w:rPr>
          <w:i/>
          <w:iCs/>
        </w:rPr>
        <w:t>Hybrid-based Approach:</w:t>
      </w:r>
      <w:r w:rsidRPr="00A14E18">
        <w:t xml:space="preserve"> This approach is using a mix of both approached defined above. Combining both </w:t>
      </w:r>
      <w:r w:rsidR="00724291" w:rsidRPr="00A14E18">
        <w:t>approaches</w:t>
      </w:r>
      <w:r w:rsidR="00724291">
        <w:rPr>
          <w:vertAlign w:val="superscript"/>
        </w:rPr>
        <w:t xml:space="preserve"> [</w:t>
      </w:r>
      <w:r w:rsidR="007F0EAF">
        <w:rPr>
          <w:vertAlign w:val="superscript"/>
        </w:rPr>
        <w:t>4]</w:t>
      </w:r>
      <w:r w:rsidRPr="00A14E18">
        <w:t xml:space="preserve"> can be more beneficial and produce more accurate results. The work in </w:t>
      </w:r>
      <w:r w:rsidR="00181E05">
        <w:t>paper</w:t>
      </w:r>
      <w:r w:rsidR="00181E05" w:rsidRPr="00724291">
        <w:rPr>
          <w:vertAlign w:val="superscript"/>
        </w:rPr>
        <w:t xml:space="preserve"> [</w:t>
      </w:r>
      <w:r w:rsidR="00724291">
        <w:rPr>
          <w:vertAlign w:val="superscript"/>
        </w:rPr>
        <w:t>5</w:t>
      </w:r>
      <w:r w:rsidRPr="00724291">
        <w:rPr>
          <w:vertAlign w:val="superscript"/>
        </w:rPr>
        <w:t>]</w:t>
      </w:r>
      <w:r w:rsidRPr="00A14E18">
        <w:t xml:space="preserve"> proposed a hybrid method by discussing a real-time sentiment analysis using Apache Spark's machine learning library, Hadoop distributed file system and streaming engine for sentiment prediction. The sentiment classification performance of the proposed system for offline and real-time modes were 86.77% and 80.93%, respectively. </w:t>
      </w:r>
    </w:p>
    <w:p w14:paraId="639786F7" w14:textId="72BA87B8" w:rsidR="009303D9" w:rsidRDefault="0087305B" w:rsidP="00ED0149">
      <w:pPr>
        <w:pStyle w:val="Heading2"/>
      </w:pPr>
      <w:bookmarkStart w:id="7" w:name="_Toc100149103"/>
      <w:r>
        <w:t>Sentiment Analysis</w:t>
      </w:r>
      <w:bookmarkEnd w:id="7"/>
    </w:p>
    <w:p w14:paraId="478FB0F7" w14:textId="0F20A7D4" w:rsidR="0087305B" w:rsidRDefault="0087305B" w:rsidP="00860628">
      <w:pPr>
        <w:ind w:firstLine="288"/>
        <w:jc w:val="both"/>
        <w:rPr>
          <w:i/>
          <w:iCs/>
        </w:rPr>
      </w:pPr>
      <w:r w:rsidRPr="0087305B">
        <w:t xml:space="preserve">It is basically a degree of people’s opinion or review regarding a specific topic, a service, a product, or application, or even government. It can be divided into three common sentiment </w:t>
      </w:r>
      <w:r w:rsidR="00181E05" w:rsidRPr="0087305B">
        <w:t>labels</w:t>
      </w:r>
      <w:r w:rsidR="00181E05" w:rsidRPr="005B11EE">
        <w:rPr>
          <w:vertAlign w:val="superscript"/>
        </w:rPr>
        <w:t xml:space="preserve"> [</w:t>
      </w:r>
      <w:r w:rsidR="00181E05">
        <w:rPr>
          <w:vertAlign w:val="superscript"/>
        </w:rPr>
        <w:t>6</w:t>
      </w:r>
      <w:r w:rsidRPr="005B11EE">
        <w:rPr>
          <w:vertAlign w:val="superscript"/>
        </w:rPr>
        <w:t>]</w:t>
      </w:r>
      <w:r w:rsidRPr="0087305B">
        <w:t xml:space="preserve"> such as positive, negative, and neutral by analysing the words in the tweets of the users. The amount of data that can be collected just by tweets is massive which needs to be analysed using big data analytics tool to get the specific information. </w:t>
      </w:r>
    </w:p>
    <w:p w14:paraId="00A5A2F7" w14:textId="75BED949" w:rsidR="0087305B" w:rsidRDefault="0087305B" w:rsidP="008F61AC">
      <w:pPr>
        <w:ind w:firstLine="288"/>
        <w:jc w:val="both"/>
        <w:rPr>
          <w:i/>
          <w:iCs/>
        </w:rPr>
      </w:pPr>
      <w:r w:rsidRPr="0087305B">
        <w:t xml:space="preserve">For example, if Apple wants to know the response regarding their new color launched for their iPhone, they can do so by analysing the tweets of users from the past 10 years and filtering it with Apple related hashtags like </w:t>
      </w:r>
      <w:r w:rsidR="001957B6">
        <w:t>‘</w:t>
      </w:r>
      <w:r w:rsidRPr="0087305B">
        <w:t>#iPhone</w:t>
      </w:r>
      <w:r w:rsidR="001957B6">
        <w:t>’,</w:t>
      </w:r>
      <w:r w:rsidRPr="0087305B">
        <w:t xml:space="preserve"> </w:t>
      </w:r>
      <w:r w:rsidR="001957B6">
        <w:t>‘</w:t>
      </w:r>
      <w:r w:rsidRPr="0087305B">
        <w:t>#colors</w:t>
      </w:r>
      <w:r w:rsidR="001957B6">
        <w:t>’</w:t>
      </w:r>
      <w:r w:rsidRPr="0087305B">
        <w:t xml:space="preserve"> and more. After successfully analysing this data, the design and marketing team of Apple can sit together and decide if the customers take new colors in a positive way and if they really want some new colors for their phone. Also, what are the current marketing trends for the rival companies and if they need to work more on design. What kind of design are people more inclined to now and much more? This can help them to grow more and stay ahead of the competition. </w:t>
      </w:r>
    </w:p>
    <w:p w14:paraId="0FFE1795" w14:textId="5856AD80" w:rsidR="009303D9" w:rsidRPr="0087305B" w:rsidRDefault="0087305B" w:rsidP="0087305B">
      <w:pPr>
        <w:pStyle w:val="Heading2"/>
        <w:rPr>
          <w:noProof w:val="0"/>
          <w:spacing w:val="-1"/>
          <w:lang w:val="x-none" w:eastAsia="x-none"/>
        </w:rPr>
      </w:pPr>
      <w:bookmarkStart w:id="8" w:name="_Toc100149104"/>
      <w:r>
        <w:t>Market Study</w:t>
      </w:r>
      <w:bookmarkEnd w:id="8"/>
    </w:p>
    <w:p w14:paraId="6AD508CE" w14:textId="01E9C7FC" w:rsidR="0087305B" w:rsidRPr="0087305B" w:rsidRDefault="0087305B" w:rsidP="008F61AC">
      <w:pPr>
        <w:ind w:firstLine="288"/>
        <w:jc w:val="both"/>
      </w:pPr>
      <w:r w:rsidRPr="0087305B">
        <w:t xml:space="preserve">Currently, there are a lot of tools for Sentiment Analysis using Twitter Data sets that are being used by many companies for their products. Some of them are mentioned below </w:t>
      </w:r>
      <w:r w:rsidRPr="001957B6">
        <w:rPr>
          <w:vertAlign w:val="superscript"/>
        </w:rPr>
        <w:t>[</w:t>
      </w:r>
      <w:r w:rsidR="00114903">
        <w:rPr>
          <w:vertAlign w:val="superscript"/>
        </w:rPr>
        <w:t>7</w:t>
      </w:r>
      <w:r w:rsidRPr="001957B6">
        <w:rPr>
          <w:vertAlign w:val="superscript"/>
        </w:rPr>
        <w:t>]</w:t>
      </w:r>
      <w:r w:rsidRPr="0087305B">
        <w:t>:</w:t>
      </w:r>
    </w:p>
    <w:p w14:paraId="5E62B277" w14:textId="77777777" w:rsidR="00224CFA" w:rsidRDefault="0087305B" w:rsidP="00FD6A37">
      <w:pPr>
        <w:pStyle w:val="ListParagraph"/>
        <w:numPr>
          <w:ilvl w:val="0"/>
          <w:numId w:val="9"/>
        </w:numPr>
        <w:jc w:val="left"/>
      </w:pPr>
      <w:r w:rsidRPr="0087305B">
        <w:t>Super metrics</w:t>
      </w:r>
    </w:p>
    <w:p w14:paraId="4DB3CE4C" w14:textId="77777777" w:rsidR="00224CFA" w:rsidRDefault="0087305B" w:rsidP="00FD6A37">
      <w:pPr>
        <w:pStyle w:val="ListParagraph"/>
        <w:numPr>
          <w:ilvl w:val="0"/>
          <w:numId w:val="9"/>
        </w:numPr>
        <w:jc w:val="left"/>
      </w:pPr>
      <w:r w:rsidRPr="0087305B">
        <w:t>Brand watch</w:t>
      </w:r>
    </w:p>
    <w:p w14:paraId="7E0DFA4B" w14:textId="77777777" w:rsidR="00224CFA" w:rsidRDefault="0087305B" w:rsidP="00FD6A37">
      <w:pPr>
        <w:pStyle w:val="ListParagraph"/>
        <w:numPr>
          <w:ilvl w:val="0"/>
          <w:numId w:val="9"/>
        </w:numPr>
        <w:jc w:val="left"/>
      </w:pPr>
      <w:r w:rsidRPr="0087305B">
        <w:t>Native Twitter analytics</w:t>
      </w:r>
    </w:p>
    <w:p w14:paraId="120FEDBC" w14:textId="77777777" w:rsidR="00224CFA" w:rsidRDefault="0087305B" w:rsidP="00FD6A37">
      <w:pPr>
        <w:pStyle w:val="ListParagraph"/>
        <w:numPr>
          <w:ilvl w:val="0"/>
          <w:numId w:val="9"/>
        </w:numPr>
        <w:jc w:val="left"/>
      </w:pPr>
      <w:r w:rsidRPr="0087305B">
        <w:t>Social Searcher</w:t>
      </w:r>
    </w:p>
    <w:p w14:paraId="59227623" w14:textId="7AD68096" w:rsidR="0087305B" w:rsidRPr="0087305B" w:rsidRDefault="0087305B" w:rsidP="00FD6A37">
      <w:pPr>
        <w:pStyle w:val="ListParagraph"/>
        <w:numPr>
          <w:ilvl w:val="0"/>
          <w:numId w:val="9"/>
        </w:numPr>
        <w:jc w:val="left"/>
      </w:pPr>
      <w:r w:rsidRPr="0087305B">
        <w:t>Brand24</w:t>
      </w:r>
    </w:p>
    <w:p w14:paraId="7EC3A95E" w14:textId="22047B86" w:rsidR="009303D9" w:rsidRDefault="0087305B" w:rsidP="006B6B66">
      <w:pPr>
        <w:pStyle w:val="Heading1"/>
      </w:pPr>
      <w:bookmarkStart w:id="9" w:name="_Toc100149105"/>
      <w:r>
        <w:t>Proposed Model</w:t>
      </w:r>
      <w:bookmarkEnd w:id="9"/>
    </w:p>
    <w:p w14:paraId="3345683F" w14:textId="78B3AF34" w:rsidR="009303D9" w:rsidRPr="00AD4965" w:rsidRDefault="00AD4965" w:rsidP="00E7596C">
      <w:pPr>
        <w:pStyle w:val="BodyText"/>
        <w:rPr>
          <w:lang w:val="en-US"/>
        </w:rPr>
      </w:pPr>
      <w:r>
        <w:rPr>
          <w:lang w:val="en-US"/>
        </w:rPr>
        <w:t xml:space="preserve">The proposed </w:t>
      </w:r>
      <w:r w:rsidR="0070088C">
        <w:rPr>
          <w:lang w:val="en-US"/>
        </w:rPr>
        <w:t>model of the application consists of three stages mainly defined as Data collection</w:t>
      </w:r>
      <w:r w:rsidR="00A24781">
        <w:rPr>
          <w:lang w:val="en-US"/>
        </w:rPr>
        <w:t xml:space="preserve"> and Storage</w:t>
      </w:r>
      <w:r w:rsidR="0070088C">
        <w:rPr>
          <w:lang w:val="en-US"/>
        </w:rPr>
        <w:t xml:space="preserve">, </w:t>
      </w:r>
      <w:r w:rsidR="00A24781">
        <w:rPr>
          <w:lang w:val="en-US"/>
        </w:rPr>
        <w:t xml:space="preserve">Data analysis and processing and the last stage of data visualization. </w:t>
      </w:r>
      <w:r w:rsidR="00F65C65">
        <w:rPr>
          <w:lang w:val="en-US"/>
        </w:rPr>
        <w:t xml:space="preserve">The application is free and </w:t>
      </w:r>
      <w:proofErr w:type="gramStart"/>
      <w:r w:rsidR="00F65C65">
        <w:rPr>
          <w:lang w:val="en-US"/>
        </w:rPr>
        <w:t>open-source</w:t>
      </w:r>
      <w:proofErr w:type="gramEnd"/>
      <w:r w:rsidR="00F65C65">
        <w:rPr>
          <w:lang w:val="en-US"/>
        </w:rPr>
        <w:t xml:space="preserve"> to keep the application cost down. </w:t>
      </w:r>
    </w:p>
    <w:p w14:paraId="08BCFE59" w14:textId="132D44DC" w:rsidR="009303D9" w:rsidRDefault="0087305B" w:rsidP="00ED0149">
      <w:pPr>
        <w:pStyle w:val="Heading2"/>
      </w:pPr>
      <w:bookmarkStart w:id="10" w:name="_Toc100149106"/>
      <w:r>
        <w:t>Functional Requirement</w:t>
      </w:r>
      <w:bookmarkEnd w:id="10"/>
    </w:p>
    <w:p w14:paraId="5B0B2D1D" w14:textId="77777777" w:rsidR="0087305B" w:rsidRPr="0087305B" w:rsidRDefault="0087305B" w:rsidP="006E6C38">
      <w:pPr>
        <w:pStyle w:val="BodyText"/>
        <w:rPr>
          <w:bCs/>
        </w:rPr>
      </w:pPr>
      <w:r w:rsidRPr="0087305B">
        <w:t xml:space="preserve">The functional requirements are as follows: </w:t>
      </w:r>
    </w:p>
    <w:p w14:paraId="56CE93B1" w14:textId="77777777" w:rsidR="0087305B" w:rsidRPr="0087305B" w:rsidRDefault="0087305B" w:rsidP="001E51E7">
      <w:pPr>
        <w:pStyle w:val="ListParagraph"/>
        <w:numPr>
          <w:ilvl w:val="0"/>
          <w:numId w:val="13"/>
        </w:numPr>
        <w:jc w:val="both"/>
        <w:rPr>
          <w:bCs/>
          <w:spacing w:val="-1"/>
          <w:lang w:val="x-none" w:eastAsia="x-none"/>
        </w:rPr>
      </w:pPr>
      <w:r w:rsidRPr="0087305B">
        <w:rPr>
          <w:bCs/>
          <w:spacing w:val="-1"/>
          <w:lang w:val="x-none" w:eastAsia="x-none"/>
        </w:rPr>
        <w:t xml:space="preserve">The system should be able to take data from Twitter and save it to HDFS for later analysis. </w:t>
      </w:r>
    </w:p>
    <w:p w14:paraId="4E04C531" w14:textId="77777777" w:rsidR="0087305B" w:rsidRPr="0087305B" w:rsidRDefault="0087305B" w:rsidP="001E51E7">
      <w:pPr>
        <w:pStyle w:val="ListParagraph"/>
        <w:numPr>
          <w:ilvl w:val="0"/>
          <w:numId w:val="13"/>
        </w:numPr>
        <w:jc w:val="both"/>
        <w:rPr>
          <w:bCs/>
          <w:spacing w:val="-1"/>
          <w:lang w:val="x-none" w:eastAsia="x-none"/>
        </w:rPr>
      </w:pPr>
      <w:r w:rsidRPr="0087305B">
        <w:rPr>
          <w:bCs/>
          <w:spacing w:val="-1"/>
          <w:lang w:val="x-none" w:eastAsia="x-none"/>
        </w:rPr>
        <w:t>After retrieval, the system should be able to process tweets stored in the database.</w:t>
      </w:r>
    </w:p>
    <w:p w14:paraId="280DC51D" w14:textId="77777777" w:rsidR="0087305B" w:rsidRPr="0087305B" w:rsidRDefault="0087305B" w:rsidP="001E51E7">
      <w:pPr>
        <w:pStyle w:val="ListParagraph"/>
        <w:numPr>
          <w:ilvl w:val="0"/>
          <w:numId w:val="13"/>
        </w:numPr>
        <w:jc w:val="both"/>
        <w:rPr>
          <w:bCs/>
          <w:spacing w:val="-1"/>
          <w:lang w:val="x-none" w:eastAsia="x-none"/>
        </w:rPr>
      </w:pPr>
      <w:r w:rsidRPr="0087305B">
        <w:rPr>
          <w:bCs/>
          <w:spacing w:val="-1"/>
          <w:lang w:val="x-none" w:eastAsia="x-none"/>
        </w:rPr>
        <w:t>The system should be able to analyze data and categorize the polarity of each tweet.</w:t>
      </w:r>
    </w:p>
    <w:p w14:paraId="334FBAFC" w14:textId="77777777" w:rsidR="0087305B" w:rsidRPr="0087305B" w:rsidRDefault="0087305B" w:rsidP="001E51E7">
      <w:pPr>
        <w:pStyle w:val="ListParagraph"/>
        <w:numPr>
          <w:ilvl w:val="0"/>
          <w:numId w:val="14"/>
        </w:numPr>
        <w:jc w:val="both"/>
        <w:rPr>
          <w:bCs/>
          <w:spacing w:val="-1"/>
          <w:lang w:val="x-none" w:eastAsia="x-none"/>
        </w:rPr>
      </w:pPr>
      <w:r w:rsidRPr="0087305B">
        <w:rPr>
          <w:bCs/>
          <w:spacing w:val="-1"/>
          <w:lang w:val="x-none" w:eastAsia="x-none"/>
        </w:rPr>
        <w:t>Calculate tweet's sentiment and store in the database, for later querying.</w:t>
      </w:r>
    </w:p>
    <w:p w14:paraId="14C51A09" w14:textId="77777777" w:rsidR="0087305B" w:rsidRPr="0087305B" w:rsidRDefault="0087305B" w:rsidP="001E51E7">
      <w:pPr>
        <w:pStyle w:val="ListParagraph"/>
        <w:numPr>
          <w:ilvl w:val="0"/>
          <w:numId w:val="14"/>
        </w:numPr>
        <w:jc w:val="both"/>
        <w:rPr>
          <w:bCs/>
          <w:spacing w:val="-1"/>
          <w:lang w:val="x-none" w:eastAsia="x-none"/>
        </w:rPr>
      </w:pPr>
      <w:r w:rsidRPr="0087305B">
        <w:rPr>
          <w:bCs/>
          <w:spacing w:val="-1"/>
          <w:lang w:val="x-none" w:eastAsia="x-none"/>
        </w:rPr>
        <w:t>The system should be able to determine the recent trend pattern among the given data. Here data can be of any topics such as COVID-19 etc.</w:t>
      </w:r>
    </w:p>
    <w:p w14:paraId="68847F7E" w14:textId="77777777" w:rsidR="0087305B" w:rsidRPr="0087305B" w:rsidRDefault="0087305B" w:rsidP="001E51E7">
      <w:pPr>
        <w:pStyle w:val="ListParagraph"/>
        <w:numPr>
          <w:ilvl w:val="0"/>
          <w:numId w:val="14"/>
        </w:numPr>
        <w:jc w:val="both"/>
        <w:rPr>
          <w:bCs/>
          <w:spacing w:val="-1"/>
          <w:lang w:val="x-none" w:eastAsia="x-none"/>
        </w:rPr>
      </w:pPr>
      <w:r w:rsidRPr="0087305B">
        <w:rPr>
          <w:bCs/>
          <w:spacing w:val="-1"/>
          <w:lang w:val="x-none" w:eastAsia="x-none"/>
        </w:rPr>
        <w:t>The system should be able to move trends and final data to cloud for further processing and to present in a graphical manner.</w:t>
      </w:r>
    </w:p>
    <w:p w14:paraId="50982152" w14:textId="3E1BF5C4" w:rsidR="006F6D3D" w:rsidRPr="0087305B" w:rsidRDefault="0087305B" w:rsidP="001E51E7">
      <w:pPr>
        <w:pStyle w:val="ListParagraph"/>
        <w:numPr>
          <w:ilvl w:val="0"/>
          <w:numId w:val="14"/>
        </w:numPr>
        <w:jc w:val="both"/>
        <w:rPr>
          <w:bCs/>
          <w:i/>
          <w:iCs/>
          <w:noProof/>
        </w:rPr>
      </w:pPr>
      <w:r w:rsidRPr="0087305B">
        <w:rPr>
          <w:bCs/>
          <w:spacing w:val="-1"/>
          <w:lang w:val="x-none" w:eastAsia="x-none"/>
        </w:rPr>
        <w:t>Finally, plot a graph to analyze the performance of the hive and spark approaches in querying databases</w:t>
      </w:r>
    </w:p>
    <w:p w14:paraId="7743262B" w14:textId="0E113703" w:rsidR="009303D9" w:rsidRDefault="0087305B" w:rsidP="00ED0149">
      <w:pPr>
        <w:pStyle w:val="Heading2"/>
      </w:pPr>
      <w:bookmarkStart w:id="11" w:name="_Toc100149107"/>
      <w:r>
        <w:t>Proposed Model</w:t>
      </w:r>
      <w:bookmarkEnd w:id="11"/>
    </w:p>
    <w:p w14:paraId="38CC9C77" w14:textId="63AA7B60" w:rsidR="00A64B7D" w:rsidRDefault="00A64B7D" w:rsidP="00A64B7D">
      <w:pPr>
        <w:ind w:firstLine="288"/>
        <w:jc w:val="both"/>
      </w:pPr>
      <w:r>
        <w:t xml:space="preserve">Below is the </w:t>
      </w:r>
      <w:r w:rsidR="00E32B3D">
        <w:t>proposed architecture of the application</w:t>
      </w:r>
      <w:r w:rsidR="005E10EF">
        <w:t>.</w:t>
      </w:r>
    </w:p>
    <w:p w14:paraId="6181DE72" w14:textId="77777777" w:rsidR="005E10EF" w:rsidRPr="00A64B7D" w:rsidRDefault="005E10EF" w:rsidP="00A64B7D">
      <w:pPr>
        <w:ind w:firstLine="288"/>
        <w:jc w:val="both"/>
      </w:pPr>
    </w:p>
    <w:p w14:paraId="36B3BE58" w14:textId="12888833" w:rsidR="00C4104B" w:rsidRDefault="0087305B" w:rsidP="00FD6A37">
      <w:pPr>
        <w:pStyle w:val="BodyText"/>
        <w:keepNext/>
        <w:jc w:val="center"/>
      </w:pPr>
      <w:r w:rsidRPr="0032212B">
        <w:rPr>
          <w:noProof/>
        </w:rPr>
        <w:drawing>
          <wp:inline distT="0" distB="0" distL="0" distR="0" wp14:anchorId="147F2F7D" wp14:editId="27E6BB2A">
            <wp:extent cx="3092400" cy="1749425"/>
            <wp:effectExtent l="12700" t="12700" r="6985" b="15875"/>
            <wp:docPr id="2" name="Picture 2" descr="A picture containing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7"/>
                    <a:stretch>
                      <a:fillRect/>
                    </a:stretch>
                  </pic:blipFill>
                  <pic:spPr>
                    <a:xfrm>
                      <a:off x="0" y="0"/>
                      <a:ext cx="3092400" cy="1749425"/>
                    </a:xfrm>
                    <a:prstGeom prst="rect">
                      <a:avLst/>
                    </a:prstGeom>
                    <a:solidFill>
                      <a:srgbClr val="FFFFFF">
                        <a:shade val="85000"/>
                      </a:srgbClr>
                    </a:solidFill>
                    <a:ln w="3175" cap="sq">
                      <a:solidFill>
                        <a:schemeClr val="tx1"/>
                      </a:solidFill>
                      <a:miter lim="800000"/>
                    </a:ln>
                    <a:effectLst>
                      <a:outerShdw dist="18000" sx="1000" sy="1000" algn="tl" rotWithShape="0">
                        <a:srgbClr val="000000"/>
                      </a:outerShdw>
                    </a:effectLst>
                  </pic:spPr>
                </pic:pic>
              </a:graphicData>
            </a:graphic>
          </wp:inline>
        </w:drawing>
      </w:r>
    </w:p>
    <w:p w14:paraId="706891F4" w14:textId="131F3227" w:rsidR="0087305B" w:rsidRDefault="00C4104B" w:rsidP="00FD6A37">
      <w:pPr>
        <w:pStyle w:val="Caption"/>
      </w:pPr>
      <w:r>
        <w:t xml:space="preserve">Figure </w:t>
      </w:r>
      <w:r>
        <w:fldChar w:fldCharType="begin"/>
      </w:r>
      <w:r>
        <w:instrText xml:space="preserve"> SEQ Figure \* ARABIC </w:instrText>
      </w:r>
      <w:r>
        <w:fldChar w:fldCharType="separate"/>
      </w:r>
      <w:r w:rsidR="00094055">
        <w:rPr>
          <w:noProof/>
        </w:rPr>
        <w:t>1</w:t>
      </w:r>
      <w:r>
        <w:fldChar w:fldCharType="end"/>
      </w:r>
      <w:r>
        <w:t xml:space="preserve">: </w:t>
      </w:r>
      <w:r w:rsidRPr="001649D0">
        <w:t>Proposed Architecture</w:t>
      </w:r>
    </w:p>
    <w:p w14:paraId="7C115513" w14:textId="77777777" w:rsidR="0087305B" w:rsidRDefault="0087305B" w:rsidP="0087305B">
      <w:pPr>
        <w:pStyle w:val="BodyText"/>
      </w:pPr>
      <w:r>
        <w:t xml:space="preserve">The architecture consists of three phases: </w:t>
      </w:r>
    </w:p>
    <w:p w14:paraId="248218C5" w14:textId="77777777" w:rsidR="00764428" w:rsidRDefault="0087305B" w:rsidP="00764428">
      <w:pPr>
        <w:pStyle w:val="Heading3"/>
      </w:pPr>
      <w:bookmarkStart w:id="12" w:name="_Toc100149108"/>
      <w:r>
        <w:t>Data Collection and Storage</w:t>
      </w:r>
      <w:bookmarkEnd w:id="12"/>
      <w:r w:rsidR="003332A7">
        <w:t>:</w:t>
      </w:r>
      <w:r w:rsidR="007B3FC1">
        <w:t xml:space="preserve"> </w:t>
      </w:r>
    </w:p>
    <w:p w14:paraId="765D8C98" w14:textId="77777777" w:rsidR="00E3119E" w:rsidRPr="00E3119E" w:rsidRDefault="0087305B" w:rsidP="001E51E7">
      <w:pPr>
        <w:pStyle w:val="Heading4"/>
        <w:numPr>
          <w:ilvl w:val="3"/>
          <w:numId w:val="15"/>
        </w:numPr>
        <w:rPr>
          <w:i w:val="0"/>
          <w:iCs w:val="0"/>
        </w:rPr>
      </w:pPr>
      <w:r w:rsidRPr="00E3119E">
        <w:rPr>
          <w:i w:val="0"/>
          <w:iCs w:val="0"/>
        </w:rPr>
        <w:t>Apache flume will stream near real time data through twitter API in JSON format and store it to the Hadoop distributed system (HDFS) in the form of blocks of files.</w:t>
      </w:r>
    </w:p>
    <w:p w14:paraId="6436A594" w14:textId="1F7B18AD" w:rsidR="00E3119E" w:rsidRPr="00E3119E" w:rsidRDefault="0087305B" w:rsidP="001E51E7">
      <w:pPr>
        <w:pStyle w:val="Heading4"/>
        <w:numPr>
          <w:ilvl w:val="3"/>
          <w:numId w:val="15"/>
        </w:numPr>
        <w:rPr>
          <w:i w:val="0"/>
          <w:iCs w:val="0"/>
        </w:rPr>
      </w:pPr>
      <w:r w:rsidRPr="00E3119E">
        <w:rPr>
          <w:i w:val="0"/>
          <w:iCs w:val="0"/>
        </w:rPr>
        <w:t>Then using Hive, we will move unstructured data obtained in JSON format into structured format Hive tables for further analysis.</w:t>
      </w:r>
    </w:p>
    <w:p w14:paraId="442DFF4E" w14:textId="34F98A2D" w:rsidR="004A06D1" w:rsidRPr="00E3119E" w:rsidRDefault="0087305B" w:rsidP="001E51E7">
      <w:pPr>
        <w:pStyle w:val="Heading4"/>
        <w:numPr>
          <w:ilvl w:val="3"/>
          <w:numId w:val="15"/>
        </w:numPr>
        <w:rPr>
          <w:i w:val="0"/>
          <w:iCs w:val="0"/>
        </w:rPr>
      </w:pPr>
      <w:r w:rsidRPr="00E3119E">
        <w:rPr>
          <w:i w:val="0"/>
          <w:iCs w:val="0"/>
        </w:rPr>
        <w:t>Here we are using Lexicon-based Approach, which requires to have dictionary to determine the polarity and since we have a time constraint, this is the best approach so far. For this requirement, dictionary will be fetched and stored in HDFS.</w:t>
      </w:r>
    </w:p>
    <w:p w14:paraId="4BC627F5" w14:textId="77777777" w:rsidR="002618D5" w:rsidRDefault="0087305B" w:rsidP="00E3119E">
      <w:pPr>
        <w:pStyle w:val="Heading3"/>
      </w:pPr>
      <w:bookmarkStart w:id="13" w:name="_Toc100149109"/>
      <w:r>
        <w:t>Data Analysis and processing:</w:t>
      </w:r>
      <w:bookmarkEnd w:id="13"/>
    </w:p>
    <w:p w14:paraId="14F6EB5A" w14:textId="3D1B2D86" w:rsidR="002618D5" w:rsidRPr="002618D5" w:rsidRDefault="0087305B" w:rsidP="001E51E7">
      <w:pPr>
        <w:pStyle w:val="Heading4"/>
        <w:numPr>
          <w:ilvl w:val="3"/>
          <w:numId w:val="16"/>
        </w:numPr>
        <w:rPr>
          <w:i w:val="0"/>
          <w:iCs w:val="0"/>
        </w:rPr>
      </w:pPr>
      <w:r w:rsidRPr="002618D5">
        <w:rPr>
          <w:i w:val="0"/>
          <w:iCs w:val="0"/>
        </w:rPr>
        <w:t>Sentiment Analysis: We will first write multiple views to merge twitter data with dictionary words to find out tweet’s polarity. The polarity is positive if tweet contain positive attitude or connotations plus the tweet has more than one sentiment. The polarity is negative if tweet contain negative attitude or connotations plus the tweet has more than one sentiment. The polarity is neutral if tweet does not contain any sentiment or emotions.</w:t>
      </w:r>
    </w:p>
    <w:p w14:paraId="154D29F8" w14:textId="56AE3A2E" w:rsidR="002618D5" w:rsidRPr="002618D5" w:rsidRDefault="0087305B" w:rsidP="001E51E7">
      <w:pPr>
        <w:pStyle w:val="Heading4"/>
        <w:numPr>
          <w:ilvl w:val="3"/>
          <w:numId w:val="16"/>
        </w:numPr>
        <w:rPr>
          <w:i w:val="0"/>
          <w:iCs w:val="0"/>
        </w:rPr>
      </w:pPr>
      <w:r w:rsidRPr="002618D5">
        <w:rPr>
          <w:i w:val="0"/>
          <w:iCs w:val="0"/>
        </w:rPr>
        <w:t xml:space="preserve">Trends Analysis: A topic is trending when many posts with a specific hashtag are shared or posted in a short period of time. As a result, we base our analysis on recent data. To do this, the unstructured </w:t>
      </w:r>
      <w:r w:rsidRPr="002618D5">
        <w:rPr>
          <w:i w:val="0"/>
          <w:iCs w:val="0"/>
        </w:rPr>
        <w:lastRenderedPageBreak/>
        <w:t>data exported by Flume into HDFS is directly read and analyzed using PySpark and Apache Spark to represent the current trending COVID-19 subjects.</w:t>
      </w:r>
    </w:p>
    <w:p w14:paraId="31382FE6" w14:textId="23219D40" w:rsidR="0087305B" w:rsidRPr="002618D5" w:rsidRDefault="0087305B" w:rsidP="001E51E7">
      <w:pPr>
        <w:pStyle w:val="Heading4"/>
        <w:numPr>
          <w:ilvl w:val="3"/>
          <w:numId w:val="16"/>
        </w:numPr>
        <w:rPr>
          <w:i w:val="0"/>
          <w:iCs w:val="0"/>
        </w:rPr>
      </w:pPr>
      <w:r w:rsidRPr="002618D5">
        <w:rPr>
          <w:i w:val="0"/>
          <w:iCs w:val="0"/>
        </w:rPr>
        <w:t>Performance Comparison: Performance analysis includes comparing the hive and spark techniques to see which one processes data faster. We store the time taken by hive as well as the time taken by spark to process the same amount of data. Finally, create a graph based on this data to identify which one performance is better.</w:t>
      </w:r>
    </w:p>
    <w:p w14:paraId="539260DF" w14:textId="4C4FDDFE" w:rsidR="0087305B" w:rsidRDefault="0087305B" w:rsidP="004A06D1">
      <w:pPr>
        <w:pStyle w:val="Heading3"/>
      </w:pPr>
      <w:bookmarkStart w:id="14" w:name="_Toc100149110"/>
      <w:r>
        <w:t>Data visualization</w:t>
      </w:r>
      <w:bookmarkEnd w:id="14"/>
    </w:p>
    <w:p w14:paraId="319B2E71" w14:textId="3A48E8A2" w:rsidR="0087305B" w:rsidRDefault="0087305B" w:rsidP="001E51E7">
      <w:pPr>
        <w:pStyle w:val="BodyText"/>
        <w:numPr>
          <w:ilvl w:val="0"/>
          <w:numId w:val="17"/>
        </w:numPr>
      </w:pPr>
      <w:r>
        <w:t>Google big query: The final data of sentiment analysis and trends analysis will be moved from local HDFS to Google cloud BigQuery. This will allow any end user to access the data and run their model on the top of it.</w:t>
      </w:r>
    </w:p>
    <w:p w14:paraId="5B8F3DC5" w14:textId="3E6F64DB" w:rsidR="0087305B" w:rsidRDefault="0087305B" w:rsidP="002A1980">
      <w:pPr>
        <w:pStyle w:val="BodyText"/>
        <w:numPr>
          <w:ilvl w:val="0"/>
          <w:numId w:val="17"/>
        </w:numPr>
      </w:pPr>
      <w:r>
        <w:t>Visualizing in Data Studio: Once the data is moved to BigQuery, we will connect BigQuery to Google Data Studio to present data analysis in graphical format.</w:t>
      </w:r>
    </w:p>
    <w:p w14:paraId="4AFB3551" w14:textId="4A7D7B03" w:rsidR="0080791D" w:rsidRDefault="004A06D1" w:rsidP="004A06D1">
      <w:pPr>
        <w:pStyle w:val="Heading1"/>
      </w:pPr>
      <w:bookmarkStart w:id="15" w:name="_Toc100149111"/>
      <w:r>
        <w:t xml:space="preserve">Results </w:t>
      </w:r>
      <w:bookmarkEnd w:id="15"/>
    </w:p>
    <w:p w14:paraId="0AC98766" w14:textId="266466BF" w:rsidR="007200A7" w:rsidRPr="002009EE" w:rsidRDefault="008B3271" w:rsidP="005845C0">
      <w:pPr>
        <w:pStyle w:val="BodyText"/>
      </w:pPr>
      <w:r>
        <w:t xml:space="preserve">We have </w:t>
      </w:r>
      <w:r w:rsidR="006D7BA0">
        <w:t xml:space="preserve">analyzed the tweets in Virtual sandbox using a set of queries in </w:t>
      </w:r>
      <w:proofErr w:type="spellStart"/>
      <w:r w:rsidR="006D7BA0">
        <w:t>sql</w:t>
      </w:r>
      <w:proofErr w:type="spellEnd"/>
      <w:r w:rsidR="006D7BA0">
        <w:t xml:space="preserve"> and PySpark</w:t>
      </w:r>
      <w:r w:rsidR="007200A7">
        <w:t xml:space="preserve">. These command needs to run in a particular order as defined in the </w:t>
      </w:r>
      <w:proofErr w:type="spellStart"/>
      <w:r w:rsidR="007200A7">
        <w:t>sql</w:t>
      </w:r>
      <w:proofErr w:type="spellEnd"/>
      <w:r w:rsidR="007200A7">
        <w:t xml:space="preserve"> file for data analysis.</w:t>
      </w:r>
    </w:p>
    <w:p w14:paraId="2F9E2F5D" w14:textId="77777777" w:rsidR="002009EE" w:rsidRDefault="002009EE" w:rsidP="002009EE">
      <w:pPr>
        <w:keepNext/>
      </w:pPr>
      <w:r w:rsidRPr="002009EE">
        <w:rPr>
          <w:noProof/>
          <w:spacing w:val="-1"/>
          <w:lang w:val="x-none" w:eastAsia="x-none"/>
        </w:rPr>
        <w:drawing>
          <wp:inline distT="0" distB="0" distL="0" distR="0" wp14:anchorId="17B05671" wp14:editId="53960312">
            <wp:extent cx="3092400" cy="1749600"/>
            <wp:effectExtent l="12700" t="12700" r="6985" b="15875"/>
            <wp:docPr id="5" name="Picture 5" descr="Graphical user interface, websit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2400" cy="1749600"/>
                    </a:xfrm>
                    <a:prstGeom prst="rect">
                      <a:avLst/>
                    </a:prstGeom>
                    <a:noFill/>
                    <a:ln>
                      <a:solidFill>
                        <a:schemeClr val="tx1"/>
                      </a:solidFill>
                    </a:ln>
                  </pic:spPr>
                </pic:pic>
              </a:graphicData>
            </a:graphic>
          </wp:inline>
        </w:drawing>
      </w:r>
    </w:p>
    <w:p w14:paraId="62F0DAE8" w14:textId="7384951C" w:rsidR="002009EE" w:rsidRPr="002009EE" w:rsidRDefault="002009EE" w:rsidP="002009EE">
      <w:pPr>
        <w:pStyle w:val="Caption"/>
        <w:rPr>
          <w:rFonts w:eastAsia="Times New Roman"/>
          <w:sz w:val="24"/>
          <w:szCs w:val="24"/>
          <w:lang w:val="en-CA"/>
        </w:rPr>
      </w:pPr>
      <w:r>
        <w:t xml:space="preserve">Figure </w:t>
      </w:r>
      <w:r>
        <w:fldChar w:fldCharType="begin"/>
      </w:r>
      <w:r>
        <w:instrText xml:space="preserve"> SEQ Figure \* ARABIC </w:instrText>
      </w:r>
      <w:r>
        <w:fldChar w:fldCharType="separate"/>
      </w:r>
      <w:r w:rsidR="00094055">
        <w:rPr>
          <w:noProof/>
        </w:rPr>
        <w:t>2</w:t>
      </w:r>
      <w:r>
        <w:fldChar w:fldCharType="end"/>
      </w:r>
      <w:r>
        <w:t>: Virtual Sandbox</w:t>
      </w:r>
    </w:p>
    <w:p w14:paraId="2239362D" w14:textId="5DE18C77" w:rsidR="00575BCA" w:rsidRDefault="005845C0" w:rsidP="00836367">
      <w:pPr>
        <w:pStyle w:val="BodyText"/>
        <w:rPr>
          <w:lang w:val="en-US"/>
        </w:rPr>
      </w:pPr>
      <w:r>
        <w:rPr>
          <w:lang w:val="en-US"/>
        </w:rPr>
        <w:t>After this, we</w:t>
      </w:r>
      <w:r w:rsidR="00CE6629">
        <w:rPr>
          <w:lang w:val="en-US"/>
        </w:rPr>
        <w:t xml:space="preserve"> moved</w:t>
      </w:r>
      <w:r w:rsidR="003D7B4A">
        <w:rPr>
          <w:lang w:val="en-US"/>
        </w:rPr>
        <w:t xml:space="preserve"> the data on Google </w:t>
      </w:r>
      <w:r w:rsidR="001A6044">
        <w:rPr>
          <w:lang w:val="en-US"/>
        </w:rPr>
        <w:t>Cloud Platform</w:t>
      </w:r>
      <w:r w:rsidR="00CE6629">
        <w:rPr>
          <w:lang w:val="en-US"/>
        </w:rPr>
        <w:t xml:space="preserve"> for further analysis</w:t>
      </w:r>
      <w:r w:rsidR="001A6044">
        <w:rPr>
          <w:lang w:val="en-US"/>
        </w:rPr>
        <w:t xml:space="preserve">. Here we can run queries on the data that we have </w:t>
      </w:r>
      <w:r w:rsidR="001D6E20">
        <w:rPr>
          <w:lang w:val="en-US"/>
        </w:rPr>
        <w:t xml:space="preserve">moved from Hadoop Filesystem. </w:t>
      </w:r>
    </w:p>
    <w:p w14:paraId="2A72FA06" w14:textId="77777777" w:rsidR="001D6E20" w:rsidRDefault="001D6E20" w:rsidP="001D6E20">
      <w:pPr>
        <w:keepNext/>
      </w:pPr>
      <w:r w:rsidRPr="001D6E20">
        <w:rPr>
          <w:noProof/>
          <w:spacing w:val="-1"/>
          <w:lang w:eastAsia="x-none"/>
        </w:rPr>
        <w:drawing>
          <wp:inline distT="0" distB="0" distL="0" distR="0" wp14:anchorId="1EA1BB78" wp14:editId="3D00A1A8">
            <wp:extent cx="3091815" cy="1749425"/>
            <wp:effectExtent l="12700" t="12700" r="6985" b="15875"/>
            <wp:docPr id="6" name="Picture 6"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5558" cy="1751543"/>
                    </a:xfrm>
                    <a:prstGeom prst="rect">
                      <a:avLst/>
                    </a:prstGeom>
                    <a:noFill/>
                    <a:ln>
                      <a:solidFill>
                        <a:schemeClr val="tx1"/>
                      </a:solidFill>
                    </a:ln>
                  </pic:spPr>
                </pic:pic>
              </a:graphicData>
            </a:graphic>
          </wp:inline>
        </w:drawing>
      </w:r>
    </w:p>
    <w:p w14:paraId="3DA1AD95" w14:textId="0F49EBDF" w:rsidR="001D6E20" w:rsidRPr="001D6E20" w:rsidRDefault="001D6E20" w:rsidP="001D6E20">
      <w:pPr>
        <w:pStyle w:val="Caption"/>
        <w:rPr>
          <w:rFonts w:eastAsia="Times New Roman"/>
          <w:sz w:val="24"/>
          <w:szCs w:val="24"/>
          <w:lang w:val="en-CA"/>
        </w:rPr>
      </w:pPr>
      <w:r>
        <w:t xml:space="preserve">Figure </w:t>
      </w:r>
      <w:r>
        <w:fldChar w:fldCharType="begin"/>
      </w:r>
      <w:r>
        <w:instrText xml:space="preserve"> SEQ Figure \* ARABIC </w:instrText>
      </w:r>
      <w:r>
        <w:fldChar w:fldCharType="separate"/>
      </w:r>
      <w:r w:rsidR="00094055">
        <w:rPr>
          <w:noProof/>
        </w:rPr>
        <w:t>3</w:t>
      </w:r>
      <w:r>
        <w:fldChar w:fldCharType="end"/>
      </w:r>
      <w:r>
        <w:t>: Google Cloud Platform</w:t>
      </w:r>
    </w:p>
    <w:p w14:paraId="32097E8E" w14:textId="05B9FC04" w:rsidR="001D6E20" w:rsidRDefault="005E4113" w:rsidP="00836367">
      <w:pPr>
        <w:pStyle w:val="BodyText"/>
        <w:rPr>
          <w:lang w:val="en-US"/>
        </w:rPr>
      </w:pPr>
      <w:r>
        <w:rPr>
          <w:lang w:val="en-US"/>
        </w:rPr>
        <w:t xml:space="preserve">We </w:t>
      </w:r>
      <w:r w:rsidR="00CE330E">
        <w:rPr>
          <w:lang w:val="en-US"/>
        </w:rPr>
        <w:t xml:space="preserve">also did Trend analysis on the data </w:t>
      </w:r>
      <w:r w:rsidR="00FD5708">
        <w:rPr>
          <w:lang w:val="en-US"/>
        </w:rPr>
        <w:t xml:space="preserve">set in </w:t>
      </w:r>
      <w:r w:rsidR="00A67E55">
        <w:rPr>
          <w:lang w:val="en-US"/>
        </w:rPr>
        <w:t xml:space="preserve">Hive shell </w:t>
      </w:r>
      <w:r w:rsidR="009E766D">
        <w:rPr>
          <w:lang w:val="en-US"/>
        </w:rPr>
        <w:t xml:space="preserve">as well as in Spark. </w:t>
      </w:r>
      <w:r w:rsidR="008720AD">
        <w:rPr>
          <w:lang w:val="en-US"/>
        </w:rPr>
        <w:t>Below is the result for that.</w:t>
      </w:r>
    </w:p>
    <w:p w14:paraId="402CC245" w14:textId="77777777" w:rsidR="003B3F5B" w:rsidRDefault="003B3F5B" w:rsidP="003B3F5B">
      <w:pPr>
        <w:keepNext/>
      </w:pPr>
      <w:r w:rsidRPr="003B3F5B">
        <w:rPr>
          <w:noProof/>
          <w:spacing w:val="-1"/>
          <w:lang w:eastAsia="x-none"/>
        </w:rPr>
        <w:drawing>
          <wp:inline distT="0" distB="0" distL="0" distR="0" wp14:anchorId="796846F5" wp14:editId="7662DB52">
            <wp:extent cx="1989455" cy="2431415"/>
            <wp:effectExtent l="12700" t="12700" r="17145" b="6985"/>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9455" cy="2431415"/>
                    </a:xfrm>
                    <a:prstGeom prst="rect">
                      <a:avLst/>
                    </a:prstGeom>
                    <a:noFill/>
                    <a:ln>
                      <a:solidFill>
                        <a:schemeClr val="tx1"/>
                      </a:solidFill>
                    </a:ln>
                  </pic:spPr>
                </pic:pic>
              </a:graphicData>
            </a:graphic>
          </wp:inline>
        </w:drawing>
      </w:r>
    </w:p>
    <w:p w14:paraId="307714A6" w14:textId="60CF9D83" w:rsidR="003B3F5B" w:rsidRPr="003B3F5B" w:rsidRDefault="003B3F5B" w:rsidP="003B3F5B">
      <w:pPr>
        <w:pStyle w:val="Caption"/>
        <w:rPr>
          <w:rFonts w:eastAsia="Times New Roman"/>
          <w:sz w:val="24"/>
          <w:szCs w:val="24"/>
          <w:lang w:val="en-CA"/>
        </w:rPr>
      </w:pPr>
      <w:r>
        <w:t xml:space="preserve">Figure </w:t>
      </w:r>
      <w:r>
        <w:fldChar w:fldCharType="begin"/>
      </w:r>
      <w:r>
        <w:instrText xml:space="preserve"> SEQ Figure \* ARABIC </w:instrText>
      </w:r>
      <w:r>
        <w:fldChar w:fldCharType="separate"/>
      </w:r>
      <w:r w:rsidR="00094055">
        <w:rPr>
          <w:noProof/>
        </w:rPr>
        <w:t>4</w:t>
      </w:r>
      <w:r>
        <w:fldChar w:fldCharType="end"/>
      </w:r>
      <w:r>
        <w:t>: Screenshot of Shell (Trend Analysis)</w:t>
      </w:r>
    </w:p>
    <w:p w14:paraId="7BBA23E4" w14:textId="79E28DAC" w:rsidR="00E73290" w:rsidRDefault="00A3164C" w:rsidP="00A3164C">
      <w:pPr>
        <w:pStyle w:val="BodyText"/>
        <w:rPr>
          <w:lang w:val="en-US"/>
        </w:rPr>
      </w:pPr>
      <w:r>
        <w:rPr>
          <w:lang w:val="en-US"/>
        </w:rPr>
        <w:t xml:space="preserve">As the last step, we moved the data to Google Studio for visualization and </w:t>
      </w:r>
      <w:r w:rsidR="005807D2">
        <w:rPr>
          <w:lang w:val="en-US"/>
        </w:rPr>
        <w:t xml:space="preserve">displayed it as a Pie-Chart. </w:t>
      </w:r>
      <w:r w:rsidR="008A4521">
        <w:rPr>
          <w:lang w:val="en-US"/>
        </w:rPr>
        <w:t xml:space="preserve">Google Studio gives the option for tables, charts and much more for visualization. </w:t>
      </w:r>
    </w:p>
    <w:p w14:paraId="269FC502" w14:textId="77777777" w:rsidR="00094055" w:rsidRDefault="008A4521" w:rsidP="00094055">
      <w:pPr>
        <w:keepNext/>
      </w:pPr>
      <w:r w:rsidRPr="008A4521">
        <w:rPr>
          <w:noProof/>
          <w:spacing w:val="-1"/>
          <w:lang w:eastAsia="x-none"/>
        </w:rPr>
        <w:drawing>
          <wp:inline distT="0" distB="0" distL="0" distR="0" wp14:anchorId="64356B16" wp14:editId="4429892A">
            <wp:extent cx="3092400" cy="1748635"/>
            <wp:effectExtent l="12700" t="12700" r="6985" b="17145"/>
            <wp:docPr id="8" name="Picture 8" descr="Chart, pi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2400" cy="1748635"/>
                    </a:xfrm>
                    <a:prstGeom prst="rect">
                      <a:avLst/>
                    </a:prstGeom>
                    <a:noFill/>
                    <a:ln>
                      <a:solidFill>
                        <a:schemeClr val="tx1"/>
                      </a:solidFill>
                    </a:ln>
                  </pic:spPr>
                </pic:pic>
              </a:graphicData>
            </a:graphic>
          </wp:inline>
        </w:drawing>
      </w:r>
    </w:p>
    <w:p w14:paraId="2C9EE8EB" w14:textId="7A854C45" w:rsidR="004A06D1" w:rsidRPr="0047435C" w:rsidRDefault="00094055" w:rsidP="00094055">
      <w:pPr>
        <w:pStyle w:val="Caption"/>
        <w:rPr>
          <w:rFonts w:eastAsia="Times New Roman"/>
          <w:sz w:val="24"/>
          <w:szCs w:val="24"/>
          <w:lang w:val="en-CA"/>
        </w:rPr>
      </w:pPr>
      <w:r>
        <w:t xml:space="preserve">Figure </w:t>
      </w:r>
      <w:r>
        <w:fldChar w:fldCharType="begin"/>
      </w:r>
      <w:r>
        <w:instrText xml:space="preserve"> SEQ Figure \* ARABIC </w:instrText>
      </w:r>
      <w:r>
        <w:fldChar w:fldCharType="separate"/>
      </w:r>
      <w:r>
        <w:rPr>
          <w:noProof/>
        </w:rPr>
        <w:t>5</w:t>
      </w:r>
      <w:r>
        <w:fldChar w:fldCharType="end"/>
      </w:r>
      <w:r>
        <w:t>: Polarity of Tweets</w:t>
      </w:r>
    </w:p>
    <w:p w14:paraId="104B3C39" w14:textId="506D8695" w:rsidR="004A06D1" w:rsidRDefault="004A06D1" w:rsidP="004A06D1">
      <w:pPr>
        <w:pStyle w:val="Heading1"/>
      </w:pPr>
      <w:bookmarkStart w:id="16" w:name="_Toc100149112"/>
      <w:r>
        <w:t>Limitation</w:t>
      </w:r>
      <w:bookmarkEnd w:id="16"/>
    </w:p>
    <w:p w14:paraId="468D8420" w14:textId="05B570DA" w:rsidR="00462786" w:rsidRDefault="00504636" w:rsidP="00A362D3">
      <w:pPr>
        <w:pStyle w:val="BodyText"/>
      </w:pPr>
      <w:r>
        <w:t>There are several limitations of the applications which can b</w:t>
      </w:r>
      <w:r w:rsidR="0063765D">
        <w:t>e enhancements in the future.</w:t>
      </w:r>
    </w:p>
    <w:p w14:paraId="5277D2D5" w14:textId="77777777" w:rsidR="00C33CA0" w:rsidRDefault="00C33CA0" w:rsidP="00C33CA0">
      <w:pPr>
        <w:pStyle w:val="Heading2"/>
      </w:pPr>
      <w:r w:rsidRPr="00C33CA0">
        <w:t>Efficiency</w:t>
      </w:r>
    </w:p>
    <w:p w14:paraId="378F3914" w14:textId="4308CFB9" w:rsidR="0063765D" w:rsidRDefault="00000AB7" w:rsidP="00C33CA0">
      <w:pPr>
        <w:ind w:firstLine="288"/>
        <w:jc w:val="both"/>
      </w:pPr>
      <w:r>
        <w:t>Since</w:t>
      </w:r>
      <w:r w:rsidR="00A87992">
        <w:t xml:space="preserve"> there is a time constraint to this application, we can only include Lexicon-based approach</w:t>
      </w:r>
      <w:r>
        <w:t xml:space="preserve"> which does not give accurate results of the analysis.</w:t>
      </w:r>
      <w:r w:rsidR="00DC0841">
        <w:t xml:space="preserve"> This approach can give </w:t>
      </w:r>
      <w:r w:rsidR="00AB18C3">
        <w:t xml:space="preserve">60-70% correct </w:t>
      </w:r>
      <w:proofErr w:type="spellStart"/>
      <w:r w:rsidR="00AB18C3">
        <w:t>reults</w:t>
      </w:r>
      <w:proofErr w:type="spellEnd"/>
      <w:r w:rsidR="00AB18C3">
        <w:t>.</w:t>
      </w:r>
    </w:p>
    <w:p w14:paraId="15E7BC58" w14:textId="49D38A50" w:rsidR="00C33CA0" w:rsidRDefault="00E73290" w:rsidP="00EF40D2">
      <w:pPr>
        <w:pStyle w:val="Heading2"/>
      </w:pPr>
      <w:r>
        <w:t>Absence of GUI</w:t>
      </w:r>
    </w:p>
    <w:p w14:paraId="27DBF59C" w14:textId="3C14D3D9" w:rsidR="00000AB7" w:rsidRDefault="00D66682" w:rsidP="00E73290">
      <w:pPr>
        <w:ind w:firstLine="288"/>
        <w:jc w:val="both"/>
      </w:pPr>
      <w:r>
        <w:t>The application does not have a Graphical User-Interface which can be intuitive for the user.</w:t>
      </w:r>
    </w:p>
    <w:p w14:paraId="55DA983B" w14:textId="26C6A7AF" w:rsidR="0000642B" w:rsidRDefault="00780BAF" w:rsidP="00780BAF">
      <w:pPr>
        <w:pStyle w:val="Heading2"/>
      </w:pPr>
      <w:r>
        <w:t>High requirements and configuration time</w:t>
      </w:r>
    </w:p>
    <w:p w14:paraId="2FB0A96B" w14:textId="572F373B" w:rsidR="00D66682" w:rsidRDefault="00D66682" w:rsidP="00780BAF">
      <w:pPr>
        <w:ind w:firstLine="288"/>
        <w:jc w:val="both"/>
      </w:pPr>
      <w:r>
        <w:t xml:space="preserve">The application is difficult to set up in a </w:t>
      </w:r>
      <w:r w:rsidR="000F5B5A">
        <w:t xml:space="preserve">machine and requires at least 8GB of RAM to support Virtual Machine environment. </w:t>
      </w:r>
      <w:r w:rsidR="00430C07">
        <w:t>Initially, i</w:t>
      </w:r>
      <w:r w:rsidR="0071315A">
        <w:t>t also takes more time to configure</w:t>
      </w:r>
      <w:r w:rsidR="00A03C01">
        <w:t xml:space="preserve"> and setup.</w:t>
      </w:r>
    </w:p>
    <w:p w14:paraId="139D7D8D" w14:textId="69A7E850" w:rsidR="00AB18C3" w:rsidRDefault="00AB18C3" w:rsidP="00AB18C3">
      <w:pPr>
        <w:pStyle w:val="Heading2"/>
      </w:pPr>
      <w:r>
        <w:t>Un</w:t>
      </w:r>
      <w:r w:rsidR="00864611">
        <w:t xml:space="preserve">able to detect other sentiments </w:t>
      </w:r>
    </w:p>
    <w:p w14:paraId="2D1ABAE8" w14:textId="78A9AC25" w:rsidR="00016B14" w:rsidRPr="00864611" w:rsidRDefault="00864611" w:rsidP="0072056D">
      <w:pPr>
        <w:ind w:firstLine="288"/>
        <w:jc w:val="both"/>
      </w:pPr>
      <w:r>
        <w:t xml:space="preserve">Some users of twitter express their opinion in a </w:t>
      </w:r>
      <w:r w:rsidR="007C32B2">
        <w:t>different manner</w:t>
      </w:r>
      <w:r w:rsidR="00C20087">
        <w:t xml:space="preserve"> where our approach might have its shortcomings.</w:t>
      </w:r>
      <w:r w:rsidR="005E10EF">
        <w:t xml:space="preserve"> </w:t>
      </w:r>
      <w:proofErr w:type="gramStart"/>
      <w:r w:rsidR="00C20087">
        <w:lastRenderedPageBreak/>
        <w:t>Since</w:t>
      </w:r>
      <w:proofErr w:type="gramEnd"/>
      <w:r w:rsidR="00C20087">
        <w:t xml:space="preserve"> the approach uses </w:t>
      </w:r>
      <w:r w:rsidR="003A507A">
        <w:t xml:space="preserve">the polarity of words and compares it with a dictionary, </w:t>
      </w:r>
      <w:r w:rsidR="00C84709">
        <w:t xml:space="preserve">detecting emotions like </w:t>
      </w:r>
      <w:r w:rsidR="00B425D9">
        <w:t xml:space="preserve">anger, </w:t>
      </w:r>
      <w:r w:rsidR="00CB2CB5">
        <w:t>fear</w:t>
      </w:r>
      <w:r w:rsidR="00C43EE7">
        <w:t xml:space="preserve">, </w:t>
      </w:r>
      <w:r w:rsidR="00860868">
        <w:t xml:space="preserve">excitement and </w:t>
      </w:r>
      <w:r w:rsidR="006141B2">
        <w:t>sarcasm</w:t>
      </w:r>
      <w:r w:rsidR="00280A16">
        <w:t xml:space="preserve"> is difficult with the approach. </w:t>
      </w:r>
    </w:p>
    <w:p w14:paraId="14D0E364" w14:textId="12ACFDDC" w:rsidR="004A06D1" w:rsidRDefault="004A06D1" w:rsidP="004A06D1">
      <w:pPr>
        <w:pStyle w:val="Heading1"/>
      </w:pPr>
      <w:bookmarkStart w:id="17" w:name="_Toc100149113"/>
      <w:r>
        <w:t>Conclusion and Future Work</w:t>
      </w:r>
      <w:bookmarkEnd w:id="17"/>
    </w:p>
    <w:p w14:paraId="56B04A72" w14:textId="36739209" w:rsidR="00624E1F" w:rsidRDefault="00AF16EC" w:rsidP="00A362D3">
      <w:pPr>
        <w:pStyle w:val="BodyText"/>
      </w:pPr>
      <w:r w:rsidRPr="00AF16EC">
        <w:t xml:space="preserve">Individuals and many </w:t>
      </w:r>
      <w:proofErr w:type="spellStart"/>
      <w:r w:rsidRPr="00AF16EC">
        <w:t>organisations</w:t>
      </w:r>
      <w:proofErr w:type="spellEnd"/>
      <w:r w:rsidRPr="00AF16EC">
        <w:t xml:space="preserve"> may benefit from </w:t>
      </w:r>
      <w:proofErr w:type="spellStart"/>
      <w:r w:rsidRPr="00AF16EC">
        <w:t>analysing</w:t>
      </w:r>
      <w:proofErr w:type="spellEnd"/>
      <w:r w:rsidR="006C54D4">
        <w:t xml:space="preserve"> the sentiments of </w:t>
      </w:r>
      <w:r w:rsidR="00E92467">
        <w:rPr>
          <w:lang w:val="en-US"/>
        </w:rPr>
        <w:t>t</w:t>
      </w:r>
      <w:proofErr w:type="spellStart"/>
      <w:r w:rsidR="006C54D4">
        <w:t>weets</w:t>
      </w:r>
      <w:proofErr w:type="spellEnd"/>
      <w:r w:rsidR="006C54D4">
        <w:t xml:space="preserve"> and trend</w:t>
      </w:r>
      <w:r w:rsidR="00E92467">
        <w:rPr>
          <w:lang w:val="en-US"/>
        </w:rPr>
        <w:t>s</w:t>
      </w:r>
      <w:r w:rsidRPr="00AF16EC">
        <w:t xml:space="preserve">, which </w:t>
      </w:r>
      <w:r w:rsidR="001A1D2A">
        <w:t xml:space="preserve">can </w:t>
      </w:r>
      <w:r w:rsidRPr="00AF16EC">
        <w:t>lead</w:t>
      </w:r>
      <w:r w:rsidR="001A1D2A">
        <w:t xml:space="preserve"> </w:t>
      </w:r>
      <w:r w:rsidR="00404E32">
        <w:t>to an</w:t>
      </w:r>
      <w:r w:rsidR="001A1D2A">
        <w:t xml:space="preserve"> </w:t>
      </w:r>
      <w:r w:rsidRPr="00AF16EC">
        <w:t xml:space="preserve">ideal output that </w:t>
      </w:r>
      <w:r w:rsidR="00404E32">
        <w:t xml:space="preserve">they can use to </w:t>
      </w:r>
      <w:r w:rsidRPr="00AF16EC">
        <w:t>improve</w:t>
      </w:r>
      <w:r w:rsidR="00404E32">
        <w:t xml:space="preserve"> and </w:t>
      </w:r>
      <w:r w:rsidR="00DE4ECF">
        <w:rPr>
          <w:lang w:val="en-US"/>
        </w:rPr>
        <w:t>achieve</w:t>
      </w:r>
      <w:r w:rsidR="00C85F46">
        <w:t xml:space="preserve"> </w:t>
      </w:r>
      <w:r w:rsidR="00242544">
        <w:t xml:space="preserve">in </w:t>
      </w:r>
      <w:r w:rsidRPr="00AF16EC">
        <w:t>the</w:t>
      </w:r>
      <w:r w:rsidR="00242544">
        <w:t xml:space="preserve"> future.</w:t>
      </w:r>
    </w:p>
    <w:p w14:paraId="2F912D56" w14:textId="04027CA1" w:rsidR="00624E1F" w:rsidRPr="004A06D1" w:rsidRDefault="00624E1F" w:rsidP="00A362D3">
      <w:pPr>
        <w:pStyle w:val="BodyText"/>
      </w:pPr>
      <w:r>
        <w:t xml:space="preserve">Following </w:t>
      </w:r>
      <w:r w:rsidR="000610B2">
        <w:t xml:space="preserve">are </w:t>
      </w:r>
      <w:r w:rsidR="00DE4ECF">
        <w:rPr>
          <w:lang w:val="en-US"/>
        </w:rPr>
        <w:t>future</w:t>
      </w:r>
      <w:r w:rsidR="000610B2">
        <w:t xml:space="preserve"> improvements </w:t>
      </w:r>
      <w:r w:rsidR="00FF106B">
        <w:t xml:space="preserve">which </w:t>
      </w:r>
      <w:r w:rsidR="0050173A">
        <w:t xml:space="preserve">we may plan to implement </w:t>
      </w:r>
      <w:r w:rsidR="009F5D63">
        <w:t xml:space="preserve">for </w:t>
      </w:r>
      <w:r w:rsidR="00F005F2">
        <w:t>twitter sentiment</w:t>
      </w:r>
      <w:r w:rsidR="00DE4ECF">
        <w:rPr>
          <w:lang w:val="en-US"/>
        </w:rPr>
        <w:t xml:space="preserve"> analysis</w:t>
      </w:r>
      <w:r w:rsidR="00F005F2">
        <w:t>:</w:t>
      </w:r>
    </w:p>
    <w:p w14:paraId="20F482BC" w14:textId="57C96F4B" w:rsidR="00AF5666" w:rsidRDefault="00D56226" w:rsidP="000123A5">
      <w:pPr>
        <w:pStyle w:val="ListParagraph"/>
        <w:numPr>
          <w:ilvl w:val="0"/>
          <w:numId w:val="12"/>
        </w:numPr>
        <w:jc w:val="both"/>
      </w:pPr>
      <w:r>
        <w:t>Since w</w:t>
      </w:r>
      <w:r w:rsidR="00D758A4">
        <w:t>e have used Lexic</w:t>
      </w:r>
      <w:r w:rsidR="00626EAD">
        <w:t>on based</w:t>
      </w:r>
      <w:r w:rsidR="00D758A4">
        <w:t xml:space="preserve"> approach </w:t>
      </w:r>
      <w:r w:rsidR="00BF5A62">
        <w:t>during the analysis</w:t>
      </w:r>
      <w:r w:rsidR="00C91887">
        <w:t>,</w:t>
      </w:r>
      <w:r w:rsidR="00A614AB">
        <w:t xml:space="preserve"> due to</w:t>
      </w:r>
      <w:r w:rsidR="00D758A4">
        <w:t xml:space="preserve"> </w:t>
      </w:r>
      <w:r>
        <w:t>time restrictions</w:t>
      </w:r>
      <w:r w:rsidR="000E22D0">
        <w:t xml:space="preserve"> we were not able to compare the performances of all approaches. This can be done </w:t>
      </w:r>
      <w:r w:rsidR="00DE4ECF">
        <w:t>to</w:t>
      </w:r>
      <w:r w:rsidR="000E22D0">
        <w:t xml:space="preserve"> </w:t>
      </w:r>
      <w:r w:rsidR="00CC706F">
        <w:t xml:space="preserve">reach </w:t>
      </w:r>
      <w:r w:rsidR="00DE4ECF">
        <w:t>the</w:t>
      </w:r>
      <w:r w:rsidR="00CC706F">
        <w:t xml:space="preserve"> </w:t>
      </w:r>
      <w:r w:rsidR="00F94745">
        <w:t xml:space="preserve">best possible </w:t>
      </w:r>
      <w:r w:rsidR="00AF5666">
        <w:t>solution.</w:t>
      </w:r>
    </w:p>
    <w:p w14:paraId="282CBE2A" w14:textId="14F265BF" w:rsidR="00784FFE" w:rsidRDefault="00784FFE" w:rsidP="000123A5">
      <w:pPr>
        <w:pStyle w:val="ListParagraph"/>
        <w:numPr>
          <w:ilvl w:val="0"/>
          <w:numId w:val="12"/>
        </w:numPr>
        <w:jc w:val="both"/>
      </w:pPr>
      <w:r>
        <w:t xml:space="preserve">Also, a hybrid approach </w:t>
      </w:r>
      <w:r w:rsidR="00EF6448">
        <w:t xml:space="preserve">would provide better results since it will have a training set </w:t>
      </w:r>
      <w:r w:rsidR="00AE054F">
        <w:t xml:space="preserve">which would </w:t>
      </w:r>
      <w:r w:rsidR="00053746">
        <w:t>train the machine to detect emotions other than the three basic emotions.</w:t>
      </w:r>
    </w:p>
    <w:p w14:paraId="0AEB85E7" w14:textId="466C6646" w:rsidR="007E6187" w:rsidRDefault="00516C1C" w:rsidP="000123A5">
      <w:pPr>
        <w:pStyle w:val="ListParagraph"/>
        <w:numPr>
          <w:ilvl w:val="0"/>
          <w:numId w:val="12"/>
        </w:numPr>
        <w:jc w:val="both"/>
      </w:pPr>
      <w:r>
        <w:t>This analysis is done through Character User Interface (</w:t>
      </w:r>
      <w:r w:rsidR="003C38A3">
        <w:t>CUI)</w:t>
      </w:r>
      <w:r w:rsidR="00BF5A62">
        <w:t>. Further this can be done using Graphical User Interface (GUI)</w:t>
      </w:r>
      <w:r w:rsidR="00F35C5F">
        <w:t>,</w:t>
      </w:r>
      <w:r w:rsidR="00BF5A62">
        <w:t xml:space="preserve"> so that it can be </w:t>
      </w:r>
      <w:proofErr w:type="gramStart"/>
      <w:r w:rsidR="00BF5A62">
        <w:t>more easy and feasible</w:t>
      </w:r>
      <w:proofErr w:type="gramEnd"/>
      <w:r w:rsidR="00BF5A62">
        <w:t xml:space="preserve"> to use. </w:t>
      </w:r>
    </w:p>
    <w:p w14:paraId="02C6D797" w14:textId="078E7A28" w:rsidR="0072056D" w:rsidRDefault="0072056D" w:rsidP="000123A5">
      <w:pPr>
        <w:pStyle w:val="ListParagraph"/>
        <w:numPr>
          <w:ilvl w:val="0"/>
          <w:numId w:val="12"/>
        </w:numPr>
        <w:jc w:val="both"/>
      </w:pPr>
      <w:r>
        <w:t xml:space="preserve">Lastly, we can </w:t>
      </w:r>
      <w:r w:rsidR="00A15D16">
        <w:t>move the application on cloud to use the processing power of cloud which can be beneficial in quick analysis of large dataset</w:t>
      </w:r>
      <w:r w:rsidR="008A7DC7">
        <w:t>.</w:t>
      </w:r>
      <w:r w:rsidR="00BE6481">
        <w:t xml:space="preserve"> This will decrease the</w:t>
      </w:r>
      <w:r w:rsidR="004153D0">
        <w:t xml:space="preserve"> processing time for analyzing large datasets.</w:t>
      </w:r>
    </w:p>
    <w:p w14:paraId="4C2923E1" w14:textId="77777777" w:rsidR="00AB34A9" w:rsidRDefault="00AB34A9" w:rsidP="00AB34A9">
      <w:pPr>
        <w:pStyle w:val="Heading1"/>
        <w:numPr>
          <w:ilvl w:val="0"/>
          <w:numId w:val="0"/>
        </w:numPr>
        <w:ind w:left="216"/>
      </w:pPr>
      <w:r>
        <w:t>Acknowledgment</w:t>
      </w:r>
    </w:p>
    <w:p w14:paraId="5E98CD54" w14:textId="3289D747" w:rsidR="00F005F2" w:rsidRPr="004A06D1" w:rsidRDefault="00BE24F2" w:rsidP="00BE24F2">
      <w:pPr>
        <w:pStyle w:val="BodyText"/>
      </w:pPr>
      <w:r w:rsidRPr="00BE24F2">
        <w:t xml:space="preserve">We thank Dr. </w:t>
      </w:r>
      <w:proofErr w:type="spellStart"/>
      <w:r>
        <w:rPr>
          <w:lang w:val="en-US"/>
        </w:rPr>
        <w:t>Shafaq</w:t>
      </w:r>
      <w:proofErr w:type="spellEnd"/>
      <w:r>
        <w:rPr>
          <w:lang w:val="en-US"/>
        </w:rPr>
        <w:t xml:space="preserve"> Khan</w:t>
      </w:r>
      <w:r w:rsidRPr="00BE24F2">
        <w:t xml:space="preserve">, faculty at University of Windsor, for giving us an opportunity to find a problem statement that piqued our interest and work on its solution. She was a source of guidance and motivation throughout the project. We also would like to sincerely thank the GAs, </w:t>
      </w:r>
      <w:r w:rsidR="00E25BD0" w:rsidRPr="00E25BD0">
        <w:t>Ala'</w:t>
      </w:r>
      <w:r w:rsidR="00D214E4" w:rsidRPr="00D214E4">
        <w:t xml:space="preserve"> </w:t>
      </w:r>
      <w:proofErr w:type="spellStart"/>
      <w:r w:rsidR="00D214E4" w:rsidRPr="00E25BD0">
        <w:t>Alqaisi</w:t>
      </w:r>
      <w:proofErr w:type="spellEnd"/>
      <w:r w:rsidR="00D214E4" w:rsidRPr="00E25BD0">
        <w:t>,</w:t>
      </w:r>
      <w:r w:rsidR="00E25BD0" w:rsidRPr="00E25BD0">
        <w:t xml:space="preserve"> </w:t>
      </w:r>
      <w:proofErr w:type="spellStart"/>
      <w:r w:rsidR="00E25BD0" w:rsidRPr="00E25BD0">
        <w:t>Safiia</w:t>
      </w:r>
      <w:proofErr w:type="spellEnd"/>
      <w:r w:rsidR="00D214E4">
        <w:rPr>
          <w:lang w:val="en-US"/>
        </w:rPr>
        <w:t xml:space="preserve"> </w:t>
      </w:r>
      <w:r w:rsidR="00D214E4" w:rsidRPr="00E25BD0">
        <w:t>Mohammed</w:t>
      </w:r>
      <w:r w:rsidR="00D214E4">
        <w:rPr>
          <w:lang w:val="en-US"/>
        </w:rPr>
        <w:t xml:space="preserve"> and</w:t>
      </w:r>
      <w:r w:rsidR="00E25BD0" w:rsidRPr="00E25BD0">
        <w:t xml:space="preserve"> Sheikh Sadaf</w:t>
      </w:r>
      <w:r w:rsidR="00D214E4">
        <w:rPr>
          <w:lang w:val="en-US"/>
        </w:rPr>
        <w:t xml:space="preserve"> </w:t>
      </w:r>
      <w:proofErr w:type="spellStart"/>
      <w:r w:rsidR="00D214E4" w:rsidRPr="00E25BD0">
        <w:t>Tasin</w:t>
      </w:r>
      <w:proofErr w:type="spellEnd"/>
      <w:r w:rsidRPr="00BE24F2">
        <w:t>. Additionally, we extend our gratitude to School of Computer Science, University of Windsor, for allowing us to pursue our idea and see it to completion. Last but not the least, we appreciate our classmates for their participation during project presentations and for sharing constructive feedbacks.</w:t>
      </w:r>
    </w:p>
    <w:p w14:paraId="22944C35" w14:textId="2BB06671" w:rsidR="009303D9" w:rsidRPr="005B520E" w:rsidRDefault="009303D9" w:rsidP="003B4935">
      <w:pPr>
        <w:pStyle w:val="Heading1"/>
        <w:numPr>
          <w:ilvl w:val="0"/>
          <w:numId w:val="0"/>
        </w:numPr>
        <w:ind w:left="216"/>
      </w:pPr>
      <w:bookmarkStart w:id="18" w:name="_Toc100149114"/>
      <w:r w:rsidRPr="005B520E">
        <w:t>References</w:t>
      </w:r>
      <w:bookmarkEnd w:id="18"/>
    </w:p>
    <w:p w14:paraId="2E3C514A" w14:textId="4217B473" w:rsidR="009303D9" w:rsidRDefault="009303D9" w:rsidP="0004781E">
      <w:pPr>
        <w:pStyle w:val="references"/>
        <w:ind w:left="354" w:hanging="354"/>
      </w:pPr>
      <w:r>
        <w:t xml:space="preserve"> </w:t>
      </w:r>
      <w:hyperlink r:id="rId22" w:history="1">
        <w:r w:rsidR="000F592E" w:rsidRPr="00E135BD">
          <w:rPr>
            <w:rStyle w:val="Hyperlink"/>
          </w:rPr>
          <w:t>ht</w:t>
        </w:r>
        <w:r w:rsidR="000F592E" w:rsidRPr="00E135BD">
          <w:rPr>
            <w:rStyle w:val="Hyperlink"/>
          </w:rPr>
          <w:t>tps://en.wikipedia.org/wiki/Twitter</w:t>
        </w:r>
      </w:hyperlink>
      <w:r w:rsidR="000F592E">
        <w:t xml:space="preserve"> </w:t>
      </w:r>
    </w:p>
    <w:p w14:paraId="5428A849" w14:textId="798CFD0B" w:rsidR="00042677" w:rsidRDefault="00042677" w:rsidP="00042677">
      <w:pPr>
        <w:pStyle w:val="references"/>
      </w:pPr>
      <w:r>
        <w:t>Twitter Sentiment Analysis Approaches: A Survey, Omar Y. Adwan, Marwan Al-Tawil, Ammar M. Huneiti,  Razan H. Al-Dibsi, Rawan A. Shahin, Abeer A. Abu Zayed  University of Jordan, Amman, Jordan.</w:t>
      </w:r>
    </w:p>
    <w:p w14:paraId="7F1A329B" w14:textId="558DEBD1" w:rsidR="00042677" w:rsidRDefault="00042677" w:rsidP="001E51E7">
      <w:pPr>
        <w:pStyle w:val="references"/>
      </w:pPr>
      <w:r>
        <w:t>J. Ranganathan and A. Tzacheva, “Emotion mining in social media data,” Procedia Comput. Sci., vol. 159, pp. 58–66, 2019.</w:t>
      </w:r>
    </w:p>
    <w:p w14:paraId="69600A30" w14:textId="3858F079" w:rsidR="00724291" w:rsidRPr="000378E0" w:rsidRDefault="00724291" w:rsidP="00724291">
      <w:pPr>
        <w:pStyle w:val="references"/>
        <w:rPr>
          <w:lang w:val="en-CA"/>
        </w:rPr>
      </w:pPr>
      <w:r>
        <w:rPr>
          <w:lang w:val="en-CA"/>
        </w:rPr>
        <w:t>A</w:t>
      </w:r>
      <w:r w:rsidRPr="000378E0">
        <w:rPr>
          <w:lang w:val="en-CA"/>
        </w:rPr>
        <w:t>. Giachanou and F. Crestani, “Like It or Not: A Survey of Twitter Sentiment Analysis Methods,” ACM Comput. Surv., vol. 49, no. 2, Jun. 2016.</w:t>
      </w:r>
    </w:p>
    <w:p w14:paraId="2258E2F9" w14:textId="77777777" w:rsidR="00181E05" w:rsidRDefault="00181E05" w:rsidP="00181E05">
      <w:pPr>
        <w:pStyle w:val="references"/>
        <w:rPr>
          <w:lang w:val="en-CA"/>
        </w:rPr>
      </w:pPr>
      <w:r w:rsidRPr="000378E0">
        <w:rPr>
          <w:lang w:val="en-CA"/>
        </w:rPr>
        <w:t>D. Kılınç, “A spark-based big data analysis framework for real-time sentiment prediction on streaming data,” Softw. - Pract. Exp., vol. 49, no. 9, pp. 1352–1364, 2019.</w:t>
      </w:r>
    </w:p>
    <w:p w14:paraId="3B2BD8EA" w14:textId="2E6EDBF4" w:rsidR="00A6120E" w:rsidRPr="00114903" w:rsidRDefault="00114903" w:rsidP="001E51E7">
      <w:pPr>
        <w:pStyle w:val="references"/>
      </w:pPr>
      <w:r w:rsidRPr="000378E0">
        <w:t xml:space="preserve">A Literature Review on Twitter Data Analysis, Hana Anber, Akram Salah, A. A. Abd El-Aziz Internal Journal of Computer and Electrical Engineering. </w:t>
      </w:r>
    </w:p>
    <w:p w14:paraId="326456F4" w14:textId="77777777" w:rsidR="00671CAC" w:rsidRPr="000378E0" w:rsidRDefault="00671CAC" w:rsidP="00671CAC">
      <w:pPr>
        <w:pStyle w:val="references"/>
      </w:pPr>
      <w:hyperlink r:id="rId23" w:history="1">
        <w:r w:rsidRPr="000378E0">
          <w:rPr>
            <w:rStyle w:val="Hyperlink"/>
          </w:rPr>
          <w:t>https://blog.hubspot.com/service/sentiment-analysis-tools</w:t>
        </w:r>
      </w:hyperlink>
      <w:r w:rsidRPr="000378E0">
        <w:t xml:space="preserve"> </w:t>
      </w:r>
    </w:p>
    <w:p w14:paraId="5B075B06" w14:textId="008CA31C" w:rsidR="009303D9" w:rsidRDefault="009303D9" w:rsidP="00053746">
      <w:pPr>
        <w:pStyle w:val="references"/>
        <w:numPr>
          <w:ilvl w:val="0"/>
          <w:numId w:val="0"/>
        </w:numPr>
        <w:ind w:left="354"/>
      </w:pPr>
    </w:p>
    <w:p w14:paraId="59E379C0" w14:textId="77777777" w:rsidR="009303D9" w:rsidRDefault="009303D9" w:rsidP="00836367">
      <w:pPr>
        <w:pStyle w:val="references"/>
        <w:numPr>
          <w:ilvl w:val="0"/>
          <w:numId w:val="0"/>
        </w:numPr>
        <w:ind w:left="360" w:hanging="360"/>
      </w:pPr>
    </w:p>
    <w:p w14:paraId="06C2A35B" w14:textId="245364EC"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4017D0C" w14:textId="56AB1DFA"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CBB6" w14:textId="77777777" w:rsidR="001E73A7" w:rsidRDefault="001E73A7" w:rsidP="001A3B3D">
      <w:r>
        <w:separator/>
      </w:r>
    </w:p>
  </w:endnote>
  <w:endnote w:type="continuationSeparator" w:id="0">
    <w:p w14:paraId="37FC9766" w14:textId="77777777" w:rsidR="001E73A7" w:rsidRDefault="001E73A7" w:rsidP="001A3B3D">
      <w:r>
        <w:continuationSeparator/>
      </w:r>
    </w:p>
  </w:endnote>
  <w:endnote w:type="continuationNotice" w:id="1">
    <w:p w14:paraId="394162E2" w14:textId="77777777" w:rsidR="001D64A7" w:rsidRDefault="001D64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1F7F" w14:textId="77777777" w:rsidR="008B21AC" w:rsidRDefault="008B2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341888"/>
      <w:docPartObj>
        <w:docPartGallery w:val="Page Numbers (Bottom of Page)"/>
        <w:docPartUnique/>
      </w:docPartObj>
    </w:sdtPr>
    <w:sdtEndPr/>
    <w:sdtContent>
      <w:sdt>
        <w:sdtPr>
          <w:id w:val="1728636285"/>
          <w:docPartObj>
            <w:docPartGallery w:val="Page Numbers (Top of Page)"/>
            <w:docPartUnique/>
          </w:docPartObj>
        </w:sdtPr>
        <w:sdtEndPr/>
        <w:sdtContent>
          <w:p w14:paraId="204DE6C0" w14:textId="01EEFEB0" w:rsidR="004B30D5" w:rsidRDefault="004B30D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FB258F" w14:textId="77777777" w:rsidR="008C2750" w:rsidRDefault="008C2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23340"/>
      <w:docPartObj>
        <w:docPartGallery w:val="Page Numbers (Bottom of Page)"/>
        <w:docPartUnique/>
      </w:docPartObj>
    </w:sdtPr>
    <w:sdtEndPr/>
    <w:sdtContent>
      <w:sdt>
        <w:sdtPr>
          <w:id w:val="-1705238520"/>
          <w:docPartObj>
            <w:docPartGallery w:val="Page Numbers (Top of Page)"/>
            <w:docPartUnique/>
          </w:docPartObj>
        </w:sdtPr>
        <w:sdtEndPr/>
        <w:sdtContent>
          <w:p w14:paraId="19B490B2" w14:textId="722ADD8B" w:rsidR="004B30D5" w:rsidRDefault="004B30D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1B0C302" w14:textId="7706DE3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F257F" w14:textId="77777777" w:rsidR="001E73A7" w:rsidRDefault="001E73A7" w:rsidP="001A3B3D">
      <w:r>
        <w:separator/>
      </w:r>
    </w:p>
  </w:footnote>
  <w:footnote w:type="continuationSeparator" w:id="0">
    <w:p w14:paraId="29A0FA87" w14:textId="77777777" w:rsidR="001E73A7" w:rsidRDefault="001E73A7" w:rsidP="001A3B3D">
      <w:r>
        <w:continuationSeparator/>
      </w:r>
    </w:p>
  </w:footnote>
  <w:footnote w:type="continuationNotice" w:id="1">
    <w:p w14:paraId="6C1BA98A" w14:textId="77777777" w:rsidR="001D64A7" w:rsidRDefault="001D64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9BB8" w14:textId="77777777" w:rsidR="008B21AC" w:rsidRDefault="008B21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754A" w14:textId="101F163F" w:rsidR="008C2750" w:rsidRPr="00A200EC" w:rsidRDefault="00A200EC" w:rsidP="00A200EC">
    <w:pPr>
      <w:pStyle w:val="papertitle"/>
      <w:spacing w:before="100" w:beforeAutospacing="1" w:after="100" w:afterAutospacing="1"/>
      <w:jc w:val="left"/>
      <w:rPr>
        <w:kern w:val="48"/>
        <w:sz w:val="18"/>
        <w:szCs w:val="18"/>
      </w:rPr>
    </w:pPr>
    <w:r w:rsidRPr="00744595">
      <w:rPr>
        <w:kern w:val="48"/>
        <w:sz w:val="18"/>
        <w:szCs w:val="18"/>
      </w:rPr>
      <w:t>Team- ADSV</w:t>
    </w:r>
    <w:r>
      <w:rPr>
        <w:kern w:val="48"/>
        <w:sz w:val="18"/>
        <w:szCs w:val="18"/>
      </w:rPr>
      <w:t xml:space="preserve"> </w:t>
    </w:r>
    <w:r>
      <w:rPr>
        <w:kern w:val="48"/>
        <w:sz w:val="18"/>
        <w:szCs w:val="18"/>
      </w:rPr>
      <w:tab/>
    </w:r>
    <w:r>
      <w:rPr>
        <w:kern w:val="48"/>
        <w:sz w:val="18"/>
        <w:szCs w:val="18"/>
      </w:rPr>
      <w:tab/>
    </w:r>
    <w:r>
      <w:rPr>
        <w:kern w:val="48"/>
        <w:sz w:val="18"/>
        <w:szCs w:val="18"/>
      </w:rPr>
      <w:tab/>
    </w:r>
    <w:r>
      <w:rPr>
        <w:kern w:val="48"/>
        <w:sz w:val="18"/>
        <w:szCs w:val="18"/>
      </w:rPr>
      <w:tab/>
    </w:r>
    <w:r>
      <w:rPr>
        <w:kern w:val="48"/>
        <w:sz w:val="18"/>
        <w:szCs w:val="18"/>
      </w:rPr>
      <w:tab/>
    </w:r>
    <w:r w:rsidRPr="00744595">
      <w:rPr>
        <w:kern w:val="48"/>
        <w:sz w:val="18"/>
        <w:szCs w:val="18"/>
      </w:rPr>
      <w:t>Final Project Report</w:t>
    </w:r>
    <w:r>
      <w:rPr>
        <w:kern w:val="48"/>
        <w:sz w:val="18"/>
        <w:szCs w:val="18"/>
      </w:rPr>
      <w:tab/>
    </w:r>
    <w:r>
      <w:rPr>
        <w:kern w:val="48"/>
        <w:sz w:val="18"/>
        <w:szCs w:val="18"/>
      </w:rPr>
      <w:tab/>
    </w:r>
    <w:r>
      <w:rPr>
        <w:kern w:val="48"/>
        <w:sz w:val="18"/>
        <w:szCs w:val="18"/>
      </w:rPr>
      <w:tab/>
    </w:r>
    <w:r>
      <w:rPr>
        <w:kern w:val="48"/>
        <w:sz w:val="18"/>
        <w:szCs w:val="18"/>
      </w:rPr>
      <w:tab/>
    </w:r>
    <w:r w:rsidRPr="00744595">
      <w:rPr>
        <w:kern w:val="48"/>
        <w:sz w:val="18"/>
        <w:szCs w:val="18"/>
      </w:rPr>
      <w:t>Version 1.0</w:t>
    </w:r>
  </w:p>
  <w:p w14:paraId="46083800" w14:textId="77777777" w:rsidR="008C2750" w:rsidRDefault="008C2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52EC4" w14:textId="57DFCE07" w:rsidR="00EC5539" w:rsidRPr="00605714" w:rsidRDefault="0031252C" w:rsidP="00605714">
    <w:pPr>
      <w:pStyle w:val="papertitle"/>
      <w:spacing w:before="100" w:beforeAutospacing="1" w:after="100" w:afterAutospacing="1"/>
      <w:jc w:val="left"/>
      <w:rPr>
        <w:kern w:val="48"/>
        <w:sz w:val="18"/>
        <w:szCs w:val="18"/>
      </w:rPr>
    </w:pPr>
    <w:bookmarkStart w:id="0" w:name="_Hlk100223389"/>
    <w:bookmarkStart w:id="1" w:name="_Hlk100223390"/>
    <w:r w:rsidRPr="00744595">
      <w:rPr>
        <w:kern w:val="48"/>
        <w:sz w:val="18"/>
        <w:szCs w:val="18"/>
      </w:rPr>
      <w:t>Team- ADSV</w:t>
    </w:r>
    <w:r>
      <w:rPr>
        <w:kern w:val="48"/>
        <w:sz w:val="18"/>
        <w:szCs w:val="18"/>
      </w:rPr>
      <w:t xml:space="preserve"> </w:t>
    </w:r>
    <w:r w:rsidR="00605714">
      <w:rPr>
        <w:kern w:val="48"/>
        <w:sz w:val="18"/>
        <w:szCs w:val="18"/>
      </w:rPr>
      <w:tab/>
    </w:r>
    <w:r w:rsidR="00605714">
      <w:rPr>
        <w:kern w:val="48"/>
        <w:sz w:val="18"/>
        <w:szCs w:val="18"/>
      </w:rPr>
      <w:tab/>
    </w:r>
    <w:r w:rsidR="00605714">
      <w:rPr>
        <w:kern w:val="48"/>
        <w:sz w:val="18"/>
        <w:szCs w:val="18"/>
      </w:rPr>
      <w:tab/>
    </w:r>
    <w:r w:rsidR="00605714">
      <w:rPr>
        <w:kern w:val="48"/>
        <w:sz w:val="18"/>
        <w:szCs w:val="18"/>
      </w:rPr>
      <w:tab/>
    </w:r>
    <w:r w:rsidR="00605714">
      <w:rPr>
        <w:kern w:val="48"/>
        <w:sz w:val="18"/>
        <w:szCs w:val="18"/>
      </w:rPr>
      <w:tab/>
    </w:r>
    <w:r w:rsidRPr="00744595">
      <w:rPr>
        <w:kern w:val="48"/>
        <w:sz w:val="18"/>
        <w:szCs w:val="18"/>
      </w:rPr>
      <w:t>Final Project Report</w:t>
    </w:r>
    <w:r w:rsidR="00605714">
      <w:rPr>
        <w:kern w:val="48"/>
        <w:sz w:val="18"/>
        <w:szCs w:val="18"/>
      </w:rPr>
      <w:tab/>
    </w:r>
    <w:r w:rsidR="00605714">
      <w:rPr>
        <w:kern w:val="48"/>
        <w:sz w:val="18"/>
        <w:szCs w:val="18"/>
      </w:rPr>
      <w:tab/>
    </w:r>
    <w:r w:rsidR="00605714">
      <w:rPr>
        <w:kern w:val="48"/>
        <w:sz w:val="18"/>
        <w:szCs w:val="18"/>
      </w:rPr>
      <w:tab/>
    </w:r>
    <w:r w:rsidR="00605714">
      <w:rPr>
        <w:kern w:val="48"/>
        <w:sz w:val="18"/>
        <w:szCs w:val="18"/>
      </w:rPr>
      <w:tab/>
    </w:r>
    <w:r w:rsidRPr="00744595">
      <w:rPr>
        <w:kern w:val="48"/>
        <w:sz w:val="18"/>
        <w:szCs w:val="18"/>
      </w:rPr>
      <w:t>Version 1.0</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4184943"/>
    <w:multiLevelType w:val="hybridMultilevel"/>
    <w:tmpl w:val="254C19A8"/>
    <w:lvl w:ilvl="0" w:tplc="1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5651DDF"/>
    <w:multiLevelType w:val="hybridMultilevel"/>
    <w:tmpl w:val="019E6E62"/>
    <w:lvl w:ilvl="0" w:tplc="D3ACF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A06362"/>
    <w:multiLevelType w:val="hybridMultilevel"/>
    <w:tmpl w:val="5E044FAA"/>
    <w:lvl w:ilvl="0" w:tplc="AD4E07E0">
      <w:start w:val="1"/>
      <w:numFmt w:val="lowerLetter"/>
      <w:lvlText w:val="%1."/>
      <w:lvlJc w:val="left"/>
      <w:pPr>
        <w:ind w:left="720" w:hanging="432"/>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15" w15:restartNumberingAfterBreak="0">
    <w:nsid w:val="0E5B7C6D"/>
    <w:multiLevelType w:val="multilevel"/>
    <w:tmpl w:val="9496D89A"/>
    <w:lvl w:ilvl="0">
      <w:start w:val="1"/>
      <w:numFmt w:val="bullet"/>
      <w:lvlText w:val=""/>
      <w:lvlJc w:val="left"/>
      <w:pPr>
        <w:ind w:left="720" w:hanging="360"/>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13BE1E4C"/>
    <w:multiLevelType w:val="hybridMultilevel"/>
    <w:tmpl w:val="7FAA07E0"/>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1E927F4A"/>
    <w:multiLevelType w:val="multilevel"/>
    <w:tmpl w:val="1B40C27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1F1B1655"/>
    <w:multiLevelType w:val="hybridMultilevel"/>
    <w:tmpl w:val="59880A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A4E356B"/>
    <w:multiLevelType w:val="multilevel"/>
    <w:tmpl w:val="9496D89A"/>
    <w:lvl w:ilvl="0">
      <w:start w:val="1"/>
      <w:numFmt w:val="bullet"/>
      <w:lvlText w:val=""/>
      <w:lvlJc w:val="left"/>
      <w:pPr>
        <w:ind w:left="720" w:hanging="360"/>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2E4426A2"/>
    <w:multiLevelType w:val="multilevel"/>
    <w:tmpl w:val="9496D89A"/>
    <w:lvl w:ilvl="0">
      <w:start w:val="1"/>
      <w:numFmt w:val="bullet"/>
      <w:lvlText w:val=""/>
      <w:lvlJc w:val="left"/>
      <w:pPr>
        <w:ind w:left="720" w:hanging="360"/>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2E622DB0"/>
    <w:multiLevelType w:val="hybridMultilevel"/>
    <w:tmpl w:val="D7C8A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293A4B"/>
    <w:multiLevelType w:val="hybridMultilevel"/>
    <w:tmpl w:val="09DA712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8" w15:restartNumberingAfterBreak="0">
    <w:nsid w:val="3E1907C4"/>
    <w:multiLevelType w:val="hybridMultilevel"/>
    <w:tmpl w:val="A0FEBAF2"/>
    <w:lvl w:ilvl="0" w:tplc="1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3315F75"/>
    <w:multiLevelType w:val="hybridMultilevel"/>
    <w:tmpl w:val="6FF8DDDC"/>
    <w:lvl w:ilvl="0" w:tplc="C2FE0300">
      <w:start w:val="1"/>
      <w:numFmt w:val="upperLetter"/>
      <w:lvlText w:val="%1."/>
      <w:lvlJc w:val="righ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675EBB"/>
    <w:multiLevelType w:val="multilevel"/>
    <w:tmpl w:val="EA88E8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653AC6"/>
    <w:multiLevelType w:val="hybridMultilevel"/>
    <w:tmpl w:val="D5A019FC"/>
    <w:lvl w:ilvl="0" w:tplc="10090011">
      <w:start w:val="1"/>
      <w:numFmt w:val="decimal"/>
      <w:lvlText w:val="%1)"/>
      <w:lvlJc w:val="lef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6EA0FBA"/>
    <w:multiLevelType w:val="hybridMultilevel"/>
    <w:tmpl w:val="87DC7842"/>
    <w:lvl w:ilvl="0" w:tplc="08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9D87B9B"/>
    <w:multiLevelType w:val="hybridMultilevel"/>
    <w:tmpl w:val="BEBE19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D943835"/>
    <w:multiLevelType w:val="hybridMultilevel"/>
    <w:tmpl w:val="2B665FE2"/>
    <w:lvl w:ilvl="0" w:tplc="E3C8FE36">
      <w:start w:val="1"/>
      <w:numFmt w:val="lowerLetter"/>
      <w:lvlText w:val="%1."/>
      <w:lvlJc w:val="left"/>
      <w:pPr>
        <w:ind w:left="720" w:hanging="432"/>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8" w15:restartNumberingAfterBreak="0">
    <w:nsid w:val="5EDF627A"/>
    <w:multiLevelType w:val="hybridMultilevel"/>
    <w:tmpl w:val="181668BC"/>
    <w:lvl w:ilvl="0" w:tplc="B84CC312">
      <w:start w:val="2"/>
      <w:numFmt w:val="decimal"/>
      <w:lvlText w:val="%1."/>
      <w:lvlJc w:val="left"/>
      <w:pPr>
        <w:ind w:left="1008" w:hanging="360"/>
      </w:pPr>
      <w:rPr>
        <w:rFonts w:hint="default"/>
      </w:r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9" w15:restartNumberingAfterBreak="0">
    <w:nsid w:val="622036E9"/>
    <w:multiLevelType w:val="hybridMultilevel"/>
    <w:tmpl w:val="7D6C3252"/>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49E1095"/>
    <w:multiLevelType w:val="hybridMultilevel"/>
    <w:tmpl w:val="AF0613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9421F5C"/>
    <w:multiLevelType w:val="multilevel"/>
    <w:tmpl w:val="1B40C27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5" w15:restartNumberingAfterBreak="0">
    <w:nsid w:val="7F495523"/>
    <w:multiLevelType w:val="hybridMultilevel"/>
    <w:tmpl w:val="9A8EDC98"/>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num w:numId="1">
    <w:abstractNumId w:val="26"/>
  </w:num>
  <w:num w:numId="2">
    <w:abstractNumId w:val="40"/>
  </w:num>
  <w:num w:numId="3">
    <w:abstractNumId w:val="21"/>
  </w:num>
  <w:num w:numId="4">
    <w:abstractNumId w:val="29"/>
  </w:num>
  <w:num w:numId="5">
    <w:abstractNumId w:val="34"/>
  </w:num>
  <w:num w:numId="6">
    <w:abstractNumId w:val="41"/>
  </w:num>
  <w:num w:numId="7">
    <w:abstractNumId w:val="32"/>
  </w:num>
  <w:num w:numId="8">
    <w:abstractNumId w:val="35"/>
  </w:num>
  <w:num w:numId="9">
    <w:abstractNumId w:val="15"/>
  </w:num>
  <w:num w:numId="10">
    <w:abstractNumId w:val="30"/>
  </w:num>
  <w:num w:numId="11">
    <w:abstractNumId w:val="11"/>
  </w:num>
  <w:num w:numId="12">
    <w:abstractNumId w:val="22"/>
  </w:num>
  <w:num w:numId="13">
    <w:abstractNumId w:val="19"/>
  </w:num>
  <w:num w:numId="14">
    <w:abstractNumId w:val="36"/>
  </w:num>
  <w:num w:numId="15">
    <w:abstractNumId w:val="18"/>
  </w:num>
  <w:num w:numId="16">
    <w:abstractNumId w:val="44"/>
  </w:num>
  <w:num w:numId="17">
    <w:abstractNumId w:val="23"/>
  </w:num>
  <w:num w:numId="18">
    <w:abstractNumId w:val="29"/>
  </w:num>
  <w:num w:numId="19">
    <w:abstractNumId w:val="27"/>
  </w:num>
  <w:num w:numId="20">
    <w:abstractNumId w:val="20"/>
  </w:num>
  <w:num w:numId="21">
    <w:abstractNumId w:val="17"/>
  </w:num>
  <w:num w:numId="22">
    <w:abstractNumId w:val="0"/>
  </w:num>
  <w:num w:numId="23">
    <w:abstractNumId w:val="10"/>
  </w:num>
  <w:num w:numId="24">
    <w:abstractNumId w:val="8"/>
  </w:num>
  <w:num w:numId="25">
    <w:abstractNumId w:val="7"/>
  </w:num>
  <w:num w:numId="26">
    <w:abstractNumId w:val="6"/>
  </w:num>
  <w:num w:numId="27">
    <w:abstractNumId w:val="5"/>
  </w:num>
  <w:num w:numId="28">
    <w:abstractNumId w:val="9"/>
  </w:num>
  <w:num w:numId="29">
    <w:abstractNumId w:val="4"/>
  </w:num>
  <w:num w:numId="30">
    <w:abstractNumId w:val="3"/>
  </w:num>
  <w:num w:numId="31">
    <w:abstractNumId w:val="2"/>
  </w:num>
  <w:num w:numId="32">
    <w:abstractNumId w:val="1"/>
  </w:num>
  <w:num w:numId="33">
    <w:abstractNumId w:val="31"/>
  </w:num>
  <w:num w:numId="34">
    <w:abstractNumId w:val="43"/>
  </w:num>
  <w:num w:numId="35">
    <w:abstractNumId w:val="16"/>
  </w:num>
  <w:num w:numId="36">
    <w:abstractNumId w:val="33"/>
  </w:num>
  <w:num w:numId="37">
    <w:abstractNumId w:val="38"/>
  </w:num>
  <w:num w:numId="38">
    <w:abstractNumId w:val="45"/>
  </w:num>
  <w:num w:numId="39">
    <w:abstractNumId w:val="37"/>
  </w:num>
  <w:num w:numId="40">
    <w:abstractNumId w:val="25"/>
  </w:num>
  <w:num w:numId="41">
    <w:abstractNumId w:val="14"/>
  </w:num>
  <w:num w:numId="42">
    <w:abstractNumId w:val="28"/>
  </w:num>
  <w:num w:numId="43">
    <w:abstractNumId w:val="13"/>
  </w:num>
  <w:num w:numId="44">
    <w:abstractNumId w:val="42"/>
  </w:num>
  <w:num w:numId="45">
    <w:abstractNumId w:val="12"/>
  </w:num>
  <w:num w:numId="46">
    <w:abstractNumId w:val="24"/>
  </w:num>
  <w:num w:numId="47">
    <w:abstractNumId w:val="39"/>
  </w:num>
  <w:num w:numId="48">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3NzQ2MTQzMrQ0tjBR0lEKTi0uzszPAykwrAUATkvlhSwAAAA="/>
  </w:docVars>
  <w:rsids>
    <w:rsidRoot w:val="009303D9"/>
    <w:rsid w:val="00000AB7"/>
    <w:rsid w:val="000036FB"/>
    <w:rsid w:val="0000642B"/>
    <w:rsid w:val="0001143D"/>
    <w:rsid w:val="000123A5"/>
    <w:rsid w:val="00016B14"/>
    <w:rsid w:val="00027FAD"/>
    <w:rsid w:val="0003207C"/>
    <w:rsid w:val="0003318A"/>
    <w:rsid w:val="00042677"/>
    <w:rsid w:val="00043C4A"/>
    <w:rsid w:val="0004781E"/>
    <w:rsid w:val="00053746"/>
    <w:rsid w:val="000610B2"/>
    <w:rsid w:val="000625EE"/>
    <w:rsid w:val="0006678E"/>
    <w:rsid w:val="00080AE2"/>
    <w:rsid w:val="0008758A"/>
    <w:rsid w:val="00094055"/>
    <w:rsid w:val="000970AD"/>
    <w:rsid w:val="000B204E"/>
    <w:rsid w:val="000C1E68"/>
    <w:rsid w:val="000D1834"/>
    <w:rsid w:val="000D657D"/>
    <w:rsid w:val="000E13AC"/>
    <w:rsid w:val="000E22D0"/>
    <w:rsid w:val="000F592E"/>
    <w:rsid w:val="000F5B5A"/>
    <w:rsid w:val="001008EF"/>
    <w:rsid w:val="0011432C"/>
    <w:rsid w:val="00114903"/>
    <w:rsid w:val="00130E30"/>
    <w:rsid w:val="0014039A"/>
    <w:rsid w:val="00142C85"/>
    <w:rsid w:val="00147D25"/>
    <w:rsid w:val="0016704C"/>
    <w:rsid w:val="00176A16"/>
    <w:rsid w:val="00181E05"/>
    <w:rsid w:val="001957B6"/>
    <w:rsid w:val="001A1B7A"/>
    <w:rsid w:val="001A1B89"/>
    <w:rsid w:val="001A1D2A"/>
    <w:rsid w:val="001A2EFD"/>
    <w:rsid w:val="001A3B3D"/>
    <w:rsid w:val="001A6044"/>
    <w:rsid w:val="001A7951"/>
    <w:rsid w:val="001B67DC"/>
    <w:rsid w:val="001D48DF"/>
    <w:rsid w:val="001D57AB"/>
    <w:rsid w:val="001D64A7"/>
    <w:rsid w:val="001D6E20"/>
    <w:rsid w:val="001E51E7"/>
    <w:rsid w:val="001E73A7"/>
    <w:rsid w:val="001F3B43"/>
    <w:rsid w:val="001F7AA5"/>
    <w:rsid w:val="002009EE"/>
    <w:rsid w:val="00224CFA"/>
    <w:rsid w:val="002250D6"/>
    <w:rsid w:val="002254A9"/>
    <w:rsid w:val="00226D5F"/>
    <w:rsid w:val="00233D97"/>
    <w:rsid w:val="002347A2"/>
    <w:rsid w:val="00234F05"/>
    <w:rsid w:val="00242544"/>
    <w:rsid w:val="002434D8"/>
    <w:rsid w:val="00245623"/>
    <w:rsid w:val="00250F0E"/>
    <w:rsid w:val="002518A3"/>
    <w:rsid w:val="00251E37"/>
    <w:rsid w:val="002539D7"/>
    <w:rsid w:val="002618D5"/>
    <w:rsid w:val="00271225"/>
    <w:rsid w:val="0027477E"/>
    <w:rsid w:val="00280A16"/>
    <w:rsid w:val="002850E3"/>
    <w:rsid w:val="002946A9"/>
    <w:rsid w:val="00294E69"/>
    <w:rsid w:val="002A1980"/>
    <w:rsid w:val="002A6D1B"/>
    <w:rsid w:val="002E65BE"/>
    <w:rsid w:val="002F5940"/>
    <w:rsid w:val="003046E2"/>
    <w:rsid w:val="00312380"/>
    <w:rsid w:val="0031252C"/>
    <w:rsid w:val="00320026"/>
    <w:rsid w:val="0032370C"/>
    <w:rsid w:val="003250FB"/>
    <w:rsid w:val="00327E25"/>
    <w:rsid w:val="003332A7"/>
    <w:rsid w:val="00354FCF"/>
    <w:rsid w:val="00363302"/>
    <w:rsid w:val="00375EA8"/>
    <w:rsid w:val="0039748A"/>
    <w:rsid w:val="003A13CD"/>
    <w:rsid w:val="003A19E2"/>
    <w:rsid w:val="003A1AF5"/>
    <w:rsid w:val="003A507A"/>
    <w:rsid w:val="003B2B40"/>
    <w:rsid w:val="003B3F5B"/>
    <w:rsid w:val="003B4935"/>
    <w:rsid w:val="003B4E04"/>
    <w:rsid w:val="003C38A3"/>
    <w:rsid w:val="003D48BD"/>
    <w:rsid w:val="003D5AFA"/>
    <w:rsid w:val="003D7B4A"/>
    <w:rsid w:val="003F143A"/>
    <w:rsid w:val="003F5A08"/>
    <w:rsid w:val="00404E32"/>
    <w:rsid w:val="0040630C"/>
    <w:rsid w:val="00407BA6"/>
    <w:rsid w:val="004153D0"/>
    <w:rsid w:val="00416B5B"/>
    <w:rsid w:val="00420716"/>
    <w:rsid w:val="00422EA1"/>
    <w:rsid w:val="00430C07"/>
    <w:rsid w:val="004325FB"/>
    <w:rsid w:val="00436454"/>
    <w:rsid w:val="004432BA"/>
    <w:rsid w:val="0044407E"/>
    <w:rsid w:val="00444659"/>
    <w:rsid w:val="00447BB9"/>
    <w:rsid w:val="0046031D"/>
    <w:rsid w:val="00461226"/>
    <w:rsid w:val="00462786"/>
    <w:rsid w:val="00473AC9"/>
    <w:rsid w:val="0047435C"/>
    <w:rsid w:val="004772C4"/>
    <w:rsid w:val="00487320"/>
    <w:rsid w:val="004915FC"/>
    <w:rsid w:val="004A06D1"/>
    <w:rsid w:val="004A72DF"/>
    <w:rsid w:val="004B30D5"/>
    <w:rsid w:val="004B7A5B"/>
    <w:rsid w:val="004D72B5"/>
    <w:rsid w:val="004E0791"/>
    <w:rsid w:val="004E7BBD"/>
    <w:rsid w:val="0050173A"/>
    <w:rsid w:val="0050344E"/>
    <w:rsid w:val="00504636"/>
    <w:rsid w:val="005104DD"/>
    <w:rsid w:val="00513316"/>
    <w:rsid w:val="00516C1C"/>
    <w:rsid w:val="0052700A"/>
    <w:rsid w:val="00551B7F"/>
    <w:rsid w:val="00553BFA"/>
    <w:rsid w:val="00553E50"/>
    <w:rsid w:val="0056610F"/>
    <w:rsid w:val="00575BCA"/>
    <w:rsid w:val="00576FD9"/>
    <w:rsid w:val="00580373"/>
    <w:rsid w:val="005807D2"/>
    <w:rsid w:val="005845C0"/>
    <w:rsid w:val="005903CF"/>
    <w:rsid w:val="005B0344"/>
    <w:rsid w:val="005B11EE"/>
    <w:rsid w:val="005B1F86"/>
    <w:rsid w:val="005B520E"/>
    <w:rsid w:val="005C06B2"/>
    <w:rsid w:val="005E10EF"/>
    <w:rsid w:val="005E2800"/>
    <w:rsid w:val="005E4113"/>
    <w:rsid w:val="00605714"/>
    <w:rsid w:val="00605825"/>
    <w:rsid w:val="006133FF"/>
    <w:rsid w:val="006141B2"/>
    <w:rsid w:val="00614F44"/>
    <w:rsid w:val="00624E1F"/>
    <w:rsid w:val="00626EAD"/>
    <w:rsid w:val="0063765D"/>
    <w:rsid w:val="00645D22"/>
    <w:rsid w:val="006511AD"/>
    <w:rsid w:val="00651A08"/>
    <w:rsid w:val="00652328"/>
    <w:rsid w:val="00654204"/>
    <w:rsid w:val="00665730"/>
    <w:rsid w:val="00670434"/>
    <w:rsid w:val="00671CAC"/>
    <w:rsid w:val="00671CF3"/>
    <w:rsid w:val="006905AF"/>
    <w:rsid w:val="006A0C4F"/>
    <w:rsid w:val="006A516B"/>
    <w:rsid w:val="006B6591"/>
    <w:rsid w:val="006B6B66"/>
    <w:rsid w:val="006C54D4"/>
    <w:rsid w:val="006D7BA0"/>
    <w:rsid w:val="006E664E"/>
    <w:rsid w:val="006E6C38"/>
    <w:rsid w:val="006F68C6"/>
    <w:rsid w:val="006F6D3D"/>
    <w:rsid w:val="0070001C"/>
    <w:rsid w:val="0070088C"/>
    <w:rsid w:val="007022C7"/>
    <w:rsid w:val="00710064"/>
    <w:rsid w:val="00710CB8"/>
    <w:rsid w:val="0071315A"/>
    <w:rsid w:val="00715B0C"/>
    <w:rsid w:val="00715BEA"/>
    <w:rsid w:val="007175C9"/>
    <w:rsid w:val="007200A7"/>
    <w:rsid w:val="0072056D"/>
    <w:rsid w:val="00724291"/>
    <w:rsid w:val="00737C13"/>
    <w:rsid w:val="00740EEA"/>
    <w:rsid w:val="00744595"/>
    <w:rsid w:val="007461D3"/>
    <w:rsid w:val="007500FD"/>
    <w:rsid w:val="00764428"/>
    <w:rsid w:val="00777A62"/>
    <w:rsid w:val="00780BAF"/>
    <w:rsid w:val="00784FFE"/>
    <w:rsid w:val="00794804"/>
    <w:rsid w:val="0079511E"/>
    <w:rsid w:val="007B33F1"/>
    <w:rsid w:val="007B3FC1"/>
    <w:rsid w:val="007B6DDA"/>
    <w:rsid w:val="007C0308"/>
    <w:rsid w:val="007C05EA"/>
    <w:rsid w:val="007C2FF2"/>
    <w:rsid w:val="007C32B2"/>
    <w:rsid w:val="007D2D5E"/>
    <w:rsid w:val="007D6232"/>
    <w:rsid w:val="007E6187"/>
    <w:rsid w:val="007F0EAF"/>
    <w:rsid w:val="007F100E"/>
    <w:rsid w:val="007F1F99"/>
    <w:rsid w:val="007F5148"/>
    <w:rsid w:val="007F768F"/>
    <w:rsid w:val="008018CB"/>
    <w:rsid w:val="00804339"/>
    <w:rsid w:val="0080791D"/>
    <w:rsid w:val="00835E91"/>
    <w:rsid w:val="00836367"/>
    <w:rsid w:val="00846B70"/>
    <w:rsid w:val="00857535"/>
    <w:rsid w:val="008579EB"/>
    <w:rsid w:val="00860628"/>
    <w:rsid w:val="00860868"/>
    <w:rsid w:val="00864611"/>
    <w:rsid w:val="008720AD"/>
    <w:rsid w:val="0087305B"/>
    <w:rsid w:val="00873603"/>
    <w:rsid w:val="00890928"/>
    <w:rsid w:val="00895C79"/>
    <w:rsid w:val="008A2C7D"/>
    <w:rsid w:val="008A4521"/>
    <w:rsid w:val="008A7DC7"/>
    <w:rsid w:val="008B21AC"/>
    <w:rsid w:val="008B3271"/>
    <w:rsid w:val="008B5C09"/>
    <w:rsid w:val="008B6524"/>
    <w:rsid w:val="008B74DB"/>
    <w:rsid w:val="008C07F9"/>
    <w:rsid w:val="008C2750"/>
    <w:rsid w:val="008C4B23"/>
    <w:rsid w:val="008E7B70"/>
    <w:rsid w:val="008F61AC"/>
    <w:rsid w:val="008F6E2C"/>
    <w:rsid w:val="009134D3"/>
    <w:rsid w:val="00914561"/>
    <w:rsid w:val="009303D9"/>
    <w:rsid w:val="00933C64"/>
    <w:rsid w:val="00941460"/>
    <w:rsid w:val="0094560D"/>
    <w:rsid w:val="00962EAE"/>
    <w:rsid w:val="00972203"/>
    <w:rsid w:val="0097723C"/>
    <w:rsid w:val="00993BBA"/>
    <w:rsid w:val="009A4394"/>
    <w:rsid w:val="009C39B3"/>
    <w:rsid w:val="009D59C0"/>
    <w:rsid w:val="009E4BAA"/>
    <w:rsid w:val="009E766D"/>
    <w:rsid w:val="009F1D79"/>
    <w:rsid w:val="009F5D63"/>
    <w:rsid w:val="00A03C01"/>
    <w:rsid w:val="00A059B3"/>
    <w:rsid w:val="00A14E18"/>
    <w:rsid w:val="00A15D16"/>
    <w:rsid w:val="00A200EC"/>
    <w:rsid w:val="00A21144"/>
    <w:rsid w:val="00A215D5"/>
    <w:rsid w:val="00A24781"/>
    <w:rsid w:val="00A24A40"/>
    <w:rsid w:val="00A3164C"/>
    <w:rsid w:val="00A362D3"/>
    <w:rsid w:val="00A45E8B"/>
    <w:rsid w:val="00A463F2"/>
    <w:rsid w:val="00A53EBA"/>
    <w:rsid w:val="00A6120E"/>
    <w:rsid w:val="00A614AB"/>
    <w:rsid w:val="00A64B7D"/>
    <w:rsid w:val="00A67E55"/>
    <w:rsid w:val="00A70FE6"/>
    <w:rsid w:val="00A71C21"/>
    <w:rsid w:val="00A87992"/>
    <w:rsid w:val="00A9327D"/>
    <w:rsid w:val="00A971AD"/>
    <w:rsid w:val="00AB18C3"/>
    <w:rsid w:val="00AB34A9"/>
    <w:rsid w:val="00AB4C0B"/>
    <w:rsid w:val="00AD3863"/>
    <w:rsid w:val="00AD4965"/>
    <w:rsid w:val="00AE054F"/>
    <w:rsid w:val="00AE0F25"/>
    <w:rsid w:val="00AE2CEC"/>
    <w:rsid w:val="00AE3409"/>
    <w:rsid w:val="00AE34CC"/>
    <w:rsid w:val="00AF16EC"/>
    <w:rsid w:val="00AF2C63"/>
    <w:rsid w:val="00AF5666"/>
    <w:rsid w:val="00AF6A5E"/>
    <w:rsid w:val="00B01CF9"/>
    <w:rsid w:val="00B11A60"/>
    <w:rsid w:val="00B17ADB"/>
    <w:rsid w:val="00B22613"/>
    <w:rsid w:val="00B30AC6"/>
    <w:rsid w:val="00B425D9"/>
    <w:rsid w:val="00B446B6"/>
    <w:rsid w:val="00B44A76"/>
    <w:rsid w:val="00B44C6A"/>
    <w:rsid w:val="00B537B7"/>
    <w:rsid w:val="00B61EB4"/>
    <w:rsid w:val="00B6614C"/>
    <w:rsid w:val="00B67DDD"/>
    <w:rsid w:val="00B70B19"/>
    <w:rsid w:val="00B764D7"/>
    <w:rsid w:val="00B768D1"/>
    <w:rsid w:val="00B9618F"/>
    <w:rsid w:val="00BA1025"/>
    <w:rsid w:val="00BC3420"/>
    <w:rsid w:val="00BD670B"/>
    <w:rsid w:val="00BE24F2"/>
    <w:rsid w:val="00BE5DA6"/>
    <w:rsid w:val="00BE6481"/>
    <w:rsid w:val="00BE6C06"/>
    <w:rsid w:val="00BE7D3C"/>
    <w:rsid w:val="00BF365C"/>
    <w:rsid w:val="00BF5A62"/>
    <w:rsid w:val="00BF5FF6"/>
    <w:rsid w:val="00C0207F"/>
    <w:rsid w:val="00C025EA"/>
    <w:rsid w:val="00C0290C"/>
    <w:rsid w:val="00C02DCC"/>
    <w:rsid w:val="00C128D1"/>
    <w:rsid w:val="00C13DFC"/>
    <w:rsid w:val="00C16117"/>
    <w:rsid w:val="00C1712E"/>
    <w:rsid w:val="00C20087"/>
    <w:rsid w:val="00C26747"/>
    <w:rsid w:val="00C272A1"/>
    <w:rsid w:val="00C3075A"/>
    <w:rsid w:val="00C33CA0"/>
    <w:rsid w:val="00C36501"/>
    <w:rsid w:val="00C4104B"/>
    <w:rsid w:val="00C43EE7"/>
    <w:rsid w:val="00C44E3D"/>
    <w:rsid w:val="00C6638B"/>
    <w:rsid w:val="00C6735D"/>
    <w:rsid w:val="00C715FA"/>
    <w:rsid w:val="00C73BCB"/>
    <w:rsid w:val="00C811D7"/>
    <w:rsid w:val="00C84466"/>
    <w:rsid w:val="00C84709"/>
    <w:rsid w:val="00C85F46"/>
    <w:rsid w:val="00C90F57"/>
    <w:rsid w:val="00C91887"/>
    <w:rsid w:val="00C919A4"/>
    <w:rsid w:val="00CA4392"/>
    <w:rsid w:val="00CA78D7"/>
    <w:rsid w:val="00CB2CB5"/>
    <w:rsid w:val="00CC0E45"/>
    <w:rsid w:val="00CC1C93"/>
    <w:rsid w:val="00CC23ED"/>
    <w:rsid w:val="00CC393F"/>
    <w:rsid w:val="00CC4EE4"/>
    <w:rsid w:val="00CC5CFE"/>
    <w:rsid w:val="00CC706F"/>
    <w:rsid w:val="00CD3F93"/>
    <w:rsid w:val="00CD7204"/>
    <w:rsid w:val="00CE330E"/>
    <w:rsid w:val="00CE6629"/>
    <w:rsid w:val="00D10B81"/>
    <w:rsid w:val="00D214E4"/>
    <w:rsid w:val="00D2176E"/>
    <w:rsid w:val="00D22A0E"/>
    <w:rsid w:val="00D417CF"/>
    <w:rsid w:val="00D56226"/>
    <w:rsid w:val="00D61459"/>
    <w:rsid w:val="00D632BE"/>
    <w:rsid w:val="00D63DE6"/>
    <w:rsid w:val="00D6583E"/>
    <w:rsid w:val="00D66682"/>
    <w:rsid w:val="00D6762E"/>
    <w:rsid w:val="00D72D06"/>
    <w:rsid w:val="00D7522C"/>
    <w:rsid w:val="00D7536F"/>
    <w:rsid w:val="00D758A4"/>
    <w:rsid w:val="00D76668"/>
    <w:rsid w:val="00D808C4"/>
    <w:rsid w:val="00D93D35"/>
    <w:rsid w:val="00DA1F86"/>
    <w:rsid w:val="00DA425B"/>
    <w:rsid w:val="00DA5D8B"/>
    <w:rsid w:val="00DC0841"/>
    <w:rsid w:val="00DC3ADE"/>
    <w:rsid w:val="00DC5574"/>
    <w:rsid w:val="00DD4886"/>
    <w:rsid w:val="00DE1145"/>
    <w:rsid w:val="00DE4ECF"/>
    <w:rsid w:val="00DF5228"/>
    <w:rsid w:val="00E07383"/>
    <w:rsid w:val="00E165BC"/>
    <w:rsid w:val="00E1757A"/>
    <w:rsid w:val="00E20B6F"/>
    <w:rsid w:val="00E2345E"/>
    <w:rsid w:val="00E25BD0"/>
    <w:rsid w:val="00E3119E"/>
    <w:rsid w:val="00E32B3D"/>
    <w:rsid w:val="00E4379E"/>
    <w:rsid w:val="00E61E12"/>
    <w:rsid w:val="00E63338"/>
    <w:rsid w:val="00E73290"/>
    <w:rsid w:val="00E7596C"/>
    <w:rsid w:val="00E8215F"/>
    <w:rsid w:val="00E843C5"/>
    <w:rsid w:val="00E85D1E"/>
    <w:rsid w:val="00E878F2"/>
    <w:rsid w:val="00E92467"/>
    <w:rsid w:val="00EA0E92"/>
    <w:rsid w:val="00EA20EB"/>
    <w:rsid w:val="00EC5539"/>
    <w:rsid w:val="00ED0149"/>
    <w:rsid w:val="00ED242B"/>
    <w:rsid w:val="00EF358F"/>
    <w:rsid w:val="00EF367F"/>
    <w:rsid w:val="00EF40D2"/>
    <w:rsid w:val="00EF6448"/>
    <w:rsid w:val="00EF7DE3"/>
    <w:rsid w:val="00F005F2"/>
    <w:rsid w:val="00F03103"/>
    <w:rsid w:val="00F055BF"/>
    <w:rsid w:val="00F22997"/>
    <w:rsid w:val="00F268DF"/>
    <w:rsid w:val="00F271DE"/>
    <w:rsid w:val="00F35C5F"/>
    <w:rsid w:val="00F42A53"/>
    <w:rsid w:val="00F54D48"/>
    <w:rsid w:val="00F6025B"/>
    <w:rsid w:val="00F613C7"/>
    <w:rsid w:val="00F627DA"/>
    <w:rsid w:val="00F62959"/>
    <w:rsid w:val="00F62A21"/>
    <w:rsid w:val="00F65091"/>
    <w:rsid w:val="00F65C65"/>
    <w:rsid w:val="00F7288F"/>
    <w:rsid w:val="00F77E39"/>
    <w:rsid w:val="00F84427"/>
    <w:rsid w:val="00F847A6"/>
    <w:rsid w:val="00F9441B"/>
    <w:rsid w:val="00F94745"/>
    <w:rsid w:val="00FA1AD5"/>
    <w:rsid w:val="00FA4C32"/>
    <w:rsid w:val="00FB53C5"/>
    <w:rsid w:val="00FC3C17"/>
    <w:rsid w:val="00FD5708"/>
    <w:rsid w:val="00FD6A37"/>
    <w:rsid w:val="00FE7114"/>
    <w:rsid w:val="00FF106B"/>
    <w:rsid w:val="00FF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AB46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TOCHeading">
    <w:name w:val="TOC Heading"/>
    <w:basedOn w:val="Heading1"/>
    <w:next w:val="Normal"/>
    <w:uiPriority w:val="39"/>
    <w:unhideWhenUsed/>
    <w:qFormat/>
    <w:rsid w:val="00C44E3D"/>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rsid w:val="00C44E3D"/>
    <w:pPr>
      <w:spacing w:after="100"/>
    </w:pPr>
  </w:style>
  <w:style w:type="paragraph" w:styleId="TOC2">
    <w:name w:val="toc 2"/>
    <w:basedOn w:val="Normal"/>
    <w:next w:val="Normal"/>
    <w:autoRedefine/>
    <w:uiPriority w:val="39"/>
    <w:rsid w:val="00C44E3D"/>
    <w:pPr>
      <w:spacing w:after="100"/>
      <w:ind w:left="200"/>
    </w:pPr>
  </w:style>
  <w:style w:type="paragraph" w:styleId="TOC3">
    <w:name w:val="toc 3"/>
    <w:basedOn w:val="Normal"/>
    <w:next w:val="Normal"/>
    <w:autoRedefine/>
    <w:uiPriority w:val="39"/>
    <w:rsid w:val="00C44E3D"/>
    <w:pPr>
      <w:spacing w:after="100"/>
      <w:ind w:left="400"/>
    </w:pPr>
  </w:style>
  <w:style w:type="character" w:styleId="Hyperlink">
    <w:name w:val="Hyperlink"/>
    <w:basedOn w:val="DefaultParagraphFont"/>
    <w:uiPriority w:val="99"/>
    <w:unhideWhenUsed/>
    <w:rsid w:val="00C44E3D"/>
    <w:rPr>
      <w:color w:val="0563C1" w:themeColor="hyperlink"/>
      <w:u w:val="single"/>
    </w:rPr>
  </w:style>
  <w:style w:type="paragraph" w:styleId="ListParagraph">
    <w:name w:val="List Paragraph"/>
    <w:basedOn w:val="Normal"/>
    <w:uiPriority w:val="34"/>
    <w:qFormat/>
    <w:rsid w:val="002A6D1B"/>
    <w:pPr>
      <w:ind w:left="720"/>
      <w:contextualSpacing/>
    </w:pPr>
  </w:style>
  <w:style w:type="paragraph" w:styleId="Caption">
    <w:name w:val="caption"/>
    <w:basedOn w:val="Normal"/>
    <w:next w:val="Normal"/>
    <w:unhideWhenUsed/>
    <w:qFormat/>
    <w:rsid w:val="00C4104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F592E"/>
    <w:rPr>
      <w:color w:val="605E5C"/>
      <w:shd w:val="clear" w:color="auto" w:fill="E1DFDD"/>
    </w:rPr>
  </w:style>
  <w:style w:type="paragraph" w:customStyle="1" w:styleId="Default">
    <w:name w:val="Default"/>
    <w:rsid w:val="00553E50"/>
    <w:pPr>
      <w:autoSpaceDE w:val="0"/>
      <w:autoSpaceDN w:val="0"/>
      <w:adjustRightInd w:val="0"/>
    </w:pPr>
    <w:rPr>
      <w:rFonts w:ascii="Calibri" w:eastAsiaTheme="minorHAnsi" w:hAnsi="Calibri" w:cs="Calibri"/>
      <w:color w:val="000000"/>
      <w:sz w:val="24"/>
      <w:szCs w:val="24"/>
      <w:lang w:val="en-CA"/>
    </w:rPr>
  </w:style>
  <w:style w:type="paragraph" w:customStyle="1" w:styleId="IEEEParagraph">
    <w:name w:val="IEEE Paragraph"/>
    <w:basedOn w:val="Normal"/>
    <w:link w:val="IEEEParagraphChar"/>
    <w:rsid w:val="00A21144"/>
    <w:pPr>
      <w:adjustRightInd w:val="0"/>
      <w:snapToGrid w:val="0"/>
      <w:ind w:firstLine="216"/>
      <w:jc w:val="both"/>
    </w:pPr>
    <w:rPr>
      <w:szCs w:val="24"/>
      <w:lang w:val="en-AU" w:eastAsia="zh-CN"/>
    </w:rPr>
  </w:style>
  <w:style w:type="paragraph" w:customStyle="1" w:styleId="IEEEHeading1">
    <w:name w:val="IEEE Heading 1"/>
    <w:basedOn w:val="Normal"/>
    <w:next w:val="IEEEParagraph"/>
    <w:rsid w:val="00A21144"/>
    <w:pPr>
      <w:numPr>
        <w:numId w:val="11"/>
      </w:numPr>
      <w:adjustRightInd w:val="0"/>
      <w:snapToGrid w:val="0"/>
      <w:spacing w:before="180" w:after="60"/>
    </w:pPr>
    <w:rPr>
      <w:smallCaps/>
      <w:szCs w:val="24"/>
      <w:lang w:val="en-AU" w:eastAsia="zh-CN"/>
    </w:rPr>
  </w:style>
  <w:style w:type="character" w:customStyle="1" w:styleId="IEEEParagraphChar">
    <w:name w:val="IEEE Paragraph Char"/>
    <w:basedOn w:val="DefaultParagraphFont"/>
    <w:link w:val="IEEEParagraph"/>
    <w:rsid w:val="00A21144"/>
    <w:rPr>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844">
      <w:bodyDiv w:val="1"/>
      <w:marLeft w:val="0"/>
      <w:marRight w:val="0"/>
      <w:marTop w:val="0"/>
      <w:marBottom w:val="0"/>
      <w:divBdr>
        <w:top w:val="none" w:sz="0" w:space="0" w:color="auto"/>
        <w:left w:val="none" w:sz="0" w:space="0" w:color="auto"/>
        <w:bottom w:val="none" w:sz="0" w:space="0" w:color="auto"/>
        <w:right w:val="none" w:sz="0" w:space="0" w:color="auto"/>
      </w:divBdr>
    </w:div>
    <w:div w:id="27922649">
      <w:bodyDiv w:val="1"/>
      <w:marLeft w:val="0"/>
      <w:marRight w:val="0"/>
      <w:marTop w:val="0"/>
      <w:marBottom w:val="0"/>
      <w:divBdr>
        <w:top w:val="none" w:sz="0" w:space="0" w:color="auto"/>
        <w:left w:val="none" w:sz="0" w:space="0" w:color="auto"/>
        <w:bottom w:val="none" w:sz="0" w:space="0" w:color="auto"/>
        <w:right w:val="none" w:sz="0" w:space="0" w:color="auto"/>
      </w:divBdr>
    </w:div>
    <w:div w:id="122309295">
      <w:bodyDiv w:val="1"/>
      <w:marLeft w:val="0"/>
      <w:marRight w:val="0"/>
      <w:marTop w:val="0"/>
      <w:marBottom w:val="0"/>
      <w:divBdr>
        <w:top w:val="none" w:sz="0" w:space="0" w:color="auto"/>
        <w:left w:val="none" w:sz="0" w:space="0" w:color="auto"/>
        <w:bottom w:val="none" w:sz="0" w:space="0" w:color="auto"/>
        <w:right w:val="none" w:sz="0" w:space="0" w:color="auto"/>
      </w:divBdr>
    </w:div>
    <w:div w:id="134765065">
      <w:bodyDiv w:val="1"/>
      <w:marLeft w:val="0"/>
      <w:marRight w:val="0"/>
      <w:marTop w:val="0"/>
      <w:marBottom w:val="0"/>
      <w:divBdr>
        <w:top w:val="none" w:sz="0" w:space="0" w:color="auto"/>
        <w:left w:val="none" w:sz="0" w:space="0" w:color="auto"/>
        <w:bottom w:val="none" w:sz="0" w:space="0" w:color="auto"/>
        <w:right w:val="none" w:sz="0" w:space="0" w:color="auto"/>
      </w:divBdr>
    </w:div>
    <w:div w:id="804204741">
      <w:bodyDiv w:val="1"/>
      <w:marLeft w:val="0"/>
      <w:marRight w:val="0"/>
      <w:marTop w:val="0"/>
      <w:marBottom w:val="0"/>
      <w:divBdr>
        <w:top w:val="none" w:sz="0" w:space="0" w:color="auto"/>
        <w:left w:val="none" w:sz="0" w:space="0" w:color="auto"/>
        <w:bottom w:val="none" w:sz="0" w:space="0" w:color="auto"/>
        <w:right w:val="none" w:sz="0" w:space="0" w:color="auto"/>
      </w:divBdr>
    </w:div>
    <w:div w:id="1209344421">
      <w:bodyDiv w:val="1"/>
      <w:marLeft w:val="0"/>
      <w:marRight w:val="0"/>
      <w:marTop w:val="0"/>
      <w:marBottom w:val="0"/>
      <w:divBdr>
        <w:top w:val="none" w:sz="0" w:space="0" w:color="auto"/>
        <w:left w:val="none" w:sz="0" w:space="0" w:color="auto"/>
        <w:bottom w:val="none" w:sz="0" w:space="0" w:color="auto"/>
        <w:right w:val="none" w:sz="0" w:space="0" w:color="auto"/>
      </w:divBdr>
    </w:div>
    <w:div w:id="1531799737">
      <w:bodyDiv w:val="1"/>
      <w:marLeft w:val="0"/>
      <w:marRight w:val="0"/>
      <w:marTop w:val="0"/>
      <w:marBottom w:val="0"/>
      <w:divBdr>
        <w:top w:val="none" w:sz="0" w:space="0" w:color="auto"/>
        <w:left w:val="none" w:sz="0" w:space="0" w:color="auto"/>
        <w:bottom w:val="none" w:sz="0" w:space="0" w:color="auto"/>
        <w:right w:val="none" w:sz="0" w:space="0" w:color="auto"/>
      </w:divBdr>
    </w:div>
    <w:div w:id="15963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blog.hubspot.com/service/sentiment-analysis-tools"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en.wikipedia.org/wiki/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8586ABC349C240938E4756EF595FE7" ma:contentTypeVersion="13" ma:contentTypeDescription="Create a new document." ma:contentTypeScope="" ma:versionID="14ba0d8f3722611a63ac43b6563e43b1">
  <xsd:schema xmlns:xsd="http://www.w3.org/2001/XMLSchema" xmlns:xs="http://www.w3.org/2001/XMLSchema" xmlns:p="http://schemas.microsoft.com/office/2006/metadata/properties" xmlns:ns3="aac9b456-ead4-41f4-afb5-a55d2860b1fb" xmlns:ns4="542c4bb2-6d42-481c-98c5-e42f3e7015d9" targetNamespace="http://schemas.microsoft.com/office/2006/metadata/properties" ma:root="true" ma:fieldsID="23a4e3859c07d13ab380644cd6537a2a" ns3:_="" ns4:_="">
    <xsd:import namespace="aac9b456-ead4-41f4-afb5-a55d2860b1fb"/>
    <xsd:import namespace="542c4bb2-6d42-481c-98c5-e42f3e7015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9b456-ead4-41f4-afb5-a55d2860b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2c4bb2-6d42-481c-98c5-e42f3e7015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318893E5-B3AB-48C7-B5CB-9AC62E8E2D2D}">
  <ds:schemaRefs>
    <ds:schemaRef ds:uri="aac9b456-ead4-41f4-afb5-a55d2860b1fb"/>
    <ds:schemaRef ds:uri="http://schemas.openxmlformats.org/package/2006/metadata/core-properties"/>
    <ds:schemaRef ds:uri="http://schemas.microsoft.com/office/2006/documentManagement/types"/>
    <ds:schemaRef ds:uri="http://purl.org/dc/elements/1.1/"/>
    <ds:schemaRef ds:uri="http://purl.org/dc/dcmitype/"/>
    <ds:schemaRef ds:uri="http://www.w3.org/XML/1998/namespace"/>
    <ds:schemaRef ds:uri="http://schemas.microsoft.com/office/infopath/2007/PartnerControls"/>
    <ds:schemaRef ds:uri="542c4bb2-6d42-481c-98c5-e42f3e7015d9"/>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336E13ED-725E-4BD4-B172-6BF77EFF5454}">
  <ds:schemaRefs>
    <ds:schemaRef ds:uri="http://schemas.microsoft.com/sharepoint/v3/contenttype/forms"/>
  </ds:schemaRefs>
</ds:datastoreItem>
</file>

<file path=customXml/itemProps4.xml><?xml version="1.0" encoding="utf-8"?>
<ds:datastoreItem xmlns:ds="http://schemas.openxmlformats.org/officeDocument/2006/customXml" ds:itemID="{115A7871-9D9A-47AE-94D8-9D1686391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9b456-ead4-41f4-afb5-a55d2860b1fb"/>
    <ds:schemaRef ds:uri="542c4bb2-6d42-481c-98c5-e42f3e701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2399</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14840</CharactersWithSpaces>
  <SharedDoc>false</SharedDoc>
  <HLinks>
    <vt:vector size="12" baseType="variant">
      <vt:variant>
        <vt:i4>4980765</vt:i4>
      </vt:variant>
      <vt:variant>
        <vt:i4>18</vt:i4>
      </vt:variant>
      <vt:variant>
        <vt:i4>0</vt:i4>
      </vt:variant>
      <vt:variant>
        <vt:i4>5</vt:i4>
      </vt:variant>
      <vt:variant>
        <vt:lpwstr>https://blog.hubspot.com/service/sentiment-analysis-tools</vt:lpwstr>
      </vt:variant>
      <vt:variant>
        <vt:lpwstr/>
      </vt:variant>
      <vt:variant>
        <vt:i4>4915229</vt:i4>
      </vt:variant>
      <vt:variant>
        <vt:i4>15</vt:i4>
      </vt:variant>
      <vt:variant>
        <vt:i4>0</vt:i4>
      </vt:variant>
      <vt:variant>
        <vt:i4>5</vt:i4>
      </vt:variant>
      <vt:variant>
        <vt:lpwstr>https://en.wikipedia.org/wiki/Twitter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Shivam Dwivedi</cp:lastModifiedBy>
  <cp:revision>2</cp:revision>
  <dcterms:created xsi:type="dcterms:W3CDTF">2022-04-07T16:22:00Z</dcterms:created>
  <dcterms:modified xsi:type="dcterms:W3CDTF">2022-04-07T16:22:00Z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0x010100318586ABC349C240938E4756EF595FE7</vt:lpwstr>
  </property>
</Properties>
</file>