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EAF45" w14:textId="77777777" w:rsidR="00431E39" w:rsidRPr="00431E39" w:rsidRDefault="00431E39" w:rsidP="00431E39">
      <w:pPr>
        <w:jc w:val="center"/>
        <w:rPr>
          <w:b/>
          <w:bCs/>
          <w:sz w:val="28"/>
          <w:szCs w:val="28"/>
          <w:lang w:val="en-IN"/>
        </w:rPr>
      </w:pPr>
      <w:r w:rsidRPr="00431E39">
        <w:rPr>
          <w:b/>
          <w:bCs/>
          <w:sz w:val="28"/>
          <w:szCs w:val="28"/>
          <w:lang w:val="en-IN"/>
        </w:rPr>
        <w:t>Case Study: Urban Traffic Flow Optimization</w:t>
      </w:r>
    </w:p>
    <w:p w14:paraId="78EDE84B" w14:textId="0ECD7016" w:rsidR="00431E39" w:rsidRDefault="00431E39" w:rsidP="00431E39">
      <w:pPr>
        <w:rPr>
          <w:lang w:val="en-IN"/>
        </w:rPr>
      </w:pPr>
      <w:r w:rsidRPr="00431E39">
        <w:rPr>
          <w:lang w:val="en-IN"/>
        </w:rPr>
        <w:t xml:space="preserve">Urban traffic congestion is a major issue in many cities around the world. Efficient traffic management can significantly reduce travel time, fuel consumption, and air pollution. In this case study, </w:t>
      </w:r>
      <w:r w:rsidR="002E6768">
        <w:rPr>
          <w:lang w:val="en-IN"/>
        </w:rPr>
        <w:t>you are</w:t>
      </w:r>
      <w:r w:rsidRPr="00431E39">
        <w:rPr>
          <w:lang w:val="en-IN"/>
        </w:rPr>
        <w:t xml:space="preserve"> provided with traffic flow data and traffic signal timings at different intersections in </w:t>
      </w:r>
      <w:r w:rsidR="002E6768">
        <w:rPr>
          <w:lang w:val="en-IN"/>
        </w:rPr>
        <w:t>on part of the city, Chennai</w:t>
      </w:r>
      <w:r w:rsidRPr="00431E39">
        <w:rPr>
          <w:lang w:val="en-IN"/>
        </w:rPr>
        <w:t>. The goal is to analyze the data and propose optimization strategies to improve traffic flow.</w:t>
      </w:r>
    </w:p>
    <w:p w14:paraId="293B91FC" w14:textId="4629C311" w:rsidR="002E6768" w:rsidRDefault="002E6768" w:rsidP="002E6768">
      <w:pPr>
        <w:rPr>
          <w:lang w:val="en-IN"/>
        </w:rPr>
      </w:pPr>
      <w:r>
        <w:rPr>
          <w:lang w:val="en-IN"/>
        </w:rPr>
        <w:t>This part of the city</w:t>
      </w:r>
      <w:r w:rsidRPr="002E6768">
        <w:rPr>
          <w:lang w:val="en-IN"/>
        </w:rPr>
        <w:t xml:space="preserve"> is transforming into a significant IT hub with the development of </w:t>
      </w:r>
      <w:r>
        <w:rPr>
          <w:lang w:val="en-IN"/>
        </w:rPr>
        <w:t xml:space="preserve">Tech parks </w:t>
      </w:r>
      <w:r w:rsidRPr="002E6768">
        <w:rPr>
          <w:lang w:val="en-IN"/>
        </w:rPr>
        <w:t xml:space="preserve"> which will host IT, IT-enabled services (</w:t>
      </w:r>
      <w:proofErr w:type="spellStart"/>
      <w:r w:rsidRPr="002E6768">
        <w:rPr>
          <w:lang w:val="en-IN"/>
        </w:rPr>
        <w:t>ITeS</w:t>
      </w:r>
      <w:proofErr w:type="spellEnd"/>
      <w:r w:rsidRPr="002E6768">
        <w:rPr>
          <w:lang w:val="en-IN"/>
        </w:rPr>
        <w:t xml:space="preserve">), global capability </w:t>
      </w:r>
      <w:proofErr w:type="spellStart"/>
      <w:r w:rsidRPr="002E6768">
        <w:rPr>
          <w:lang w:val="en-IN"/>
        </w:rPr>
        <w:t>centers</w:t>
      </w:r>
      <w:proofErr w:type="spellEnd"/>
      <w:r w:rsidRPr="002E6768">
        <w:rPr>
          <w:lang w:val="en-IN"/>
        </w:rPr>
        <w:t xml:space="preserve"> (GCC), Fintech, </w:t>
      </w:r>
      <w:proofErr w:type="spellStart"/>
      <w:r w:rsidRPr="002E6768">
        <w:rPr>
          <w:lang w:val="en-IN"/>
        </w:rPr>
        <w:t>Deeptech</w:t>
      </w:r>
      <w:proofErr w:type="spellEnd"/>
      <w:r w:rsidRPr="002E6768">
        <w:rPr>
          <w:lang w:val="en-IN"/>
        </w:rPr>
        <w:t>, and other tech-based sectors</w:t>
      </w:r>
      <w:r>
        <w:rPr>
          <w:lang w:val="en-IN"/>
        </w:rPr>
        <w:t xml:space="preserve">. </w:t>
      </w:r>
      <w:r w:rsidRPr="002E6768">
        <w:rPr>
          <w:lang w:val="en-IN"/>
        </w:rPr>
        <w:t>This development is expected to boost employment, infrastructure, and real estate growth</w:t>
      </w:r>
      <w:r>
        <w:rPr>
          <w:lang w:val="en-IN"/>
        </w:rPr>
        <w:t xml:space="preserve">. </w:t>
      </w:r>
    </w:p>
    <w:p w14:paraId="6FCB9C97" w14:textId="77777777" w:rsidR="002E6768" w:rsidRPr="002E6768" w:rsidRDefault="002E6768" w:rsidP="002E6768">
      <w:pPr>
        <w:rPr>
          <w:lang w:val="en-IN"/>
        </w:rPr>
      </w:pPr>
      <w:r w:rsidRPr="002E6768">
        <w:rPr>
          <w:lang w:val="en-IN"/>
        </w:rPr>
        <w:t>Given the IT-centric nature of Madhavaram, the types of vehicles and traffic patterns are influenced by the commuting habits of IT professionals:</w:t>
      </w:r>
    </w:p>
    <w:p w14:paraId="7143482F" w14:textId="77777777" w:rsidR="002E6768" w:rsidRPr="002E6768" w:rsidRDefault="002E6768" w:rsidP="002E6768">
      <w:pPr>
        <w:rPr>
          <w:lang w:val="en-IN"/>
        </w:rPr>
      </w:pPr>
      <w:r w:rsidRPr="002E6768">
        <w:rPr>
          <w:b/>
          <w:bCs/>
          <w:lang w:val="en-IN"/>
        </w:rPr>
        <w:t>Types of Vehicles:</w:t>
      </w:r>
    </w:p>
    <w:p w14:paraId="3D3532AD" w14:textId="77777777" w:rsidR="002E6768" w:rsidRPr="002E6768" w:rsidRDefault="002E6768" w:rsidP="002E6768">
      <w:pPr>
        <w:numPr>
          <w:ilvl w:val="0"/>
          <w:numId w:val="24"/>
        </w:numPr>
        <w:rPr>
          <w:lang w:val="en-IN"/>
        </w:rPr>
      </w:pPr>
      <w:r w:rsidRPr="002E6768">
        <w:rPr>
          <w:b/>
          <w:bCs/>
          <w:lang w:val="en-IN"/>
        </w:rPr>
        <w:t>Private Cars:</w:t>
      </w:r>
      <w:r w:rsidRPr="002E6768">
        <w:rPr>
          <w:lang w:val="en-IN"/>
        </w:rPr>
        <w:t> A significant number of IT professionals commute using private cars, leading to high volumes of car traffic during peak hours.</w:t>
      </w:r>
    </w:p>
    <w:p w14:paraId="3CE5FD93" w14:textId="77777777" w:rsidR="002E6768" w:rsidRPr="002E6768" w:rsidRDefault="002E6768" w:rsidP="002E6768">
      <w:pPr>
        <w:numPr>
          <w:ilvl w:val="0"/>
          <w:numId w:val="24"/>
        </w:numPr>
        <w:rPr>
          <w:lang w:val="en-IN"/>
        </w:rPr>
      </w:pPr>
      <w:r w:rsidRPr="002E6768">
        <w:rPr>
          <w:b/>
          <w:bCs/>
          <w:lang w:val="en-IN"/>
        </w:rPr>
        <w:t>Two-Wheelers:</w:t>
      </w:r>
      <w:r w:rsidRPr="002E6768">
        <w:rPr>
          <w:lang w:val="en-IN"/>
        </w:rPr>
        <w:t> Many employees prefer two-wheelers for their convenience and ease of navigation through traffic.</w:t>
      </w:r>
    </w:p>
    <w:p w14:paraId="5E3DCB5D" w14:textId="77777777" w:rsidR="002E6768" w:rsidRPr="002E6768" w:rsidRDefault="002E6768" w:rsidP="002E6768">
      <w:pPr>
        <w:numPr>
          <w:ilvl w:val="0"/>
          <w:numId w:val="24"/>
        </w:numPr>
        <w:rPr>
          <w:lang w:val="en-IN"/>
        </w:rPr>
      </w:pPr>
      <w:r w:rsidRPr="002E6768">
        <w:rPr>
          <w:b/>
          <w:bCs/>
          <w:lang w:val="en-IN"/>
        </w:rPr>
        <w:t>Company Buses:</w:t>
      </w:r>
      <w:r w:rsidRPr="002E6768">
        <w:rPr>
          <w:lang w:val="en-IN"/>
        </w:rPr>
        <w:t> IT companies often provide shuttle services for their employees, resulting in a considerable number of company buses on the roads.</w:t>
      </w:r>
    </w:p>
    <w:p w14:paraId="3DF551DA" w14:textId="0EDE1911" w:rsidR="002E6768" w:rsidRPr="002E6768" w:rsidRDefault="002E6768" w:rsidP="006C73C4">
      <w:pPr>
        <w:numPr>
          <w:ilvl w:val="0"/>
          <w:numId w:val="24"/>
        </w:numPr>
        <w:rPr>
          <w:lang w:val="en-IN"/>
        </w:rPr>
      </w:pPr>
      <w:r w:rsidRPr="002E6768">
        <w:rPr>
          <w:b/>
          <w:bCs/>
          <w:lang w:val="en-IN"/>
        </w:rPr>
        <w:t>Public Transport:</w:t>
      </w:r>
      <w:r w:rsidRPr="002E6768">
        <w:rPr>
          <w:lang w:val="en-IN"/>
        </w:rPr>
        <w:t> The Chennai Metro Rail's Phase 2 expansion, which includes a corridor to Madhavaram, enhances public transport options, making it a popular choice for many commuter</w:t>
      </w:r>
      <w:r>
        <w:rPr>
          <w:lang w:val="en-IN"/>
        </w:rPr>
        <w:t>s</w:t>
      </w:r>
    </w:p>
    <w:p w14:paraId="0751FBDB" w14:textId="77777777" w:rsidR="002E6768" w:rsidRPr="002E6768" w:rsidRDefault="002E6768" w:rsidP="002E6768">
      <w:pPr>
        <w:numPr>
          <w:ilvl w:val="0"/>
          <w:numId w:val="24"/>
        </w:numPr>
        <w:rPr>
          <w:lang w:val="en-IN"/>
        </w:rPr>
      </w:pPr>
      <w:r w:rsidRPr="002E6768">
        <w:rPr>
          <w:b/>
          <w:bCs/>
          <w:lang w:val="en-IN"/>
        </w:rPr>
        <w:t>Ride-Sharing Services:</w:t>
      </w:r>
      <w:r w:rsidRPr="002E6768">
        <w:rPr>
          <w:lang w:val="en-IN"/>
        </w:rPr>
        <w:t> Services like Ola and Uber are widely used by IT professionals for their flexibility and convenience.</w:t>
      </w:r>
    </w:p>
    <w:p w14:paraId="6F37BB00" w14:textId="77777777" w:rsidR="002E6768" w:rsidRPr="002E6768" w:rsidRDefault="002E6768" w:rsidP="002E6768">
      <w:pPr>
        <w:rPr>
          <w:lang w:val="en-IN"/>
        </w:rPr>
      </w:pPr>
      <w:r w:rsidRPr="002E6768">
        <w:rPr>
          <w:b/>
          <w:bCs/>
          <w:lang w:val="en-IN"/>
        </w:rPr>
        <w:t>Traffic Patterns:</w:t>
      </w:r>
    </w:p>
    <w:p w14:paraId="480DE2EA" w14:textId="77777777" w:rsidR="002E6768" w:rsidRPr="002E6768" w:rsidRDefault="002E6768" w:rsidP="002E6768">
      <w:pPr>
        <w:numPr>
          <w:ilvl w:val="0"/>
          <w:numId w:val="25"/>
        </w:numPr>
        <w:rPr>
          <w:lang w:val="en-IN"/>
        </w:rPr>
      </w:pPr>
      <w:r w:rsidRPr="002E6768">
        <w:rPr>
          <w:b/>
          <w:bCs/>
          <w:lang w:val="en-IN"/>
        </w:rPr>
        <w:t>Morning Peak Hours (7:00 AM - 10:00 AM):</w:t>
      </w:r>
      <w:r w:rsidRPr="002E6768">
        <w:rPr>
          <w:lang w:val="en-IN"/>
        </w:rPr>
        <w:t> High traffic volumes as IT professionals commute to work. Major intersections and roads leading to TN Tech City experience congestion.</w:t>
      </w:r>
    </w:p>
    <w:p w14:paraId="57C704D9" w14:textId="77777777" w:rsidR="002E6768" w:rsidRPr="002E6768" w:rsidRDefault="002E6768" w:rsidP="002E6768">
      <w:pPr>
        <w:numPr>
          <w:ilvl w:val="0"/>
          <w:numId w:val="25"/>
        </w:numPr>
        <w:rPr>
          <w:lang w:val="en-IN"/>
        </w:rPr>
      </w:pPr>
      <w:r w:rsidRPr="002E6768">
        <w:rPr>
          <w:b/>
          <w:bCs/>
          <w:lang w:val="en-IN"/>
        </w:rPr>
        <w:t>Evening Peak Hours (5:00 PM - 8:00 PM):</w:t>
      </w:r>
      <w:r w:rsidRPr="002E6768">
        <w:rPr>
          <w:lang w:val="en-IN"/>
        </w:rPr>
        <w:t> </w:t>
      </w:r>
      <w:proofErr w:type="gramStart"/>
      <w:r w:rsidRPr="002E6768">
        <w:rPr>
          <w:lang w:val="en-IN"/>
        </w:rPr>
        <w:t>Similar to</w:t>
      </w:r>
      <w:proofErr w:type="gramEnd"/>
      <w:r w:rsidRPr="002E6768">
        <w:rPr>
          <w:lang w:val="en-IN"/>
        </w:rPr>
        <w:t xml:space="preserve"> the morning, there is heavy traffic as employees return home.</w:t>
      </w:r>
    </w:p>
    <w:p w14:paraId="0911CA82" w14:textId="77777777" w:rsidR="002E6768" w:rsidRPr="002E6768" w:rsidRDefault="002E6768" w:rsidP="002E6768">
      <w:pPr>
        <w:numPr>
          <w:ilvl w:val="0"/>
          <w:numId w:val="25"/>
        </w:numPr>
        <w:rPr>
          <w:lang w:val="en-IN"/>
        </w:rPr>
      </w:pPr>
      <w:r w:rsidRPr="002E6768">
        <w:rPr>
          <w:b/>
          <w:bCs/>
          <w:lang w:val="en-IN"/>
        </w:rPr>
        <w:t>Off-Peak Hours:</w:t>
      </w:r>
      <w:r w:rsidRPr="002E6768">
        <w:rPr>
          <w:lang w:val="en-IN"/>
        </w:rPr>
        <w:t> Traffic is relatively lighter, but there is still a steady flow of vehicles due to the 24/7 nature of IT operations.</w:t>
      </w:r>
    </w:p>
    <w:p w14:paraId="7D735AB0" w14:textId="2E8262AA" w:rsidR="002E6768" w:rsidRPr="002E6768" w:rsidRDefault="002E6768" w:rsidP="002E6768">
      <w:pPr>
        <w:rPr>
          <w:b/>
          <w:bCs/>
          <w:lang w:val="en-IN"/>
        </w:rPr>
      </w:pPr>
      <w:r w:rsidRPr="002E6768">
        <w:rPr>
          <w:b/>
          <w:bCs/>
          <w:lang w:val="en-IN"/>
        </w:rPr>
        <w:t xml:space="preserve">Traffic Police Availability </w:t>
      </w:r>
    </w:p>
    <w:p w14:paraId="4D6B107E" w14:textId="1907210C" w:rsidR="002E6768" w:rsidRPr="002E6768" w:rsidRDefault="002E6768" w:rsidP="002E6768">
      <w:pPr>
        <w:rPr>
          <w:lang w:val="en-IN"/>
        </w:rPr>
      </w:pPr>
      <w:r w:rsidRPr="002E6768">
        <w:rPr>
          <w:lang w:val="en-IN"/>
        </w:rPr>
        <w:t>To ensure smooth traffic flow, traffic police officers are deployed at key intersections and roads, especially during peak hours. Here is a typical schedule for traffic police availability:</w:t>
      </w:r>
    </w:p>
    <w:p w14:paraId="1F6483AC" w14:textId="77777777" w:rsidR="002E6768" w:rsidRPr="002E6768" w:rsidRDefault="002E6768" w:rsidP="002E6768">
      <w:pPr>
        <w:rPr>
          <w:lang w:val="en-IN"/>
        </w:rPr>
      </w:pPr>
      <w:r w:rsidRPr="002E6768">
        <w:rPr>
          <w:b/>
          <w:bCs/>
          <w:lang w:val="en-IN"/>
        </w:rPr>
        <w:t>Morning Peak Hours:</w:t>
      </w:r>
    </w:p>
    <w:p w14:paraId="6E1C256A" w14:textId="77630C87" w:rsidR="002E6768" w:rsidRPr="002E6768" w:rsidRDefault="002E6768" w:rsidP="002E6768">
      <w:pPr>
        <w:numPr>
          <w:ilvl w:val="0"/>
          <w:numId w:val="26"/>
        </w:numPr>
        <w:rPr>
          <w:lang w:val="en-IN"/>
        </w:rPr>
      </w:pPr>
      <w:r w:rsidRPr="002E6768">
        <w:rPr>
          <w:b/>
          <w:bCs/>
          <w:lang w:val="en-IN"/>
        </w:rPr>
        <w:lastRenderedPageBreak/>
        <w:t>7:00 AM - 10:00 AM:</w:t>
      </w:r>
      <w:r w:rsidRPr="002E6768">
        <w:rPr>
          <w:lang w:val="en-IN"/>
        </w:rPr>
        <w:t xml:space="preserve"> High traffic volume as IT professionals commute to work. Traffic police are stationed at major intersections and roads leading to </w:t>
      </w:r>
      <w:r>
        <w:rPr>
          <w:lang w:val="en-IN"/>
        </w:rPr>
        <w:t xml:space="preserve">a </w:t>
      </w:r>
      <w:r w:rsidRPr="002E6768">
        <w:rPr>
          <w:lang w:val="en-IN"/>
        </w:rPr>
        <w:t>Tech City to manage congestion and ensure smooth traffic flow.</w:t>
      </w:r>
    </w:p>
    <w:p w14:paraId="48D43BBC" w14:textId="77777777" w:rsidR="002E6768" w:rsidRPr="002E6768" w:rsidRDefault="002E6768" w:rsidP="002E6768">
      <w:pPr>
        <w:rPr>
          <w:lang w:val="en-IN"/>
        </w:rPr>
      </w:pPr>
      <w:r w:rsidRPr="002E6768">
        <w:rPr>
          <w:b/>
          <w:bCs/>
          <w:lang w:val="en-IN"/>
        </w:rPr>
        <w:t>Midday Hours:</w:t>
      </w:r>
    </w:p>
    <w:p w14:paraId="11046840" w14:textId="77777777" w:rsidR="002E6768" w:rsidRPr="002E6768" w:rsidRDefault="002E6768" w:rsidP="002E6768">
      <w:pPr>
        <w:numPr>
          <w:ilvl w:val="0"/>
          <w:numId w:val="27"/>
        </w:numPr>
        <w:rPr>
          <w:lang w:val="en-IN"/>
        </w:rPr>
      </w:pPr>
      <w:r w:rsidRPr="002E6768">
        <w:rPr>
          <w:b/>
          <w:bCs/>
          <w:lang w:val="en-IN"/>
        </w:rPr>
        <w:t>12:00 PM - 2:00 PM:</w:t>
      </w:r>
      <w:r w:rsidRPr="002E6768">
        <w:rPr>
          <w:lang w:val="en-IN"/>
        </w:rPr>
        <w:t> Moderate traffic as some employees may step out for lunch or errands. Traffic police presence is reduced but still available at critical points.</w:t>
      </w:r>
    </w:p>
    <w:p w14:paraId="712027A1" w14:textId="77777777" w:rsidR="002E6768" w:rsidRPr="002E6768" w:rsidRDefault="002E6768" w:rsidP="002E6768">
      <w:pPr>
        <w:rPr>
          <w:lang w:val="en-IN"/>
        </w:rPr>
      </w:pPr>
      <w:r w:rsidRPr="002E6768">
        <w:rPr>
          <w:b/>
          <w:bCs/>
          <w:lang w:val="en-IN"/>
        </w:rPr>
        <w:t>Evening Peak Hours:</w:t>
      </w:r>
    </w:p>
    <w:p w14:paraId="799D3728" w14:textId="77777777" w:rsidR="002E6768" w:rsidRPr="002E6768" w:rsidRDefault="002E6768" w:rsidP="002E6768">
      <w:pPr>
        <w:numPr>
          <w:ilvl w:val="0"/>
          <w:numId w:val="28"/>
        </w:numPr>
        <w:rPr>
          <w:lang w:val="en-IN"/>
        </w:rPr>
      </w:pPr>
      <w:r w:rsidRPr="002E6768">
        <w:rPr>
          <w:b/>
          <w:bCs/>
          <w:lang w:val="en-IN"/>
        </w:rPr>
        <w:t>5:00 PM - 8:00 PM:</w:t>
      </w:r>
      <w:r w:rsidRPr="002E6768">
        <w:rPr>
          <w:lang w:val="en-IN"/>
        </w:rPr>
        <w:t> High traffic volume as employees return home. Traffic police are again stationed at major intersections and roads to manage congestion and ensure smooth traffic flow.</w:t>
      </w:r>
    </w:p>
    <w:p w14:paraId="1F59FA7C" w14:textId="77777777" w:rsidR="002E6768" w:rsidRPr="002E6768" w:rsidRDefault="002E6768" w:rsidP="002E6768">
      <w:pPr>
        <w:rPr>
          <w:lang w:val="en-IN"/>
        </w:rPr>
      </w:pPr>
      <w:r w:rsidRPr="002E6768">
        <w:rPr>
          <w:b/>
          <w:bCs/>
          <w:lang w:val="en-IN"/>
        </w:rPr>
        <w:t>Night Hours:</w:t>
      </w:r>
    </w:p>
    <w:p w14:paraId="59EB31C0" w14:textId="77777777" w:rsidR="002E6768" w:rsidRPr="002E6768" w:rsidRDefault="002E6768" w:rsidP="002E6768">
      <w:pPr>
        <w:numPr>
          <w:ilvl w:val="0"/>
          <w:numId w:val="29"/>
        </w:numPr>
        <w:rPr>
          <w:lang w:val="en-IN"/>
        </w:rPr>
      </w:pPr>
      <w:r w:rsidRPr="002E6768">
        <w:rPr>
          <w:b/>
          <w:bCs/>
          <w:lang w:val="en-IN"/>
        </w:rPr>
        <w:t>8:00 PM - 11:00 PM:</w:t>
      </w:r>
      <w:r w:rsidRPr="002E6768">
        <w:rPr>
          <w:lang w:val="en-IN"/>
        </w:rPr>
        <w:t> Traffic volume decreases, but traffic police are still available at key intersections to manage any late evening traffic.</w:t>
      </w:r>
    </w:p>
    <w:p w14:paraId="2EE07043" w14:textId="77777777" w:rsidR="002E6768" w:rsidRPr="002E6768" w:rsidRDefault="002E6768" w:rsidP="002E6768">
      <w:pPr>
        <w:rPr>
          <w:lang w:val="en-IN"/>
        </w:rPr>
      </w:pPr>
      <w:r w:rsidRPr="002E6768">
        <w:rPr>
          <w:b/>
          <w:bCs/>
          <w:lang w:val="en-IN"/>
        </w:rPr>
        <w:t>Off-Peak Hours:</w:t>
      </w:r>
    </w:p>
    <w:p w14:paraId="733F8830" w14:textId="77777777" w:rsidR="002E6768" w:rsidRPr="002E6768" w:rsidRDefault="002E6768" w:rsidP="002E6768">
      <w:pPr>
        <w:numPr>
          <w:ilvl w:val="0"/>
          <w:numId w:val="30"/>
        </w:numPr>
        <w:rPr>
          <w:lang w:val="en-IN"/>
        </w:rPr>
      </w:pPr>
      <w:r w:rsidRPr="002E6768">
        <w:rPr>
          <w:b/>
          <w:bCs/>
          <w:lang w:val="en-IN"/>
        </w:rPr>
        <w:t>11:00 PM - 7:00 AM:</w:t>
      </w:r>
      <w:r w:rsidRPr="002E6768">
        <w:rPr>
          <w:lang w:val="en-IN"/>
        </w:rPr>
        <w:t> Minimal traffic, but traffic police are available on-call for any emergencies or incidents.</w:t>
      </w:r>
    </w:p>
    <w:p w14:paraId="06EF5D0A" w14:textId="77777777" w:rsidR="002E6768" w:rsidRPr="00431E39" w:rsidRDefault="002E6768" w:rsidP="00431E39">
      <w:pPr>
        <w:rPr>
          <w:lang w:val="en-IN"/>
        </w:rPr>
      </w:pPr>
    </w:p>
    <w:p w14:paraId="312F50FF" w14:textId="77777777" w:rsidR="00431E39" w:rsidRPr="00431E39" w:rsidRDefault="00431E39" w:rsidP="00431E39">
      <w:pPr>
        <w:rPr>
          <w:lang w:val="en-IN"/>
        </w:rPr>
      </w:pPr>
      <w:r w:rsidRPr="00431E39">
        <w:rPr>
          <w:b/>
          <w:bCs/>
          <w:lang w:val="en-IN"/>
        </w:rPr>
        <w:t>Tasks:</w:t>
      </w:r>
    </w:p>
    <w:p w14:paraId="7F4321AC" w14:textId="77777777" w:rsidR="00431E39" w:rsidRPr="00431E39" w:rsidRDefault="00431E39" w:rsidP="00431E39">
      <w:pPr>
        <w:numPr>
          <w:ilvl w:val="0"/>
          <w:numId w:val="14"/>
        </w:numPr>
        <w:rPr>
          <w:lang w:val="en-IN"/>
        </w:rPr>
      </w:pPr>
      <w:r w:rsidRPr="00431E39">
        <w:rPr>
          <w:b/>
          <w:bCs/>
          <w:lang w:val="en-IN"/>
        </w:rPr>
        <w:t>Data Analysis:</w:t>
      </w:r>
    </w:p>
    <w:p w14:paraId="4D6FB7EC" w14:textId="77777777" w:rsidR="00431E39" w:rsidRPr="00431E39" w:rsidRDefault="00431E39" w:rsidP="00431E39">
      <w:pPr>
        <w:numPr>
          <w:ilvl w:val="1"/>
          <w:numId w:val="15"/>
        </w:numPr>
        <w:rPr>
          <w:lang w:val="en-IN"/>
        </w:rPr>
      </w:pPr>
      <w:r w:rsidRPr="00431E39">
        <w:rPr>
          <w:lang w:val="en-IN"/>
        </w:rPr>
        <w:t>Load and explore the data sets.</w:t>
      </w:r>
    </w:p>
    <w:p w14:paraId="51EFBD10" w14:textId="77777777" w:rsidR="00431E39" w:rsidRPr="00431E39" w:rsidRDefault="00431E39" w:rsidP="00431E39">
      <w:pPr>
        <w:numPr>
          <w:ilvl w:val="1"/>
          <w:numId w:val="16"/>
        </w:numPr>
        <w:rPr>
          <w:lang w:val="en-IN"/>
        </w:rPr>
      </w:pPr>
      <w:r w:rsidRPr="00431E39">
        <w:rPr>
          <w:lang w:val="en-IN"/>
        </w:rPr>
        <w:t>Identify patterns and trends in traffic flow at different intersections and times of the day.</w:t>
      </w:r>
    </w:p>
    <w:p w14:paraId="7534F0F7" w14:textId="77777777" w:rsidR="00431E39" w:rsidRPr="00431E39" w:rsidRDefault="00431E39" w:rsidP="00431E39">
      <w:pPr>
        <w:numPr>
          <w:ilvl w:val="1"/>
          <w:numId w:val="17"/>
        </w:numPr>
        <w:rPr>
          <w:lang w:val="en-IN"/>
        </w:rPr>
      </w:pPr>
      <w:r w:rsidRPr="00431E39">
        <w:rPr>
          <w:lang w:val="en-IN"/>
        </w:rPr>
        <w:t>Analyze the relationship between traffic flow and traffic signal timings.</w:t>
      </w:r>
    </w:p>
    <w:p w14:paraId="0B0D31FD" w14:textId="77777777" w:rsidR="00431E39" w:rsidRPr="00431E39" w:rsidRDefault="00431E39" w:rsidP="00431E39">
      <w:pPr>
        <w:numPr>
          <w:ilvl w:val="0"/>
          <w:numId w:val="14"/>
        </w:numPr>
        <w:rPr>
          <w:lang w:val="en-IN"/>
        </w:rPr>
      </w:pPr>
      <w:r w:rsidRPr="00431E39">
        <w:rPr>
          <w:b/>
          <w:bCs/>
          <w:lang w:val="en-IN"/>
        </w:rPr>
        <w:t>Optimization Strategy:</w:t>
      </w:r>
    </w:p>
    <w:p w14:paraId="14436CF0" w14:textId="77777777" w:rsidR="00431E39" w:rsidRPr="00431E39" w:rsidRDefault="00431E39" w:rsidP="00431E39">
      <w:pPr>
        <w:numPr>
          <w:ilvl w:val="1"/>
          <w:numId w:val="18"/>
        </w:numPr>
        <w:rPr>
          <w:lang w:val="en-IN"/>
        </w:rPr>
      </w:pPr>
      <w:r w:rsidRPr="00431E39">
        <w:rPr>
          <w:lang w:val="en-IN"/>
        </w:rPr>
        <w:t>Propose optimization strategies to improve traffic flow based on your analysis.</w:t>
      </w:r>
    </w:p>
    <w:p w14:paraId="79B6E53D" w14:textId="77777777" w:rsidR="00431E39" w:rsidRPr="00431E39" w:rsidRDefault="00431E39" w:rsidP="00431E39">
      <w:pPr>
        <w:numPr>
          <w:ilvl w:val="1"/>
          <w:numId w:val="19"/>
        </w:numPr>
        <w:rPr>
          <w:lang w:val="en-IN"/>
        </w:rPr>
      </w:pPr>
      <w:r w:rsidRPr="00431E39">
        <w:rPr>
          <w:lang w:val="en-IN"/>
        </w:rPr>
        <w:t>Consider factors such as adjusting traffic signal timings, implementing adaptive traffic control systems, and optimizing intersection layouts.</w:t>
      </w:r>
    </w:p>
    <w:p w14:paraId="78853BE2" w14:textId="77777777" w:rsidR="00431E39" w:rsidRPr="00431E39" w:rsidRDefault="00431E39" w:rsidP="00431E39">
      <w:pPr>
        <w:numPr>
          <w:ilvl w:val="1"/>
          <w:numId w:val="20"/>
        </w:numPr>
        <w:rPr>
          <w:lang w:val="en-IN"/>
        </w:rPr>
      </w:pPr>
      <w:r w:rsidRPr="00431E39">
        <w:rPr>
          <w:lang w:val="en-IN"/>
        </w:rPr>
        <w:t>Justify your proposed strategies with data-driven insights.</w:t>
      </w:r>
    </w:p>
    <w:p w14:paraId="2A574E81" w14:textId="77777777" w:rsidR="00431E39" w:rsidRPr="00431E39" w:rsidRDefault="00431E39" w:rsidP="00431E39">
      <w:pPr>
        <w:numPr>
          <w:ilvl w:val="0"/>
          <w:numId w:val="14"/>
        </w:numPr>
        <w:rPr>
          <w:lang w:val="en-IN"/>
        </w:rPr>
      </w:pPr>
      <w:r w:rsidRPr="00431E39">
        <w:rPr>
          <w:b/>
          <w:bCs/>
          <w:lang w:val="en-IN"/>
        </w:rPr>
        <w:t>Presentation:</w:t>
      </w:r>
    </w:p>
    <w:p w14:paraId="726B7903" w14:textId="77777777" w:rsidR="00431E39" w:rsidRPr="00431E39" w:rsidRDefault="00431E39" w:rsidP="00431E39">
      <w:pPr>
        <w:numPr>
          <w:ilvl w:val="1"/>
          <w:numId w:val="21"/>
        </w:numPr>
        <w:rPr>
          <w:lang w:val="en-IN"/>
        </w:rPr>
      </w:pPr>
      <w:r w:rsidRPr="00431E39">
        <w:rPr>
          <w:lang w:val="en-IN"/>
        </w:rPr>
        <w:t>Prepare a report summarizing your analysis and proposed optimization strategies.</w:t>
      </w:r>
    </w:p>
    <w:p w14:paraId="200E533D" w14:textId="77777777" w:rsidR="00431E39" w:rsidRPr="00431E39" w:rsidRDefault="00431E39" w:rsidP="00431E39">
      <w:pPr>
        <w:numPr>
          <w:ilvl w:val="1"/>
          <w:numId w:val="22"/>
        </w:numPr>
        <w:rPr>
          <w:lang w:val="en-IN"/>
        </w:rPr>
      </w:pPr>
      <w:r w:rsidRPr="00431E39">
        <w:rPr>
          <w:lang w:val="en-IN"/>
        </w:rPr>
        <w:t>Include visualizations (e.g., graphs, charts) to support your findings.</w:t>
      </w:r>
    </w:p>
    <w:p w14:paraId="0AF85E16" w14:textId="77777777" w:rsidR="00CE5CA5" w:rsidRDefault="00CE5CA5" w:rsidP="0078385E">
      <w:pPr>
        <w:rPr>
          <w:lang w:val="en-IN"/>
        </w:rPr>
      </w:pPr>
    </w:p>
    <w:p w14:paraId="0582D4A0" w14:textId="77777777" w:rsidR="00CE5CA5" w:rsidRDefault="00CE5CA5" w:rsidP="0078385E">
      <w:pPr>
        <w:rPr>
          <w:b/>
          <w:bCs/>
        </w:rPr>
      </w:pPr>
    </w:p>
    <w:p w14:paraId="6FCA416F" w14:textId="27628E43" w:rsidR="0078385E" w:rsidRDefault="0078385E" w:rsidP="0078385E">
      <w:pPr>
        <w:rPr>
          <w:b/>
          <w:bCs/>
        </w:rPr>
      </w:pPr>
      <w:r w:rsidRPr="00B6716C">
        <w:rPr>
          <w:b/>
          <w:bCs/>
        </w:rPr>
        <w:lastRenderedPageBreak/>
        <w:t>Competition Notes:</w:t>
      </w:r>
    </w:p>
    <w:p w14:paraId="6683FBE7" w14:textId="7063AF72" w:rsidR="00027B64" w:rsidRDefault="0078385E" w:rsidP="0078385E">
      <w:pPr>
        <w:pStyle w:val="ListParagraph"/>
        <w:numPr>
          <w:ilvl w:val="0"/>
          <w:numId w:val="31"/>
        </w:numPr>
      </w:pPr>
      <w:r w:rsidRPr="00B53DDA">
        <w:t xml:space="preserve">Students are expected to </w:t>
      </w:r>
      <w:r>
        <w:t xml:space="preserve">perform detailed data analysis and understand patterns </w:t>
      </w:r>
      <w:r>
        <w:t>the data</w:t>
      </w:r>
      <w:r w:rsidR="00027B64">
        <w:t xml:space="preserve"> to provide recommendations</w:t>
      </w:r>
    </w:p>
    <w:p w14:paraId="3D3D2AD9" w14:textId="7A15C6B3" w:rsidR="0078385E" w:rsidRDefault="00027B64" w:rsidP="0078385E">
      <w:pPr>
        <w:pStyle w:val="ListParagraph"/>
        <w:numPr>
          <w:ilvl w:val="0"/>
          <w:numId w:val="31"/>
        </w:numPr>
      </w:pPr>
      <w:r>
        <w:t xml:space="preserve"> We encourage the students to perform research on traffic regulation techniques in </w:t>
      </w:r>
      <w:r w:rsidR="003F691F">
        <w:t>major</w:t>
      </w:r>
      <w:r>
        <w:t xml:space="preserve"> cities and </w:t>
      </w:r>
      <w:r w:rsidR="00CE5CA5">
        <w:t xml:space="preserve">provide </w:t>
      </w:r>
      <w:r w:rsidR="003F691F">
        <w:t>recommend</w:t>
      </w:r>
      <w:r w:rsidR="00CE5CA5">
        <w:t xml:space="preserve">ations accordingly. </w:t>
      </w:r>
    </w:p>
    <w:p w14:paraId="47A3CEEB" w14:textId="77777777" w:rsidR="0078385E" w:rsidRPr="00B53DDA" w:rsidRDefault="0078385E" w:rsidP="0078385E">
      <w:pPr>
        <w:pStyle w:val="ListParagraph"/>
        <w:numPr>
          <w:ilvl w:val="0"/>
          <w:numId w:val="31"/>
        </w:numPr>
      </w:pPr>
      <w:r>
        <w:t xml:space="preserve">Additional insights and additional forward-looking recommendations are welcome </w:t>
      </w:r>
    </w:p>
    <w:p w14:paraId="17E1D908" w14:textId="77777777" w:rsidR="00010EC0" w:rsidRDefault="00010EC0"/>
    <w:sectPr w:rsidR="00010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F4E5E"/>
    <w:multiLevelType w:val="multilevel"/>
    <w:tmpl w:val="4692D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01B77"/>
    <w:multiLevelType w:val="multilevel"/>
    <w:tmpl w:val="C35C5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34948"/>
    <w:multiLevelType w:val="multilevel"/>
    <w:tmpl w:val="0B9A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A170C"/>
    <w:multiLevelType w:val="multilevel"/>
    <w:tmpl w:val="DBC8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A4D29"/>
    <w:multiLevelType w:val="multilevel"/>
    <w:tmpl w:val="DB4A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44EC1"/>
    <w:multiLevelType w:val="multilevel"/>
    <w:tmpl w:val="19CA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077EE"/>
    <w:multiLevelType w:val="multilevel"/>
    <w:tmpl w:val="5FDA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0422A"/>
    <w:multiLevelType w:val="multilevel"/>
    <w:tmpl w:val="121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D7333"/>
    <w:multiLevelType w:val="hybridMultilevel"/>
    <w:tmpl w:val="ED9AEA8A"/>
    <w:lvl w:ilvl="0" w:tplc="E86ABD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54EAA"/>
    <w:multiLevelType w:val="multilevel"/>
    <w:tmpl w:val="4F109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664565">
    <w:abstractNumId w:val="9"/>
  </w:num>
  <w:num w:numId="2" w16cid:durableId="32081470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38228967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79917946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78017426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26758962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35098504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85873506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51873806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53623584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66601085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8706113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69491867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993024653">
    <w:abstractNumId w:val="0"/>
  </w:num>
  <w:num w:numId="15" w16cid:durableId="187237803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7064235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46381787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65571909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75528118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90683907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211963705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19557585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03908869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286157560">
    <w:abstractNumId w:val="1"/>
  </w:num>
  <w:num w:numId="25" w16cid:durableId="1913537272">
    <w:abstractNumId w:val="7"/>
  </w:num>
  <w:num w:numId="26" w16cid:durableId="317195571">
    <w:abstractNumId w:val="2"/>
  </w:num>
  <w:num w:numId="27" w16cid:durableId="1801336722">
    <w:abstractNumId w:val="6"/>
  </w:num>
  <w:num w:numId="28" w16cid:durableId="2015960823">
    <w:abstractNumId w:val="3"/>
  </w:num>
  <w:num w:numId="29" w16cid:durableId="259797135">
    <w:abstractNumId w:val="4"/>
  </w:num>
  <w:num w:numId="30" w16cid:durableId="547685180">
    <w:abstractNumId w:val="5"/>
  </w:num>
  <w:num w:numId="31" w16cid:durableId="4432340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39"/>
    <w:rsid w:val="00010EC0"/>
    <w:rsid w:val="00027B64"/>
    <w:rsid w:val="002E6768"/>
    <w:rsid w:val="003F691F"/>
    <w:rsid w:val="00431E39"/>
    <w:rsid w:val="0078385E"/>
    <w:rsid w:val="00A65574"/>
    <w:rsid w:val="00CE5CA5"/>
    <w:rsid w:val="00D0059C"/>
    <w:rsid w:val="00D3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459B"/>
  <w15:chartTrackingRefBased/>
  <w15:docId w15:val="{D0A460D2-E801-4F1F-80D3-6C6CFFB8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E3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E3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E3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E3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E39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E3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E3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E3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E3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1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E3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E3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31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E3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31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E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E39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31E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1E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E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059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Gunasekaran</dc:creator>
  <cp:keywords/>
  <dc:description/>
  <cp:lastModifiedBy>Jai Gunasekaran</cp:lastModifiedBy>
  <cp:revision>5</cp:revision>
  <dcterms:created xsi:type="dcterms:W3CDTF">2025-01-13T03:22:00Z</dcterms:created>
  <dcterms:modified xsi:type="dcterms:W3CDTF">2025-01-13T04:53:00Z</dcterms:modified>
</cp:coreProperties>
</file>