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28zkpp06cm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1c1d"/>
          <w:sz w:val="30"/>
          <w:szCs w:val="30"/>
          <w:u w:val="single"/>
          <w:shd w:fill="d5a6bd" w:val="clear"/>
          <w:rtl w:val="0"/>
        </w:rPr>
        <w:t xml:space="preserve"> Case Studies &amp; Guesstimates for Healthcare Industries</w:t>
      </w:r>
      <w:r w:rsidDel="00000000" w:rsidR="00000000" w:rsidRPr="00000000">
        <w:rPr>
          <w:rtl w:val="0"/>
        </w:rPr>
      </w:r>
    </w:p>
    <w:p w:rsidR="00000000" w:rsidDel="00000000" w:rsidP="00000000" w:rsidRDefault="00000000" w:rsidRPr="00000000" w14:paraId="0000000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The healthcare industry is a cornerstone of society, providing essential services that ensure the well-being and health of populations worldwide. In today's era, its importance has been underscored by the rapid advancements in medical technology and the increasing demand for quality healthcare services. The industry faces numerous challenges, including rising costs, ageing populations, and the need for more efficient patient care. </w:t>
      </w:r>
      <w:r w:rsidDel="00000000" w:rsidR="00000000" w:rsidRPr="00000000">
        <w:rPr>
          <w:rtl w:val="0"/>
        </w:rPr>
      </w:r>
    </w:p>
    <w:p w:rsidR="00000000" w:rsidDel="00000000" w:rsidP="00000000" w:rsidRDefault="00000000" w:rsidRPr="00000000" w14:paraId="00000004">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scientists play a pivotal role in addressing these challenges, leveraging their expertise to analyse vast amounts of healthcare data. They help in predicting disease outbreaks, personalising treatment plans, and improving patient outcomes through predictive analytics. Additionally, data scientists optimise hospital operations, enhance diagnostic accuracy with machine learning algorithms, and contribute to the development of new medical treatments and drugs. By harnessing the power of data, they drive innovation, improve efficiency, and ensure the delivery of high-quality healthcare services, making a significant impact on the industry's growth and sustainability.</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0"/>
          <w:szCs w:val="30"/>
          <w:shd w:fill="e69138" w:val="clear"/>
        </w:rPr>
      </w:pPr>
      <w:r w:rsidDel="00000000" w:rsidR="00000000" w:rsidRPr="00000000">
        <w:rPr>
          <w:rFonts w:ascii="Times New Roman" w:cs="Times New Roman" w:eastAsia="Times New Roman" w:hAnsi="Times New Roman"/>
          <w:b w:val="1"/>
          <w:sz w:val="30"/>
          <w:szCs w:val="30"/>
          <w:shd w:fill="e69138" w:val="clear"/>
          <w:rtl w:val="0"/>
        </w:rPr>
        <w:t xml:space="preserve">PART - I</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1c1d"/>
          <w:sz w:val="28"/>
          <w:szCs w:val="28"/>
          <w:u w:val="single"/>
          <w:shd w:fill="cfe2f3" w:val="clear"/>
          <w:rtl w:val="0"/>
        </w:rPr>
        <w:t xml:space="preserve">Product Dissection</w:t>
      </w:r>
      <w:r w:rsidDel="00000000" w:rsidR="00000000" w:rsidRPr="00000000">
        <w:rPr>
          <w:rFonts w:ascii="Times New Roman" w:cs="Times New Roman" w:eastAsia="Times New Roman" w:hAnsi="Times New Roman"/>
          <w:b w:val="1"/>
          <w:color w:val="1d1c1d"/>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1. Platform Selection</w: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 is a leading digital healthcare platform in India, offering a comprehensive range of services including online pharmacy, diagnostics, teleconsultation, and health content. It plays a crucial role in making healthcare accessible and affordable for millions of people across the country. Tata 1mg, formerly known as 1mg, is a prominent digital healthcare platform based in Gurugram, India. Established in April 2015 by Prashant Tandon, Gaurav Agarwal, and Vikas Chauhan, the platform has significantly transformed the Indian healthcare landscape by integrating technology with medical services. It was founded in 2015 and later acquired by Tata Digital in 2021.</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28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Popularity &amp; Reach</w:t>
      </w:r>
    </w:p>
    <w:p w:rsidR="00000000" w:rsidDel="00000000" w:rsidP="00000000" w:rsidRDefault="00000000" w:rsidRPr="00000000" w14:paraId="0000000E">
      <w:pPr>
        <w:numPr>
          <w:ilvl w:val="0"/>
          <w:numId w:val="9"/>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 is one of the most trusted online healthcare platforms in India, with millions of users relying on it for medicines, lab tests, and doctor consultations.</w:t>
      </w:r>
    </w:p>
    <w:p w:rsidR="00000000" w:rsidDel="00000000" w:rsidP="00000000" w:rsidRDefault="00000000" w:rsidRPr="00000000" w14:paraId="0000000F">
      <w:pPr>
        <w:numPr>
          <w:ilvl w:val="0"/>
          <w:numId w:val="9"/>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backed by Tata Digital, which adds credibility and strengthens its position in the market. </w:t>
      </w:r>
    </w:p>
    <w:p w:rsidR="00000000" w:rsidDel="00000000" w:rsidP="00000000" w:rsidRDefault="00000000" w:rsidRPr="00000000" w14:paraId="00000010">
      <w:pPr>
        <w:spacing w:after="1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Impact on the Healthcare Industry</w:t>
      </w:r>
    </w:p>
    <w:p w:rsidR="00000000" w:rsidDel="00000000" w:rsidP="00000000" w:rsidRDefault="00000000" w:rsidRPr="00000000" w14:paraId="00000011">
      <w:pPr>
        <w:numPr>
          <w:ilvl w:val="0"/>
          <w:numId w:val="43"/>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Affordable Medicines:</w:t>
      </w:r>
      <w:r w:rsidDel="00000000" w:rsidR="00000000" w:rsidRPr="00000000">
        <w:rPr>
          <w:rFonts w:ascii="Times New Roman" w:cs="Times New Roman" w:eastAsia="Times New Roman" w:hAnsi="Times New Roman"/>
          <w:sz w:val="24"/>
          <w:szCs w:val="24"/>
          <w:rtl w:val="0"/>
        </w:rPr>
        <w:t xml:space="preserve"> Tata 1mg offers a wide range of medicines, including generics, at competitive prices, making healthcare more affordable.</w:t>
      </w:r>
    </w:p>
    <w:p w:rsidR="00000000" w:rsidDel="00000000" w:rsidP="00000000" w:rsidRDefault="00000000" w:rsidRPr="00000000" w14:paraId="00000012">
      <w:pPr>
        <w:numPr>
          <w:ilvl w:val="0"/>
          <w:numId w:val="4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Diagnostics &amp; Lab Tests:</w:t>
      </w:r>
      <w:r w:rsidDel="00000000" w:rsidR="00000000" w:rsidRPr="00000000">
        <w:rPr>
          <w:rFonts w:ascii="Times New Roman" w:cs="Times New Roman" w:eastAsia="Times New Roman" w:hAnsi="Times New Roman"/>
          <w:sz w:val="24"/>
          <w:szCs w:val="24"/>
          <w:rtl w:val="0"/>
        </w:rPr>
        <w:t xml:space="preserve"> It provides home sample collection services for lab tests, enhancing convenience for patients.</w:t>
      </w:r>
    </w:p>
    <w:p w:rsidR="00000000" w:rsidDel="00000000" w:rsidP="00000000" w:rsidRDefault="00000000" w:rsidRPr="00000000" w14:paraId="00000013">
      <w:pPr>
        <w:numPr>
          <w:ilvl w:val="0"/>
          <w:numId w:val="4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Teleconsultation:</w:t>
      </w:r>
      <w:r w:rsidDel="00000000" w:rsidR="00000000" w:rsidRPr="00000000">
        <w:rPr>
          <w:rFonts w:ascii="Times New Roman" w:cs="Times New Roman" w:eastAsia="Times New Roman" w:hAnsi="Times New Roman"/>
          <w:sz w:val="24"/>
          <w:szCs w:val="24"/>
          <w:rtl w:val="0"/>
        </w:rPr>
        <w:t xml:space="preserve"> The platform enables users to consult certified doctors online, reducing the need for physical hospital visits.</w:t>
      </w:r>
    </w:p>
    <w:p w:rsidR="00000000" w:rsidDel="00000000" w:rsidP="00000000" w:rsidRDefault="00000000" w:rsidRPr="00000000" w14:paraId="00000014">
      <w:pPr>
        <w:numPr>
          <w:ilvl w:val="0"/>
          <w:numId w:val="4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Awareness:</w:t>
      </w:r>
      <w:r w:rsidDel="00000000" w:rsidR="00000000" w:rsidRPr="00000000">
        <w:rPr>
          <w:rFonts w:ascii="Times New Roman" w:cs="Times New Roman" w:eastAsia="Times New Roman" w:hAnsi="Times New Roman"/>
          <w:sz w:val="24"/>
          <w:szCs w:val="24"/>
          <w:rtl w:val="0"/>
        </w:rPr>
        <w:t xml:space="preserve"> Through its rich database of medicine details, health blogs, and expert advice, it empowers users with valuable health knowledge. </w:t>
      </w:r>
    </w:p>
    <w:p w:rsidR="00000000" w:rsidDel="00000000" w:rsidP="00000000" w:rsidRDefault="00000000" w:rsidRPr="00000000" w14:paraId="00000015">
      <w:pPr>
        <w:spacing w:after="240" w:befor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Relevance in the Industry</w:t>
      </w:r>
    </w:p>
    <w:p w:rsidR="00000000" w:rsidDel="00000000" w:rsidP="00000000" w:rsidRDefault="00000000" w:rsidRPr="00000000" w14:paraId="00000016">
      <w:pPr>
        <w:numPr>
          <w:ilvl w:val="0"/>
          <w:numId w:val="39"/>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Bridging Gaps in Healthcare Access:</w:t>
      </w:r>
      <w:r w:rsidDel="00000000" w:rsidR="00000000" w:rsidRPr="00000000">
        <w:rPr>
          <w:rFonts w:ascii="Times New Roman" w:cs="Times New Roman" w:eastAsia="Times New Roman" w:hAnsi="Times New Roman"/>
          <w:sz w:val="24"/>
          <w:szCs w:val="24"/>
          <w:rtl w:val="0"/>
        </w:rPr>
        <w:t xml:space="preserve"> It connects patients with doctors and diagnostic services in both urban and rural areas.</w:t>
      </w:r>
    </w:p>
    <w:p w:rsidR="00000000" w:rsidDel="00000000" w:rsidP="00000000" w:rsidRDefault="00000000" w:rsidRPr="00000000" w14:paraId="00000017">
      <w:pPr>
        <w:numPr>
          <w:ilvl w:val="0"/>
          <w:numId w:val="3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Tech-Driven Healthcare Solutions:</w:t>
      </w:r>
      <w:r w:rsidDel="00000000" w:rsidR="00000000" w:rsidRPr="00000000">
        <w:rPr>
          <w:rFonts w:ascii="Times New Roman" w:cs="Times New Roman" w:eastAsia="Times New Roman" w:hAnsi="Times New Roman"/>
          <w:sz w:val="24"/>
          <w:szCs w:val="24"/>
          <w:rtl w:val="0"/>
        </w:rPr>
        <w:t xml:space="preserve"> The platform leverages AI and data analytics to provide medicine recommendations, track health conditions, and optimize supply chain operations.</w:t>
      </w:r>
    </w:p>
    <w:p w:rsidR="00000000" w:rsidDel="00000000" w:rsidP="00000000" w:rsidRDefault="00000000" w:rsidRPr="00000000" w14:paraId="00000018">
      <w:pPr>
        <w:numPr>
          <w:ilvl w:val="0"/>
          <w:numId w:val="39"/>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&amp; Future Growth:</w:t>
      </w:r>
      <w:r w:rsidDel="00000000" w:rsidR="00000000" w:rsidRPr="00000000">
        <w:rPr>
          <w:rFonts w:ascii="Times New Roman" w:cs="Times New Roman" w:eastAsia="Times New Roman" w:hAnsi="Times New Roman"/>
          <w:sz w:val="24"/>
          <w:szCs w:val="24"/>
          <w:rtl w:val="0"/>
        </w:rPr>
        <w:t xml:space="preserve"> With an increasing demand for digital healthcare, Tata 1mg is well-positioned to expand its services and reach a larger audience.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 Core Features and Functionalities</w:t>
      </w: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Features and Functionalities of Tata 1mg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 is a comprehensive digital healthcare platform that provides a range of services, making healthcare more accessible, affordable, and efficient. Below are the core features and functionalities that contribute to its success and user engagement:</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Online Pharmacy (E-Pharmacy)</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Users can order medicines, OTC products, and healthcare essentials online.</w:t>
        <w:br w:type="textWrapping"/>
      </w: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1F">
      <w:pPr>
        <w:numPr>
          <w:ilvl w:val="0"/>
          <w:numId w:val="3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Search for medicines by name, composition, or category.</w:t>
      </w:r>
    </w:p>
    <w:p w:rsidR="00000000" w:rsidDel="00000000" w:rsidP="00000000" w:rsidRDefault="00000000" w:rsidRPr="00000000" w14:paraId="00000020">
      <w:pPr>
        <w:numPr>
          <w:ilvl w:val="0"/>
          <w:numId w:val="3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Compare generic alternatives for cost-effective options.</w:t>
      </w:r>
    </w:p>
    <w:p w:rsidR="00000000" w:rsidDel="00000000" w:rsidP="00000000" w:rsidRDefault="00000000" w:rsidRPr="00000000" w14:paraId="00000021">
      <w:pPr>
        <w:numPr>
          <w:ilvl w:val="0"/>
          <w:numId w:val="3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Upload prescriptions for hassle-free medicine ordering.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Enhances affordability and convenience by delivering medicines to users’ doorsteps, especially benefiting elderly and chronic patients.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Teleconsultation with Doctors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Enables users to consult verified doctors online across various specializations.</w:t>
        <w:br w:type="textWrapping"/>
      </w: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25">
      <w:pPr>
        <w:numPr>
          <w:ilvl w:val="0"/>
          <w:numId w:val="2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Choose doctors based on specialty (e.g., general physician, dermatologist, cardiologist).</w:t>
      </w:r>
    </w:p>
    <w:p w:rsidR="00000000" w:rsidDel="00000000" w:rsidP="00000000" w:rsidRDefault="00000000" w:rsidRPr="00000000" w14:paraId="00000026">
      <w:pPr>
        <w:numPr>
          <w:ilvl w:val="0"/>
          <w:numId w:val="2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Video, audio, and chat consultations for medical advice and second opinions.</w:t>
      </w:r>
    </w:p>
    <w:p w:rsidR="00000000" w:rsidDel="00000000" w:rsidP="00000000" w:rsidRDefault="00000000" w:rsidRPr="00000000" w14:paraId="00000027">
      <w:pPr>
        <w:numPr>
          <w:ilvl w:val="0"/>
          <w:numId w:val="2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Digital prescriptions after consultations.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Improves healthcare accessibility, especially for rural areas where medical specialists may not be available.</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Medicine Information &amp; Health Content</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Comprehensive database of medicines, including their uses, side effects, dosage, and substitutes.</w:t>
        <w:br w:type="textWrapping"/>
      </w: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2B">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Search for medicines to understand their compositions and possible interactions.</w:t>
      </w:r>
    </w:p>
    <w:p w:rsidR="00000000" w:rsidDel="00000000" w:rsidP="00000000" w:rsidRDefault="00000000" w:rsidRPr="00000000" w14:paraId="0000002C">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Read expert health blogs, disease guides, and wellness tips.</w:t>
      </w:r>
    </w:p>
    <w:p w:rsidR="00000000" w:rsidDel="00000000" w:rsidP="00000000" w:rsidRDefault="00000000" w:rsidRPr="00000000" w14:paraId="0000002D">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AI-powered health insights and recommendations.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Empowers users with knowledge to make informed healthcare decisions, improving medication adherence and safety.</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AI-Driven Health Recommendations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AI-powered medicine reminders and health trackers.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33">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 reminders for taking medicines on time.</w:t>
      </w:r>
    </w:p>
    <w:p w:rsidR="00000000" w:rsidDel="00000000" w:rsidP="00000000" w:rsidRDefault="00000000" w:rsidRPr="00000000" w14:paraId="00000034">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Track health parameters like blood pressure, sugar levels, and BMI.</w:t>
      </w:r>
    </w:p>
    <w:p w:rsidR="00000000" w:rsidDel="00000000" w:rsidP="00000000" w:rsidRDefault="00000000" w:rsidRPr="00000000" w14:paraId="00000035">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Get AI-based alerts for potential drug interactions.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Improves medication adherence and helps users manage chronic conditions effectively.</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User-Friendly Mobile App &amp; Website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Seamless mobile app and web interface for easy navigation.</w:t>
        <w:br w:type="textWrapping"/>
      </w: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39">
      <w:pPr>
        <w:numPr>
          <w:ilvl w:val="0"/>
          <w:numId w:val="2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Personalized dashboards with order history, prescriptions, and health records.</w:t>
      </w:r>
    </w:p>
    <w:p w:rsidR="00000000" w:rsidDel="00000000" w:rsidP="00000000" w:rsidRDefault="00000000" w:rsidRPr="00000000" w14:paraId="0000003A">
      <w:pPr>
        <w:numPr>
          <w:ilvl w:val="0"/>
          <w:numId w:val="2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Secure payment options, including UPI, wallets, and net banking.</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Enhances user experience with a smooth and intuitive interface, increasing platform adoption.</w:t>
      </w:r>
    </w:p>
    <w:p w:rsidR="00000000" w:rsidDel="00000000" w:rsidP="00000000" w:rsidRDefault="00000000" w:rsidRPr="00000000" w14:paraId="0000003C">
      <w:pPr>
        <w:spacing w:after="80" w:before="2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6"/>
          <w:szCs w:val="26"/>
          <w:highlight w:val="yellow"/>
          <w:rtl w:val="0"/>
        </w:rPr>
        <w:t xml:space="preserve">3. Real World Problems</w:t>
      </w: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 addresses several critical healthcare challenges in India, ranging from accessibility and affordability to medication safety and preventive care. Below are the key real-world problems the platform aims to solve and how its features effectively tackle them.</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Lack of Accessibility to Medicines and Healthcare Services</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40">
      <w:pPr>
        <w:numPr>
          <w:ilvl w:val="0"/>
          <w:numId w:val="4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Many people, especially in rural areas, struggle to access essential medicines, lab tests, and doctors due to geographical barriers.</w:t>
      </w:r>
    </w:p>
    <w:p w:rsidR="00000000" w:rsidDel="00000000" w:rsidP="00000000" w:rsidRDefault="00000000" w:rsidRPr="00000000" w14:paraId="00000041">
      <w:pPr>
        <w:numPr>
          <w:ilvl w:val="0"/>
          <w:numId w:val="4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Limited availability of specialized doctors in remote locations.</w:t>
      </w:r>
    </w:p>
    <w:p w:rsidR="00000000" w:rsidDel="00000000" w:rsidP="00000000" w:rsidRDefault="00000000" w:rsidRPr="00000000" w14:paraId="00000042">
      <w:pPr>
        <w:numPr>
          <w:ilvl w:val="0"/>
          <w:numId w:val="16"/>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Branded medicines are costly, and many people are unaware of affordable generic alternatives.</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Tata 1mg:</w:t>
      </w:r>
    </w:p>
    <w:p w:rsidR="00000000" w:rsidDel="00000000" w:rsidP="00000000" w:rsidRDefault="00000000" w:rsidRPr="00000000" w14:paraId="00000044">
      <w:pPr>
        <w:numPr>
          <w:ilvl w:val="0"/>
          <w:numId w:val="2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Generic Medicine Alternatives:</w:t>
      </w:r>
      <w:r w:rsidDel="00000000" w:rsidR="00000000" w:rsidRPr="00000000">
        <w:rPr>
          <w:rFonts w:ascii="Times New Roman" w:cs="Times New Roman" w:eastAsia="Times New Roman" w:hAnsi="Times New Roman"/>
          <w:sz w:val="24"/>
          <w:szCs w:val="24"/>
          <w:rtl w:val="0"/>
        </w:rPr>
        <w:t xml:space="preserve"> Offers lower-cost generic substitutes for branded medicines.</w:t>
      </w:r>
    </w:p>
    <w:p w:rsidR="00000000" w:rsidDel="00000000" w:rsidP="00000000" w:rsidRDefault="00000000" w:rsidRPr="00000000" w14:paraId="00000045">
      <w:pPr>
        <w:numPr>
          <w:ilvl w:val="0"/>
          <w:numId w:val="2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Discount Programs &amp; Tata 1mg Plus Membership:</w:t>
      </w:r>
      <w:r w:rsidDel="00000000" w:rsidR="00000000" w:rsidRPr="00000000">
        <w:rPr>
          <w:rFonts w:ascii="Times New Roman" w:cs="Times New Roman" w:eastAsia="Times New Roman" w:hAnsi="Times New Roman"/>
          <w:sz w:val="24"/>
          <w:szCs w:val="24"/>
          <w:rtl w:val="0"/>
        </w:rPr>
        <w:t xml:space="preserve"> Provides discounts on medicines, consultations, and lab tests.</w:t>
      </w:r>
    </w:p>
    <w:p w:rsidR="00000000" w:rsidDel="00000000" w:rsidP="00000000" w:rsidRDefault="00000000" w:rsidRPr="00000000" w14:paraId="00000046">
      <w:pPr>
        <w:numPr>
          <w:ilvl w:val="0"/>
          <w:numId w:val="2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Price Comparisons:</w:t>
      </w:r>
      <w:r w:rsidDel="00000000" w:rsidR="00000000" w:rsidRPr="00000000">
        <w:rPr>
          <w:rFonts w:ascii="Times New Roman" w:cs="Times New Roman" w:eastAsia="Times New Roman" w:hAnsi="Times New Roman"/>
          <w:sz w:val="24"/>
          <w:szCs w:val="24"/>
          <w:rtl w:val="0"/>
        </w:rPr>
        <w:t xml:space="preserve"> Users can compare prices of different medicines before purchasing.</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Reduced medical expenses for users, making healthcare more affordable and accessible.</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Lack of Medicine Awareness and Safety Concerns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4A">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Patients often lack knowledge about proper medication usage, side effects, and drug interactions.</w:t>
      </w:r>
    </w:p>
    <w:p w:rsidR="00000000" w:rsidDel="00000000" w:rsidP="00000000" w:rsidRDefault="00000000" w:rsidRPr="00000000" w14:paraId="0000004B">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Many individuals self-medicate without proper guidance, leading to health risks.</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Tata 1mg:</w:t>
      </w:r>
    </w:p>
    <w:p w:rsidR="00000000" w:rsidDel="00000000" w:rsidP="00000000" w:rsidRDefault="00000000" w:rsidRPr="00000000" w14:paraId="0000004D">
      <w:pPr>
        <w:numPr>
          <w:ilvl w:val="0"/>
          <w:numId w:val="2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Medicine Information Database:</w:t>
      </w:r>
      <w:r w:rsidDel="00000000" w:rsidR="00000000" w:rsidRPr="00000000">
        <w:rPr>
          <w:rFonts w:ascii="Times New Roman" w:cs="Times New Roman" w:eastAsia="Times New Roman" w:hAnsi="Times New Roman"/>
          <w:sz w:val="24"/>
          <w:szCs w:val="24"/>
          <w:rtl w:val="0"/>
        </w:rPr>
        <w:t xml:space="preserve"> Provides detailed descriptions of medicines, including uses, side effects, and dosages.</w:t>
      </w:r>
    </w:p>
    <w:p w:rsidR="00000000" w:rsidDel="00000000" w:rsidP="00000000" w:rsidRDefault="00000000" w:rsidRPr="00000000" w14:paraId="0000004E">
      <w:pPr>
        <w:numPr>
          <w:ilvl w:val="0"/>
          <w:numId w:val="2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AI-Based Drug Interaction Alerts:</w:t>
      </w:r>
      <w:r w:rsidDel="00000000" w:rsidR="00000000" w:rsidRPr="00000000">
        <w:rPr>
          <w:rFonts w:ascii="Times New Roman" w:cs="Times New Roman" w:eastAsia="Times New Roman" w:hAnsi="Times New Roman"/>
          <w:sz w:val="24"/>
          <w:szCs w:val="24"/>
          <w:rtl w:val="0"/>
        </w:rPr>
        <w:t xml:space="preserve"> Warns users about potential risks when taking multiple medications.</w:t>
      </w:r>
    </w:p>
    <w:p w:rsidR="00000000" w:rsidDel="00000000" w:rsidP="00000000" w:rsidRDefault="00000000" w:rsidRPr="00000000" w14:paraId="0000004F">
      <w:pPr>
        <w:numPr>
          <w:ilvl w:val="0"/>
          <w:numId w:val="2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Health Blogs &amp; Doctor Advice:</w:t>
      </w:r>
      <w:r w:rsidDel="00000000" w:rsidR="00000000" w:rsidRPr="00000000">
        <w:rPr>
          <w:rFonts w:ascii="Times New Roman" w:cs="Times New Roman" w:eastAsia="Times New Roman" w:hAnsi="Times New Roman"/>
          <w:sz w:val="24"/>
          <w:szCs w:val="24"/>
          <w:rtl w:val="0"/>
        </w:rPr>
        <w:t xml:space="preserve"> Educates users on common health conditions and safe medication practices.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Improved medication adherence and reduced health risks due to self-medication.</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Time Constraints and Inconvenience of Visiting Healthcare Facilities</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53">
      <w:pPr>
        <w:numPr>
          <w:ilvl w:val="0"/>
          <w:numId w:val="4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Busy professionals and elderly patients often struggle to visit doctors and pharmacies.</w:t>
      </w:r>
    </w:p>
    <w:p w:rsidR="00000000" w:rsidDel="00000000" w:rsidP="00000000" w:rsidRDefault="00000000" w:rsidRPr="00000000" w14:paraId="00000054">
      <w:pPr>
        <w:numPr>
          <w:ilvl w:val="0"/>
          <w:numId w:val="41"/>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Long waiting times at hospitals and clinics lead to delays in treatment.</w:t>
      </w: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Tata 1mg:</w:t>
      </w:r>
    </w:p>
    <w:p w:rsidR="00000000" w:rsidDel="00000000" w:rsidP="00000000" w:rsidRDefault="00000000" w:rsidRPr="00000000" w14:paraId="00000056">
      <w:pPr>
        <w:numPr>
          <w:ilvl w:val="0"/>
          <w:numId w:val="3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Online Doctor Consultations:</w:t>
      </w:r>
      <w:r w:rsidDel="00000000" w:rsidR="00000000" w:rsidRPr="00000000">
        <w:rPr>
          <w:rFonts w:ascii="Times New Roman" w:cs="Times New Roman" w:eastAsia="Times New Roman" w:hAnsi="Times New Roman"/>
          <w:sz w:val="24"/>
          <w:szCs w:val="24"/>
          <w:rtl w:val="0"/>
        </w:rPr>
        <w:t xml:space="preserve"> Users can book virtual appointments with doctors at their convenience.</w:t>
      </w:r>
    </w:p>
    <w:p w:rsidR="00000000" w:rsidDel="00000000" w:rsidP="00000000" w:rsidRDefault="00000000" w:rsidRPr="00000000" w14:paraId="00000057">
      <w:pPr>
        <w:numPr>
          <w:ilvl w:val="0"/>
          <w:numId w:val="3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Home Delivery of Medicines:</w:t>
      </w:r>
      <w:r w:rsidDel="00000000" w:rsidR="00000000" w:rsidRPr="00000000">
        <w:rPr>
          <w:rFonts w:ascii="Times New Roman" w:cs="Times New Roman" w:eastAsia="Times New Roman" w:hAnsi="Times New Roman"/>
          <w:sz w:val="24"/>
          <w:szCs w:val="24"/>
          <w:rtl w:val="0"/>
        </w:rPr>
        <w:t xml:space="preserve"> Eliminates the need for pharmacy visits.</w:t>
      </w:r>
    </w:p>
    <w:p w:rsidR="00000000" w:rsidDel="00000000" w:rsidP="00000000" w:rsidRDefault="00000000" w:rsidRPr="00000000" w14:paraId="00000058">
      <w:pPr>
        <w:numPr>
          <w:ilvl w:val="0"/>
          <w:numId w:val="34"/>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Home Sample Collection for Lab Tests:</w:t>
      </w:r>
      <w:r w:rsidDel="00000000" w:rsidR="00000000" w:rsidRPr="00000000">
        <w:rPr>
          <w:rFonts w:ascii="Times New Roman" w:cs="Times New Roman" w:eastAsia="Times New Roman" w:hAnsi="Times New Roman"/>
          <w:sz w:val="24"/>
          <w:szCs w:val="24"/>
          <w:rtl w:val="0"/>
        </w:rPr>
        <w:t xml:space="preserve"> Saves time and effort by providing at-home diagnostics.</w:t>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Increased convenience, faster treatment access, and reduced hospital congestion.</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Rise in Chronic Diseases and Need for Preventive Healthcare</w:t>
      </w:r>
    </w:p>
    <w:p w:rsidR="00000000" w:rsidDel="00000000" w:rsidP="00000000" w:rsidRDefault="00000000" w:rsidRPr="00000000" w14:paraId="000000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5C">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Chronic conditions like diabetes, hypertension, and heart diseases require regular monitoring.</w:t>
      </w:r>
    </w:p>
    <w:p w:rsidR="00000000" w:rsidDel="00000000" w:rsidP="00000000" w:rsidRDefault="00000000" w:rsidRPr="00000000" w14:paraId="0000005D">
      <w:pPr>
        <w:numPr>
          <w:ilvl w:val="0"/>
          <w:numId w:val="10"/>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Lack of preventive healthcare awareness leads to late diagnosis of serious conditions.</w: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Tata 1mg:</w:t>
      </w:r>
    </w:p>
    <w:p w:rsidR="00000000" w:rsidDel="00000000" w:rsidP="00000000" w:rsidRDefault="00000000" w:rsidRPr="00000000" w14:paraId="0000005F">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Health Monitoring Features:</w:t>
      </w:r>
      <w:r w:rsidDel="00000000" w:rsidR="00000000" w:rsidRPr="00000000">
        <w:rPr>
          <w:rFonts w:ascii="Times New Roman" w:cs="Times New Roman" w:eastAsia="Times New Roman" w:hAnsi="Times New Roman"/>
          <w:sz w:val="24"/>
          <w:szCs w:val="24"/>
          <w:rtl w:val="0"/>
        </w:rPr>
        <w:t xml:space="preserve"> Allows users to track blood sugar, blood pressure, and other vitals.</w:t>
      </w:r>
    </w:p>
    <w:p w:rsidR="00000000" w:rsidDel="00000000" w:rsidP="00000000" w:rsidRDefault="00000000" w:rsidRPr="00000000" w14:paraId="00000060">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Preventive Health Checkups:</w:t>
      </w:r>
      <w:r w:rsidDel="00000000" w:rsidR="00000000" w:rsidRPr="00000000">
        <w:rPr>
          <w:rFonts w:ascii="Times New Roman" w:cs="Times New Roman" w:eastAsia="Times New Roman" w:hAnsi="Times New Roman"/>
          <w:sz w:val="24"/>
          <w:szCs w:val="24"/>
          <w:rtl w:val="0"/>
        </w:rPr>
        <w:t xml:space="preserve"> Offers diagnostic packages for early disease detection.</w:t>
      </w:r>
    </w:p>
    <w:p w:rsidR="00000000" w:rsidDel="00000000" w:rsidP="00000000" w:rsidRDefault="00000000" w:rsidRPr="00000000" w14:paraId="00000061">
      <w:pPr>
        <w:numPr>
          <w:ilvl w:val="0"/>
          <w:numId w:val="2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Reminders for Medication &amp; Appointments:</w:t>
      </w:r>
      <w:r w:rsidDel="00000000" w:rsidR="00000000" w:rsidRPr="00000000">
        <w:rPr>
          <w:rFonts w:ascii="Times New Roman" w:cs="Times New Roman" w:eastAsia="Times New Roman" w:hAnsi="Times New Roman"/>
          <w:sz w:val="24"/>
          <w:szCs w:val="24"/>
          <w:rtl w:val="0"/>
        </w:rPr>
        <w:t xml:space="preserve"> Ensures adherence to treatment plans.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Encourages preventive healthcare and improves chronic disease management.</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xahsc50r1k0" w:id="1"/>
      <w:bookmarkEnd w:id="1"/>
      <w:r w:rsidDel="00000000" w:rsidR="00000000" w:rsidRPr="00000000">
        <w:rPr>
          <w:rFonts w:ascii="Times New Roman" w:cs="Times New Roman" w:eastAsia="Times New Roman" w:hAnsi="Times New Roman"/>
          <w:b w:val="1"/>
          <w:color w:val="000000"/>
          <w:sz w:val="26"/>
          <w:szCs w:val="26"/>
          <w:rtl w:val="0"/>
        </w:rPr>
        <w:t xml:space="preserve">5. Limited Access to Authentic Healthcare Advice</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65">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rely on unreliable sources like social media and word-of-mouth for health advice, leading to misinformation.</w:t>
      </w:r>
    </w:p>
    <w:p w:rsidR="00000000" w:rsidDel="00000000" w:rsidP="00000000" w:rsidRDefault="00000000" w:rsidRPr="00000000" w14:paraId="00000066">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often struggle to find verified doctors and specialists for second opinions.</w:t>
      </w:r>
    </w:p>
    <w:p w:rsidR="00000000" w:rsidDel="00000000" w:rsidP="00000000" w:rsidRDefault="00000000" w:rsidRPr="00000000" w14:paraId="00000067">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lack of personalized guidance on nutrition, fitness, and overall well-being.</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Tata 1mg:</w:t>
      </w:r>
    </w:p>
    <w:p w:rsidR="00000000" w:rsidDel="00000000" w:rsidP="00000000" w:rsidRDefault="00000000" w:rsidRPr="00000000" w14:paraId="00000069">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Verified Doctor Network:</w:t>
      </w:r>
      <w:r w:rsidDel="00000000" w:rsidR="00000000" w:rsidRPr="00000000">
        <w:rPr>
          <w:rFonts w:ascii="Times New Roman" w:cs="Times New Roman" w:eastAsia="Times New Roman" w:hAnsi="Times New Roman"/>
          <w:sz w:val="24"/>
          <w:szCs w:val="24"/>
          <w:rtl w:val="0"/>
        </w:rPr>
        <w:t xml:space="preserve"> Connects users with qualified doctors for expert consultations.</w:t>
      </w:r>
    </w:p>
    <w:p w:rsidR="00000000" w:rsidDel="00000000" w:rsidP="00000000" w:rsidRDefault="00000000" w:rsidRPr="00000000" w14:paraId="0000006A">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Health Chatbot:</w:t>
      </w:r>
      <w:r w:rsidDel="00000000" w:rsidR="00000000" w:rsidRPr="00000000">
        <w:rPr>
          <w:rFonts w:ascii="Times New Roman" w:cs="Times New Roman" w:eastAsia="Times New Roman" w:hAnsi="Times New Roman"/>
          <w:sz w:val="24"/>
          <w:szCs w:val="24"/>
          <w:rtl w:val="0"/>
        </w:rPr>
        <w:t xml:space="preserve"> Provides instant responses to common health queries based on medical databases.</w:t>
      </w:r>
    </w:p>
    <w:p w:rsidR="00000000" w:rsidDel="00000000" w:rsidP="00000000" w:rsidRDefault="00000000" w:rsidRPr="00000000" w14:paraId="0000006B">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Health &amp; Wellness Plans:</w:t>
      </w:r>
      <w:r w:rsidDel="00000000" w:rsidR="00000000" w:rsidRPr="00000000">
        <w:rPr>
          <w:rFonts w:ascii="Times New Roman" w:cs="Times New Roman" w:eastAsia="Times New Roman" w:hAnsi="Times New Roman"/>
          <w:sz w:val="24"/>
          <w:szCs w:val="24"/>
          <w:rtl w:val="0"/>
        </w:rPr>
        <w:t xml:space="preserve"> Offers expert-guided plans on diet, exercise, and lifestyle improvements.</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6D">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misinformation and promotes evidence-based healthcare decisions.</w:t>
      </w:r>
    </w:p>
    <w:p w:rsidR="00000000" w:rsidDel="00000000" w:rsidP="00000000" w:rsidRDefault="00000000" w:rsidRPr="00000000" w14:paraId="0000006E">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users make informed choices about their health and well-being.</w:t>
      </w:r>
    </w:p>
    <w:p w:rsidR="00000000" w:rsidDel="00000000" w:rsidP="00000000" w:rsidRDefault="00000000" w:rsidRPr="00000000" w14:paraId="0000006F">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trust in digital healthcare services.</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3">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4">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5">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6">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7">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8">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9">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A">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B">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C">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D">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E">
      <w:pPr>
        <w:spacing w:before="240" w:lineRule="auto"/>
        <w:rPr>
          <w:rFonts w:ascii="Times New Roman" w:cs="Times New Roman" w:eastAsia="Times New Roman" w:hAnsi="Times New Roman"/>
          <w:b w:val="1"/>
          <w:color w:val="1d1c1d"/>
          <w:sz w:val="24"/>
          <w:szCs w:val="24"/>
          <w:highlight w:val="yellow"/>
          <w:u w:val="single"/>
        </w:rPr>
      </w:pPr>
      <w:r w:rsidDel="00000000" w:rsidR="00000000" w:rsidRPr="00000000">
        <w:rPr>
          <w:rtl w:val="0"/>
        </w:rPr>
      </w:r>
    </w:p>
    <w:p w:rsidR="00000000" w:rsidDel="00000000" w:rsidP="00000000" w:rsidRDefault="00000000" w:rsidRPr="00000000" w14:paraId="0000007F">
      <w:pPr>
        <w:spacing w:before="240" w:lineRule="auto"/>
        <w:rPr>
          <w:rFonts w:ascii="Times New Roman" w:cs="Times New Roman" w:eastAsia="Times New Roman" w:hAnsi="Times New Roman"/>
          <w:b w:val="1"/>
          <w:color w:val="1d1c1d"/>
          <w:sz w:val="24"/>
          <w:szCs w:val="24"/>
          <w:highlight w:val="yellow"/>
        </w:rPr>
      </w:pPr>
      <w:r w:rsidDel="00000000" w:rsidR="00000000" w:rsidRPr="00000000">
        <w:rPr>
          <w:rFonts w:ascii="Times New Roman" w:cs="Times New Roman" w:eastAsia="Times New Roman" w:hAnsi="Times New Roman"/>
          <w:b w:val="1"/>
          <w:color w:val="1d1c1d"/>
          <w:sz w:val="24"/>
          <w:szCs w:val="24"/>
          <w:highlight w:val="yellow"/>
          <w:u w:val="single"/>
          <w:rtl w:val="0"/>
        </w:rPr>
        <w:t xml:space="preserve">Database Management</w:t>
      </w:r>
      <w:r w:rsidDel="00000000" w:rsidR="00000000" w:rsidRPr="00000000">
        <w:rPr>
          <w:rFonts w:ascii="Times New Roman" w:cs="Times New Roman" w:eastAsia="Times New Roman" w:hAnsi="Times New Roman"/>
          <w:b w:val="1"/>
          <w:sz w:val="24"/>
          <w:szCs w:val="24"/>
          <w:highlight w:val="yellow"/>
          <w:u w:val="single"/>
          <w:rtl w:val="0"/>
        </w:rPr>
        <w:t xml:space="preserve"> &amp; </w:t>
      </w:r>
      <w:r w:rsidDel="00000000" w:rsidR="00000000" w:rsidRPr="00000000">
        <w:rPr>
          <w:rFonts w:ascii="Times New Roman" w:cs="Times New Roman" w:eastAsia="Times New Roman" w:hAnsi="Times New Roman"/>
          <w:b w:val="1"/>
          <w:color w:val="1d1c1d"/>
          <w:sz w:val="24"/>
          <w:szCs w:val="24"/>
          <w:highlight w:val="yellow"/>
          <w:u w:val="single"/>
          <w:rtl w:val="0"/>
        </w:rPr>
        <w:t xml:space="preserve">Schema Design</w:t>
      </w:r>
      <w:r w:rsidDel="00000000" w:rsidR="00000000" w:rsidRPr="00000000">
        <w:rPr>
          <w:rFonts w:ascii="Times New Roman" w:cs="Times New Roman" w:eastAsia="Times New Roman" w:hAnsi="Times New Roman"/>
          <w:b w:val="1"/>
          <w:color w:val="1d1c1d"/>
          <w:sz w:val="24"/>
          <w:szCs w:val="24"/>
          <w:highlight w:val="yellow"/>
          <w:rtl w:val="0"/>
        </w:rPr>
        <w:t xml:space="preserve"> </w:t>
      </w:r>
    </w:p>
    <w:p w:rsidR="00000000" w:rsidDel="00000000" w:rsidP="00000000" w:rsidRDefault="00000000" w:rsidRPr="00000000" w14:paraId="00000080">
      <w:pPr>
        <w:spacing w:after="80" w:before="28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4. Schema Design</w:t>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pzl9fetfcm5" w:id="2"/>
      <w:bookmarkEnd w:id="2"/>
      <w:r w:rsidDel="00000000" w:rsidR="00000000" w:rsidRPr="00000000">
        <w:rPr>
          <w:rFonts w:ascii="Times New Roman" w:cs="Times New Roman" w:eastAsia="Times New Roman" w:hAnsi="Times New Roman"/>
          <w:b w:val="1"/>
          <w:color w:val="000000"/>
          <w:sz w:val="26"/>
          <w:szCs w:val="26"/>
          <w:rtl w:val="0"/>
        </w:rPr>
        <w:t xml:space="preserve">Schema Design for Tata 1mg</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The schema for Tata 1mg should cover essential features such as </w:t>
      </w:r>
      <w:r w:rsidDel="00000000" w:rsidR="00000000" w:rsidRPr="00000000">
        <w:rPr>
          <w:rFonts w:ascii="Times New Roman" w:cs="Times New Roman" w:eastAsia="Times New Roman" w:hAnsi="Times New Roman"/>
          <w:b w:val="1"/>
          <w:sz w:val="24"/>
          <w:szCs w:val="24"/>
          <w:rtl w:val="0"/>
        </w:rPr>
        <w:t xml:space="preserve">User Management, E-Pharmacy, Teleconsultation, Lab Tests, and Order Processing</w:t>
      </w:r>
      <w:r w:rsidDel="00000000" w:rsidR="00000000" w:rsidRPr="00000000">
        <w:rPr>
          <w:rFonts w:ascii="Times New Roman" w:cs="Times New Roman" w:eastAsia="Times New Roman" w:hAnsi="Times New Roman"/>
          <w:sz w:val="24"/>
          <w:szCs w:val="24"/>
          <w:rtl w:val="0"/>
        </w:rPr>
        <w:t xml:space="preserve">. Below is the </w:t>
      </w:r>
      <w:r w:rsidDel="00000000" w:rsidR="00000000" w:rsidRPr="00000000">
        <w:rPr>
          <w:rFonts w:ascii="Times New Roman" w:cs="Times New Roman" w:eastAsia="Times New Roman" w:hAnsi="Times New Roman"/>
          <w:b w:val="1"/>
          <w:sz w:val="24"/>
          <w:szCs w:val="24"/>
          <w:rtl w:val="0"/>
        </w:rPr>
        <w:t xml:space="preserve">Entity-Relationship (ER) Diagram Structure</w:t>
      </w:r>
      <w:r w:rsidDel="00000000" w:rsidR="00000000" w:rsidRPr="00000000">
        <w:rPr>
          <w:rFonts w:ascii="Times New Roman" w:cs="Times New Roman" w:eastAsia="Times New Roman" w:hAnsi="Times New Roman"/>
          <w:sz w:val="24"/>
          <w:szCs w:val="24"/>
          <w:rtl w:val="0"/>
        </w:rPr>
        <w:t xml:space="preserve"> along with entity descriptions.</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b w:val="1"/>
          <w:sz w:val="30"/>
          <w:szCs w:val="30"/>
        </w:rPr>
      </w:pPr>
      <w:bookmarkStart w:colFirst="0" w:colLast="0" w:name="_as1j1uty4kkq" w:id="3"/>
      <w:bookmarkEnd w:id="3"/>
      <w:r w:rsidDel="00000000" w:rsidR="00000000" w:rsidRPr="00000000">
        <w:rPr>
          <w:rFonts w:ascii="Times New Roman" w:cs="Times New Roman" w:eastAsia="Times New Roman" w:hAnsi="Times New Roman"/>
          <w:b w:val="1"/>
          <w:sz w:val="30"/>
          <w:szCs w:val="30"/>
          <w:rtl w:val="0"/>
        </w:rPr>
        <w:t xml:space="preserve">Key Entities &amp; Attributes</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jplxeloku4p" w:id="4"/>
      <w:bookmarkEnd w:id="4"/>
      <w:r w:rsidDel="00000000" w:rsidR="00000000" w:rsidRPr="00000000">
        <w:rPr>
          <w:rFonts w:ascii="Times New Roman" w:cs="Times New Roman" w:eastAsia="Times New Roman" w:hAnsi="Times New Roman"/>
          <w:b w:val="1"/>
          <w:color w:val="000000"/>
          <w:sz w:val="26"/>
          <w:szCs w:val="26"/>
          <w:rtl w:val="0"/>
        </w:rPr>
        <w:t xml:space="preserve">1. Users Table (Stores user information)</w:t>
      </w:r>
    </w:p>
    <w:p w:rsidR="00000000" w:rsidDel="00000000" w:rsidP="00000000" w:rsidRDefault="00000000" w:rsidRPr="00000000" w14:paraId="0000008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(PK) – Unique identifier for each user</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Full name of the user</w:t>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 Email address (Unique)</w:t>
      </w:r>
    </w:p>
    <w:p w:rsidR="00000000" w:rsidDel="00000000" w:rsidP="00000000" w:rsidRDefault="00000000" w:rsidRPr="00000000" w14:paraId="0000008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phone_number</w:t>
      </w:r>
      <w:r w:rsidDel="00000000" w:rsidR="00000000" w:rsidRPr="00000000">
        <w:rPr>
          <w:rFonts w:ascii="Times New Roman" w:cs="Times New Roman" w:eastAsia="Times New Roman" w:hAnsi="Times New Roman"/>
          <w:sz w:val="24"/>
          <w:szCs w:val="24"/>
          <w:rtl w:val="0"/>
        </w:rPr>
        <w:t xml:space="preserve"> – Contact number</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 User’s delivery address</w:t>
      </w:r>
    </w:p>
    <w:p w:rsidR="00000000" w:rsidDel="00000000" w:rsidP="00000000" w:rsidRDefault="00000000" w:rsidRPr="00000000" w14:paraId="0000008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date_of_birth</w:t>
      </w:r>
      <w:r w:rsidDel="00000000" w:rsidR="00000000" w:rsidRPr="00000000">
        <w:rPr>
          <w:rFonts w:ascii="Times New Roman" w:cs="Times New Roman" w:eastAsia="Times New Roman" w:hAnsi="Times New Roman"/>
          <w:sz w:val="24"/>
          <w:szCs w:val="24"/>
          <w:rtl w:val="0"/>
        </w:rPr>
        <w:t xml:space="preserve"> – User’s birthdate</w:t>
      </w:r>
    </w:p>
    <w:p w:rsidR="00000000" w:rsidDel="00000000" w:rsidP="00000000" w:rsidRDefault="00000000" w:rsidRPr="00000000" w14:paraId="0000008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 Male/Female/Other</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password_hash</w:t>
      </w:r>
      <w:r w:rsidDel="00000000" w:rsidR="00000000" w:rsidRPr="00000000">
        <w:rPr>
          <w:rFonts w:ascii="Times New Roman" w:cs="Times New Roman" w:eastAsia="Times New Roman" w:hAnsi="Times New Roman"/>
          <w:sz w:val="24"/>
          <w:szCs w:val="24"/>
          <w:rtl w:val="0"/>
        </w:rPr>
        <w:t xml:space="preserve"> – Encrypted password for login</w:t>
      </w:r>
    </w:p>
    <w:p w:rsidR="00000000" w:rsidDel="00000000" w:rsidP="00000000" w:rsidRDefault="00000000" w:rsidRPr="00000000" w14:paraId="0000008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 Account creation timestamp</w:t>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hkgw0jvc1ya" w:id="5"/>
      <w:bookmarkEnd w:id="5"/>
      <w:r w:rsidDel="00000000" w:rsidR="00000000" w:rsidRPr="00000000">
        <w:rPr>
          <w:rFonts w:ascii="Times New Roman" w:cs="Times New Roman" w:eastAsia="Times New Roman" w:hAnsi="Times New Roman"/>
          <w:b w:val="1"/>
          <w:color w:val="000000"/>
          <w:sz w:val="26"/>
          <w:szCs w:val="26"/>
          <w:rtl w:val="0"/>
        </w:rPr>
        <w:t xml:space="preserve">2. Medicines Table (Stores medicine details)</w:t>
      </w:r>
    </w:p>
    <w:p w:rsidR="00000000" w:rsidDel="00000000" w:rsidP="00000000" w:rsidRDefault="00000000" w:rsidRPr="00000000" w14:paraId="0000008F">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medicine_id</w:t>
      </w:r>
      <w:r w:rsidDel="00000000" w:rsidR="00000000" w:rsidRPr="00000000">
        <w:rPr>
          <w:rFonts w:ascii="Times New Roman" w:cs="Times New Roman" w:eastAsia="Times New Roman" w:hAnsi="Times New Roman"/>
          <w:sz w:val="24"/>
          <w:szCs w:val="24"/>
          <w:rtl w:val="0"/>
        </w:rPr>
        <w:t xml:space="preserve"> (PK) – Unique identifier for each medicine</w:t>
      </w:r>
    </w:p>
    <w:p w:rsidR="00000000" w:rsidDel="00000000" w:rsidP="00000000" w:rsidRDefault="00000000" w:rsidRPr="00000000" w14:paraId="00000090">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Name of the medicine</w:t>
      </w:r>
    </w:p>
    <w:p w:rsidR="00000000" w:rsidDel="00000000" w:rsidP="00000000" w:rsidRDefault="00000000" w:rsidRPr="00000000" w14:paraId="00000091">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composition</w:t>
      </w:r>
      <w:r w:rsidDel="00000000" w:rsidR="00000000" w:rsidRPr="00000000">
        <w:rPr>
          <w:rFonts w:ascii="Times New Roman" w:cs="Times New Roman" w:eastAsia="Times New Roman" w:hAnsi="Times New Roman"/>
          <w:sz w:val="24"/>
          <w:szCs w:val="24"/>
          <w:rtl w:val="0"/>
        </w:rPr>
        <w:t xml:space="preserve"> – Active ingredients</w:t>
      </w:r>
    </w:p>
    <w:p w:rsidR="00000000" w:rsidDel="00000000" w:rsidP="00000000" w:rsidRDefault="00000000" w:rsidRPr="00000000" w14:paraId="00000092">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 Type (e.g., Pain Relief, Antibiotic, Diabetes, etc.)</w:t>
      </w:r>
    </w:p>
    <w:p w:rsidR="00000000" w:rsidDel="00000000" w:rsidP="00000000" w:rsidRDefault="00000000" w:rsidRPr="00000000" w14:paraId="00000093">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 Price per unit</w:t>
      </w:r>
    </w:p>
    <w:p w:rsidR="00000000" w:rsidDel="00000000" w:rsidP="00000000" w:rsidRDefault="00000000" w:rsidRPr="00000000" w14:paraId="00000094">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availability_status</w:t>
      </w:r>
      <w:r w:rsidDel="00000000" w:rsidR="00000000" w:rsidRPr="00000000">
        <w:rPr>
          <w:rFonts w:ascii="Times New Roman" w:cs="Times New Roman" w:eastAsia="Times New Roman" w:hAnsi="Times New Roman"/>
          <w:sz w:val="24"/>
          <w:szCs w:val="24"/>
          <w:rtl w:val="0"/>
        </w:rPr>
        <w:t xml:space="preserve"> – In stock or out of stock</w:t>
      </w:r>
    </w:p>
    <w:p w:rsidR="00000000" w:rsidDel="00000000" w:rsidP="00000000" w:rsidRDefault="00000000" w:rsidRPr="00000000" w14:paraId="00000095">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manufacturer</w:t>
      </w:r>
      <w:r w:rsidDel="00000000" w:rsidR="00000000" w:rsidRPr="00000000">
        <w:rPr>
          <w:rFonts w:ascii="Times New Roman" w:cs="Times New Roman" w:eastAsia="Times New Roman" w:hAnsi="Times New Roman"/>
          <w:sz w:val="24"/>
          <w:szCs w:val="24"/>
          <w:rtl w:val="0"/>
        </w:rPr>
        <w:t xml:space="preserve"> – Name of the manufacturing company</w:t>
      </w:r>
    </w:p>
    <w:p w:rsidR="00000000" w:rsidDel="00000000" w:rsidP="00000000" w:rsidRDefault="00000000" w:rsidRPr="00000000" w14:paraId="00000096">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expiry_date</w:t>
      </w:r>
      <w:r w:rsidDel="00000000" w:rsidR="00000000" w:rsidRPr="00000000">
        <w:rPr>
          <w:rFonts w:ascii="Times New Roman" w:cs="Times New Roman" w:eastAsia="Times New Roman" w:hAnsi="Times New Roman"/>
          <w:sz w:val="24"/>
          <w:szCs w:val="24"/>
          <w:rtl w:val="0"/>
        </w:rPr>
        <w:t xml:space="preserve"> – Expiry date of the medicine</w:t>
      </w:r>
    </w:p>
    <w:p w:rsidR="00000000" w:rsidDel="00000000" w:rsidP="00000000" w:rsidRDefault="00000000" w:rsidRPr="00000000" w14:paraId="00000097">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Usage details, precautions, and side effects</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z228t8qz4wt" w:id="6"/>
      <w:bookmarkEnd w:id="6"/>
      <w:r w:rsidDel="00000000" w:rsidR="00000000" w:rsidRPr="00000000">
        <w:rPr>
          <w:rFonts w:ascii="Times New Roman" w:cs="Times New Roman" w:eastAsia="Times New Roman" w:hAnsi="Times New Roman"/>
          <w:b w:val="1"/>
          <w:color w:val="000000"/>
          <w:sz w:val="26"/>
          <w:szCs w:val="26"/>
          <w:rtl w:val="0"/>
        </w:rPr>
        <w:t xml:space="preserve">3. Orders Table (Tracks medicine orders)</w:t>
      </w:r>
    </w:p>
    <w:p w:rsidR="00000000" w:rsidDel="00000000" w:rsidP="00000000" w:rsidRDefault="00000000" w:rsidRPr="00000000" w14:paraId="00000099">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order_id</w:t>
      </w:r>
      <w:r w:rsidDel="00000000" w:rsidR="00000000" w:rsidRPr="00000000">
        <w:rPr>
          <w:rFonts w:ascii="Times New Roman" w:cs="Times New Roman" w:eastAsia="Times New Roman" w:hAnsi="Times New Roman"/>
          <w:sz w:val="24"/>
          <w:szCs w:val="24"/>
          <w:rtl w:val="0"/>
        </w:rPr>
        <w:t xml:space="preserve"> (PK) – Unique identifier for each order</w:t>
      </w:r>
    </w:p>
    <w:p w:rsidR="00000000" w:rsidDel="00000000" w:rsidP="00000000" w:rsidRDefault="00000000" w:rsidRPr="00000000" w14:paraId="0000009A">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(FK) – User placing the order</w:t>
      </w:r>
    </w:p>
    <w:p w:rsidR="00000000" w:rsidDel="00000000" w:rsidP="00000000" w:rsidRDefault="00000000" w:rsidRPr="00000000" w14:paraId="0000009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order_date</w:t>
      </w:r>
      <w:r w:rsidDel="00000000" w:rsidR="00000000" w:rsidRPr="00000000">
        <w:rPr>
          <w:rFonts w:ascii="Times New Roman" w:cs="Times New Roman" w:eastAsia="Times New Roman" w:hAnsi="Times New Roman"/>
          <w:sz w:val="24"/>
          <w:szCs w:val="24"/>
          <w:rtl w:val="0"/>
        </w:rPr>
        <w:t xml:space="preserve"> – Date of order placement</w:t>
      </w:r>
    </w:p>
    <w:p w:rsidR="00000000" w:rsidDel="00000000" w:rsidP="00000000" w:rsidRDefault="00000000" w:rsidRPr="00000000" w14:paraId="0000009C">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total_amount</w:t>
      </w:r>
      <w:r w:rsidDel="00000000" w:rsidR="00000000" w:rsidRPr="00000000">
        <w:rPr>
          <w:rFonts w:ascii="Times New Roman" w:cs="Times New Roman" w:eastAsia="Times New Roman" w:hAnsi="Times New Roman"/>
          <w:sz w:val="24"/>
          <w:szCs w:val="24"/>
          <w:rtl w:val="0"/>
        </w:rPr>
        <w:t xml:space="preserve"> – Total cost of the order</w:t>
      </w:r>
    </w:p>
    <w:p w:rsidR="00000000" w:rsidDel="00000000" w:rsidP="00000000" w:rsidRDefault="00000000" w:rsidRPr="00000000" w14:paraId="0000009D">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order_status</w:t>
      </w:r>
      <w:r w:rsidDel="00000000" w:rsidR="00000000" w:rsidRPr="00000000">
        <w:rPr>
          <w:rFonts w:ascii="Times New Roman" w:cs="Times New Roman" w:eastAsia="Times New Roman" w:hAnsi="Times New Roman"/>
          <w:sz w:val="24"/>
          <w:szCs w:val="24"/>
          <w:rtl w:val="0"/>
        </w:rPr>
        <w:t xml:space="preserve"> – Pending, Shipped, Delivered, Cancelled</w:t>
      </w:r>
    </w:p>
    <w:p w:rsidR="00000000" w:rsidDel="00000000" w:rsidP="00000000" w:rsidRDefault="00000000" w:rsidRPr="00000000" w14:paraId="0000009E">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payment_status</w:t>
      </w:r>
      <w:r w:rsidDel="00000000" w:rsidR="00000000" w:rsidRPr="00000000">
        <w:rPr>
          <w:rFonts w:ascii="Times New Roman" w:cs="Times New Roman" w:eastAsia="Times New Roman" w:hAnsi="Times New Roman"/>
          <w:sz w:val="24"/>
          <w:szCs w:val="24"/>
          <w:rtl w:val="0"/>
        </w:rPr>
        <w:t xml:space="preserve"> – Paid, Pending, Failed</w:t>
      </w:r>
    </w:p>
    <w:p w:rsidR="00000000" w:rsidDel="00000000" w:rsidP="00000000" w:rsidRDefault="00000000" w:rsidRPr="00000000" w14:paraId="0000009F">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delivery_address</w:t>
      </w:r>
      <w:r w:rsidDel="00000000" w:rsidR="00000000" w:rsidRPr="00000000">
        <w:rPr>
          <w:rFonts w:ascii="Times New Roman" w:cs="Times New Roman" w:eastAsia="Times New Roman" w:hAnsi="Times New Roman"/>
          <w:sz w:val="24"/>
          <w:szCs w:val="24"/>
          <w:rtl w:val="0"/>
        </w:rPr>
        <w:t xml:space="preserve"> – Address for order delivery</w:t>
      </w:r>
    </w:p>
    <w:p w:rsidR="00000000" w:rsidDel="00000000" w:rsidP="00000000" w:rsidRDefault="00000000" w:rsidRPr="00000000" w14:paraId="000000A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nsm1uw9catq" w:id="7"/>
      <w:bookmarkEnd w:id="7"/>
      <w:r w:rsidDel="00000000" w:rsidR="00000000" w:rsidRPr="00000000">
        <w:rPr>
          <w:rFonts w:ascii="Times New Roman" w:cs="Times New Roman" w:eastAsia="Times New Roman" w:hAnsi="Times New Roman"/>
          <w:b w:val="1"/>
          <w:color w:val="000000"/>
          <w:sz w:val="26"/>
          <w:szCs w:val="26"/>
          <w:rtl w:val="0"/>
        </w:rPr>
        <w:t xml:space="preserve">4. Order_Items Table (Stores details of items in an order)</w:t>
      </w:r>
    </w:p>
    <w:p w:rsidR="00000000" w:rsidDel="00000000" w:rsidP="00000000" w:rsidRDefault="00000000" w:rsidRPr="00000000" w14:paraId="000000A1">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order_item_id</w:t>
      </w:r>
      <w:r w:rsidDel="00000000" w:rsidR="00000000" w:rsidRPr="00000000">
        <w:rPr>
          <w:rFonts w:ascii="Times New Roman" w:cs="Times New Roman" w:eastAsia="Times New Roman" w:hAnsi="Times New Roman"/>
          <w:sz w:val="24"/>
          <w:szCs w:val="24"/>
          <w:rtl w:val="0"/>
        </w:rPr>
        <w:t xml:space="preserve"> (PK) – Unique identifier for each item in an order</w:t>
      </w:r>
    </w:p>
    <w:p w:rsidR="00000000" w:rsidDel="00000000" w:rsidP="00000000" w:rsidRDefault="00000000" w:rsidRPr="00000000" w14:paraId="000000A2">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order_id</w:t>
      </w:r>
      <w:r w:rsidDel="00000000" w:rsidR="00000000" w:rsidRPr="00000000">
        <w:rPr>
          <w:rFonts w:ascii="Times New Roman" w:cs="Times New Roman" w:eastAsia="Times New Roman" w:hAnsi="Times New Roman"/>
          <w:sz w:val="24"/>
          <w:szCs w:val="24"/>
          <w:rtl w:val="0"/>
        </w:rPr>
        <w:t xml:space="preserve"> (FK) – Order to which this item belongs</w:t>
      </w:r>
    </w:p>
    <w:p w:rsidR="00000000" w:rsidDel="00000000" w:rsidP="00000000" w:rsidRDefault="00000000" w:rsidRPr="00000000" w14:paraId="000000A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medicine_id</w:t>
      </w:r>
      <w:r w:rsidDel="00000000" w:rsidR="00000000" w:rsidRPr="00000000">
        <w:rPr>
          <w:rFonts w:ascii="Times New Roman" w:cs="Times New Roman" w:eastAsia="Times New Roman" w:hAnsi="Times New Roman"/>
          <w:sz w:val="24"/>
          <w:szCs w:val="24"/>
          <w:rtl w:val="0"/>
        </w:rPr>
        <w:t xml:space="preserve"> (FK) – Medicine being purchased</w:t>
      </w:r>
    </w:p>
    <w:p w:rsidR="00000000" w:rsidDel="00000000" w:rsidP="00000000" w:rsidRDefault="00000000" w:rsidRPr="00000000" w14:paraId="000000A4">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 Number of units ordered</w:t>
      </w:r>
    </w:p>
    <w:p w:rsidR="00000000" w:rsidDel="00000000" w:rsidP="00000000" w:rsidRDefault="00000000" w:rsidRPr="00000000" w14:paraId="000000A5">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 Price per unit</w:t>
      </w:r>
    </w:p>
    <w:p w:rsidR="00000000" w:rsidDel="00000000" w:rsidP="00000000" w:rsidRDefault="00000000" w:rsidRPr="00000000" w14:paraId="000000A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vpcwmckbpx5" w:id="8"/>
      <w:bookmarkEnd w:id="8"/>
      <w:r w:rsidDel="00000000" w:rsidR="00000000" w:rsidRPr="00000000">
        <w:rPr>
          <w:rFonts w:ascii="Times New Roman" w:cs="Times New Roman" w:eastAsia="Times New Roman" w:hAnsi="Times New Roman"/>
          <w:b w:val="1"/>
          <w:color w:val="000000"/>
          <w:sz w:val="26"/>
          <w:szCs w:val="26"/>
          <w:rtl w:val="0"/>
        </w:rPr>
        <w:t xml:space="preserve">5. Doctors Table (Stores information about doctors for teleconsultation)</w:t>
      </w:r>
    </w:p>
    <w:p w:rsidR="00000000" w:rsidDel="00000000" w:rsidP="00000000" w:rsidRDefault="00000000" w:rsidRPr="00000000" w14:paraId="000000A7">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doctor_id</w:t>
      </w:r>
      <w:r w:rsidDel="00000000" w:rsidR="00000000" w:rsidRPr="00000000">
        <w:rPr>
          <w:rFonts w:ascii="Times New Roman" w:cs="Times New Roman" w:eastAsia="Times New Roman" w:hAnsi="Times New Roman"/>
          <w:sz w:val="24"/>
          <w:szCs w:val="24"/>
          <w:rtl w:val="0"/>
        </w:rPr>
        <w:t xml:space="preserve"> (PK) – Unique identifier for each doctor</w:t>
      </w:r>
    </w:p>
    <w:p w:rsidR="00000000" w:rsidDel="00000000" w:rsidP="00000000" w:rsidRDefault="00000000" w:rsidRPr="00000000" w14:paraId="000000A8">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Doctor’s name</w:t>
      </w:r>
    </w:p>
    <w:p w:rsidR="00000000" w:rsidDel="00000000" w:rsidP="00000000" w:rsidRDefault="00000000" w:rsidRPr="00000000" w14:paraId="000000A9">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specialization</w:t>
      </w:r>
      <w:r w:rsidDel="00000000" w:rsidR="00000000" w:rsidRPr="00000000">
        <w:rPr>
          <w:rFonts w:ascii="Times New Roman" w:cs="Times New Roman" w:eastAsia="Times New Roman" w:hAnsi="Times New Roman"/>
          <w:sz w:val="24"/>
          <w:szCs w:val="24"/>
          <w:rtl w:val="0"/>
        </w:rPr>
        <w:t xml:space="preserve"> – Area of expertise (e.g., Dermatology, Cardiology)</w:t>
      </w:r>
    </w:p>
    <w:p w:rsidR="00000000" w:rsidDel="00000000" w:rsidP="00000000" w:rsidRDefault="00000000" w:rsidRPr="00000000" w14:paraId="000000AA">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 Years of experience</w:t>
      </w:r>
    </w:p>
    <w:p w:rsidR="00000000" w:rsidDel="00000000" w:rsidP="00000000" w:rsidRDefault="00000000" w:rsidRPr="00000000" w14:paraId="000000AB">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consultation_fee</w:t>
      </w:r>
      <w:r w:rsidDel="00000000" w:rsidR="00000000" w:rsidRPr="00000000">
        <w:rPr>
          <w:rFonts w:ascii="Times New Roman" w:cs="Times New Roman" w:eastAsia="Times New Roman" w:hAnsi="Times New Roman"/>
          <w:sz w:val="24"/>
          <w:szCs w:val="24"/>
          <w:rtl w:val="0"/>
        </w:rPr>
        <w:t xml:space="preserve"> – Fee per consultation</w:t>
      </w:r>
    </w:p>
    <w:p w:rsidR="00000000" w:rsidDel="00000000" w:rsidP="00000000" w:rsidRDefault="00000000" w:rsidRPr="00000000" w14:paraId="000000AC">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availability_status</w:t>
      </w:r>
      <w:r w:rsidDel="00000000" w:rsidR="00000000" w:rsidRPr="00000000">
        <w:rPr>
          <w:rFonts w:ascii="Times New Roman" w:cs="Times New Roman" w:eastAsia="Times New Roman" w:hAnsi="Times New Roman"/>
          <w:sz w:val="24"/>
          <w:szCs w:val="24"/>
          <w:rtl w:val="0"/>
        </w:rPr>
        <w:t xml:space="preserve"> – Available/Unavailable</w:t>
      </w:r>
    </w:p>
    <w:p w:rsidR="00000000" w:rsidDel="00000000" w:rsidP="00000000" w:rsidRDefault="00000000" w:rsidRPr="00000000" w14:paraId="000000AD">
      <w:pPr>
        <w:numPr>
          <w:ilvl w:val="0"/>
          <w:numId w:val="3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 Average user rating</w:t>
      </w:r>
    </w:p>
    <w:p w:rsidR="00000000" w:rsidDel="00000000" w:rsidP="00000000" w:rsidRDefault="00000000" w:rsidRPr="00000000" w14:paraId="000000A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zpekkcdptkg" w:id="9"/>
      <w:bookmarkEnd w:id="9"/>
      <w:r w:rsidDel="00000000" w:rsidR="00000000" w:rsidRPr="00000000">
        <w:rPr>
          <w:rFonts w:ascii="Times New Roman" w:cs="Times New Roman" w:eastAsia="Times New Roman" w:hAnsi="Times New Roman"/>
          <w:b w:val="1"/>
          <w:color w:val="000000"/>
          <w:sz w:val="26"/>
          <w:szCs w:val="26"/>
          <w:rtl w:val="0"/>
        </w:rPr>
        <w:t xml:space="preserve">6. Appointments Table (Tracks doctor consultations)</w:t>
      </w:r>
    </w:p>
    <w:p w:rsidR="00000000" w:rsidDel="00000000" w:rsidP="00000000" w:rsidRDefault="00000000" w:rsidRPr="00000000" w14:paraId="000000AF">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appointment_id</w:t>
      </w:r>
      <w:r w:rsidDel="00000000" w:rsidR="00000000" w:rsidRPr="00000000">
        <w:rPr>
          <w:rFonts w:ascii="Times New Roman" w:cs="Times New Roman" w:eastAsia="Times New Roman" w:hAnsi="Times New Roman"/>
          <w:sz w:val="24"/>
          <w:szCs w:val="24"/>
          <w:rtl w:val="0"/>
        </w:rPr>
        <w:t xml:space="preserve"> (PK) – Unique identifier for each consultation</w:t>
      </w:r>
    </w:p>
    <w:p w:rsidR="00000000" w:rsidDel="00000000" w:rsidP="00000000" w:rsidRDefault="00000000" w:rsidRPr="00000000" w14:paraId="000000B0">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(FK) – User booking the consultation</w:t>
      </w:r>
    </w:p>
    <w:p w:rsidR="00000000" w:rsidDel="00000000" w:rsidP="00000000" w:rsidRDefault="00000000" w:rsidRPr="00000000" w14:paraId="000000B1">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doctor_id</w:t>
      </w:r>
      <w:r w:rsidDel="00000000" w:rsidR="00000000" w:rsidRPr="00000000">
        <w:rPr>
          <w:rFonts w:ascii="Times New Roman" w:cs="Times New Roman" w:eastAsia="Times New Roman" w:hAnsi="Times New Roman"/>
          <w:sz w:val="24"/>
          <w:szCs w:val="24"/>
          <w:rtl w:val="0"/>
        </w:rPr>
        <w:t xml:space="preserve"> (FK) – Doctor assigned to the consultation</w:t>
      </w:r>
    </w:p>
    <w:p w:rsidR="00000000" w:rsidDel="00000000" w:rsidP="00000000" w:rsidRDefault="00000000" w:rsidRPr="00000000" w14:paraId="000000B2">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appointment_date</w:t>
      </w:r>
      <w:r w:rsidDel="00000000" w:rsidR="00000000" w:rsidRPr="00000000">
        <w:rPr>
          <w:rFonts w:ascii="Times New Roman" w:cs="Times New Roman" w:eastAsia="Times New Roman" w:hAnsi="Times New Roman"/>
          <w:sz w:val="24"/>
          <w:szCs w:val="24"/>
          <w:rtl w:val="0"/>
        </w:rPr>
        <w:t xml:space="preserve"> – Date and time of consultation</w:t>
      </w:r>
    </w:p>
    <w:p w:rsidR="00000000" w:rsidDel="00000000" w:rsidP="00000000" w:rsidRDefault="00000000" w:rsidRPr="00000000" w14:paraId="000000B3">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consultation_mode</w:t>
      </w:r>
      <w:r w:rsidDel="00000000" w:rsidR="00000000" w:rsidRPr="00000000">
        <w:rPr>
          <w:rFonts w:ascii="Times New Roman" w:cs="Times New Roman" w:eastAsia="Times New Roman" w:hAnsi="Times New Roman"/>
          <w:sz w:val="24"/>
          <w:szCs w:val="24"/>
          <w:rtl w:val="0"/>
        </w:rPr>
        <w:t xml:space="preserve"> – Video, Audio, Chat</w:t>
      </w:r>
    </w:p>
    <w:p w:rsidR="00000000" w:rsidDel="00000000" w:rsidP="00000000" w:rsidRDefault="00000000" w:rsidRPr="00000000" w14:paraId="000000B4">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 Scheduled, Completed, Cancelled</w:t>
      </w:r>
    </w:p>
    <w:p w:rsidR="00000000" w:rsidDel="00000000" w:rsidP="00000000" w:rsidRDefault="00000000" w:rsidRPr="00000000" w14:paraId="000000B5">
      <w:pPr>
        <w:numPr>
          <w:ilvl w:val="0"/>
          <w:numId w:val="4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prescription</w:t>
      </w:r>
      <w:r w:rsidDel="00000000" w:rsidR="00000000" w:rsidRPr="00000000">
        <w:rPr>
          <w:rFonts w:ascii="Times New Roman" w:cs="Times New Roman" w:eastAsia="Times New Roman" w:hAnsi="Times New Roman"/>
          <w:sz w:val="24"/>
          <w:szCs w:val="24"/>
          <w:rtl w:val="0"/>
        </w:rPr>
        <w:t xml:space="preserve"> – Link to prescription generated after consultation</w:t>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o7maixt4s6m" w:id="10"/>
      <w:bookmarkEnd w:id="10"/>
      <w:r w:rsidDel="00000000" w:rsidR="00000000" w:rsidRPr="00000000">
        <w:rPr>
          <w:rFonts w:ascii="Times New Roman" w:cs="Times New Roman" w:eastAsia="Times New Roman" w:hAnsi="Times New Roman"/>
          <w:b w:val="1"/>
          <w:color w:val="000000"/>
          <w:sz w:val="26"/>
          <w:szCs w:val="26"/>
          <w:rtl w:val="0"/>
        </w:rPr>
        <w:t xml:space="preserve">7. Lab_Tests Table (Stores diagnostic test details)</w:t>
      </w:r>
    </w:p>
    <w:p w:rsidR="00000000" w:rsidDel="00000000" w:rsidP="00000000" w:rsidRDefault="00000000" w:rsidRPr="00000000" w14:paraId="000000B7">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test_id</w:t>
      </w:r>
      <w:r w:rsidDel="00000000" w:rsidR="00000000" w:rsidRPr="00000000">
        <w:rPr>
          <w:rFonts w:ascii="Times New Roman" w:cs="Times New Roman" w:eastAsia="Times New Roman" w:hAnsi="Times New Roman"/>
          <w:sz w:val="24"/>
          <w:szCs w:val="24"/>
          <w:rtl w:val="0"/>
        </w:rPr>
        <w:t xml:space="preserve"> (PK) – Unique identifier for each test</w:t>
      </w:r>
    </w:p>
    <w:p w:rsidR="00000000" w:rsidDel="00000000" w:rsidP="00000000" w:rsidRDefault="00000000" w:rsidRPr="00000000" w14:paraId="000000B8">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Name of the diagnostic test (e.g., Blood Sugar, Thyroid Test)</w:t>
      </w:r>
    </w:p>
    <w:p w:rsidR="00000000" w:rsidDel="00000000" w:rsidP="00000000" w:rsidRDefault="00000000" w:rsidRPr="00000000" w14:paraId="000000B9">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 Type of test (e.g., Blood Test, Urine Test)</w:t>
      </w:r>
    </w:p>
    <w:p w:rsidR="00000000" w:rsidDel="00000000" w:rsidP="00000000" w:rsidRDefault="00000000" w:rsidRPr="00000000" w14:paraId="000000BA">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 Cost of the test</w:t>
      </w:r>
    </w:p>
    <w:p w:rsidR="00000000" w:rsidDel="00000000" w:rsidP="00000000" w:rsidRDefault="00000000" w:rsidRPr="00000000" w14:paraId="000000BB">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Test details, precautions, and sample requirements</w:t>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bjitsx2kwbd" w:id="11"/>
      <w:bookmarkEnd w:id="11"/>
      <w:r w:rsidDel="00000000" w:rsidR="00000000" w:rsidRPr="00000000">
        <w:rPr>
          <w:rFonts w:ascii="Times New Roman" w:cs="Times New Roman" w:eastAsia="Times New Roman" w:hAnsi="Times New Roman"/>
          <w:b w:val="1"/>
          <w:color w:val="000000"/>
          <w:sz w:val="26"/>
          <w:szCs w:val="26"/>
          <w:rtl w:val="0"/>
        </w:rPr>
        <w:t xml:space="preserve">8. Lab_Orders Table (Tracks lab test bookings)</w:t>
      </w:r>
    </w:p>
    <w:p w:rsidR="00000000" w:rsidDel="00000000" w:rsidP="00000000" w:rsidRDefault="00000000" w:rsidRPr="00000000" w14:paraId="000000BD">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lab_order_id</w:t>
      </w:r>
      <w:r w:rsidDel="00000000" w:rsidR="00000000" w:rsidRPr="00000000">
        <w:rPr>
          <w:rFonts w:ascii="Times New Roman" w:cs="Times New Roman" w:eastAsia="Times New Roman" w:hAnsi="Times New Roman"/>
          <w:sz w:val="24"/>
          <w:szCs w:val="24"/>
          <w:rtl w:val="0"/>
        </w:rPr>
        <w:t xml:space="preserve"> (PK) – Unique identifier for each lab test booking</w:t>
      </w:r>
    </w:p>
    <w:p w:rsidR="00000000" w:rsidDel="00000000" w:rsidP="00000000" w:rsidRDefault="00000000" w:rsidRPr="00000000" w14:paraId="000000BE">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(FK) – User booking the test</w:t>
      </w:r>
    </w:p>
    <w:p w:rsidR="00000000" w:rsidDel="00000000" w:rsidP="00000000" w:rsidRDefault="00000000" w:rsidRPr="00000000" w14:paraId="000000BF">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test_id</w:t>
      </w:r>
      <w:r w:rsidDel="00000000" w:rsidR="00000000" w:rsidRPr="00000000">
        <w:rPr>
          <w:rFonts w:ascii="Times New Roman" w:cs="Times New Roman" w:eastAsia="Times New Roman" w:hAnsi="Times New Roman"/>
          <w:sz w:val="24"/>
          <w:szCs w:val="24"/>
          <w:rtl w:val="0"/>
        </w:rPr>
        <w:t xml:space="preserve"> (FK) – Lab test selected</w:t>
      </w:r>
    </w:p>
    <w:p w:rsidR="00000000" w:rsidDel="00000000" w:rsidP="00000000" w:rsidRDefault="00000000" w:rsidRPr="00000000" w14:paraId="000000C0">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booking_date</w:t>
      </w:r>
      <w:r w:rsidDel="00000000" w:rsidR="00000000" w:rsidRPr="00000000">
        <w:rPr>
          <w:rFonts w:ascii="Times New Roman" w:cs="Times New Roman" w:eastAsia="Times New Roman" w:hAnsi="Times New Roman"/>
          <w:sz w:val="24"/>
          <w:szCs w:val="24"/>
          <w:rtl w:val="0"/>
        </w:rPr>
        <w:t xml:space="preserve"> – Date and time of test booking</w:t>
      </w:r>
    </w:p>
    <w:p w:rsidR="00000000" w:rsidDel="00000000" w:rsidP="00000000" w:rsidRDefault="00000000" w:rsidRPr="00000000" w14:paraId="000000C1">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sample_collection_date</w:t>
      </w:r>
      <w:r w:rsidDel="00000000" w:rsidR="00000000" w:rsidRPr="00000000">
        <w:rPr>
          <w:rFonts w:ascii="Times New Roman" w:cs="Times New Roman" w:eastAsia="Times New Roman" w:hAnsi="Times New Roman"/>
          <w:sz w:val="24"/>
          <w:szCs w:val="24"/>
          <w:rtl w:val="0"/>
        </w:rPr>
        <w:t xml:space="preserve"> – Scheduled date for home sample collection</w:t>
      </w:r>
    </w:p>
    <w:p w:rsidR="00000000" w:rsidDel="00000000" w:rsidP="00000000" w:rsidRDefault="00000000" w:rsidRPr="00000000" w14:paraId="000000C2">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test_status</w:t>
      </w:r>
      <w:r w:rsidDel="00000000" w:rsidR="00000000" w:rsidRPr="00000000">
        <w:rPr>
          <w:rFonts w:ascii="Times New Roman" w:cs="Times New Roman" w:eastAsia="Times New Roman" w:hAnsi="Times New Roman"/>
          <w:sz w:val="24"/>
          <w:szCs w:val="24"/>
          <w:rtl w:val="0"/>
        </w:rPr>
        <w:t xml:space="preserve"> – Pending, In Process, Completed</w:t>
      </w:r>
    </w:p>
    <w:p w:rsidR="00000000" w:rsidDel="00000000" w:rsidP="00000000" w:rsidRDefault="00000000" w:rsidRPr="00000000" w14:paraId="000000C3">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result_url</w:t>
      </w:r>
      <w:r w:rsidDel="00000000" w:rsidR="00000000" w:rsidRPr="00000000">
        <w:rPr>
          <w:rFonts w:ascii="Times New Roman" w:cs="Times New Roman" w:eastAsia="Times New Roman" w:hAnsi="Times New Roman"/>
          <w:sz w:val="24"/>
          <w:szCs w:val="24"/>
          <w:rtl w:val="0"/>
        </w:rPr>
        <w:t xml:space="preserve"> – Link to test report</w:t>
      </w:r>
    </w:p>
    <w:p w:rsidR="00000000" w:rsidDel="00000000" w:rsidP="00000000" w:rsidRDefault="00000000" w:rsidRPr="00000000" w14:paraId="000000C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hk9pzbmb4ls" w:id="12"/>
      <w:bookmarkEnd w:id="12"/>
      <w:r w:rsidDel="00000000" w:rsidR="00000000" w:rsidRPr="00000000">
        <w:rPr>
          <w:rFonts w:ascii="Times New Roman" w:cs="Times New Roman" w:eastAsia="Times New Roman" w:hAnsi="Times New Roman"/>
          <w:b w:val="1"/>
          <w:color w:val="000000"/>
          <w:sz w:val="26"/>
          <w:szCs w:val="26"/>
          <w:rtl w:val="0"/>
        </w:rPr>
        <w:t xml:space="preserve">9. Payments Table (Manages payment transactions)</w:t>
      </w:r>
    </w:p>
    <w:p w:rsidR="00000000" w:rsidDel="00000000" w:rsidP="00000000" w:rsidRDefault="00000000" w:rsidRPr="00000000" w14:paraId="000000C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payment_id</w:t>
      </w:r>
      <w:r w:rsidDel="00000000" w:rsidR="00000000" w:rsidRPr="00000000">
        <w:rPr>
          <w:rFonts w:ascii="Times New Roman" w:cs="Times New Roman" w:eastAsia="Times New Roman" w:hAnsi="Times New Roman"/>
          <w:sz w:val="24"/>
          <w:szCs w:val="24"/>
          <w:rtl w:val="0"/>
        </w:rPr>
        <w:t xml:space="preserve"> (PK) – Unique transaction identifier</w:t>
      </w:r>
    </w:p>
    <w:p w:rsidR="00000000" w:rsidDel="00000000" w:rsidP="00000000" w:rsidRDefault="00000000" w:rsidRPr="00000000" w14:paraId="000000C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(FK) – User making the payment</w:t>
      </w:r>
    </w:p>
    <w:p w:rsidR="00000000" w:rsidDel="00000000" w:rsidP="00000000" w:rsidRDefault="00000000" w:rsidRPr="00000000" w14:paraId="000000C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payment_date</w:t>
      </w:r>
      <w:r w:rsidDel="00000000" w:rsidR="00000000" w:rsidRPr="00000000">
        <w:rPr>
          <w:rFonts w:ascii="Times New Roman" w:cs="Times New Roman" w:eastAsia="Times New Roman" w:hAnsi="Times New Roman"/>
          <w:sz w:val="24"/>
          <w:szCs w:val="24"/>
          <w:rtl w:val="0"/>
        </w:rPr>
        <w:t xml:space="preserve"> – Date and time of transaction</w:t>
      </w:r>
    </w:p>
    <w:p w:rsidR="00000000" w:rsidDel="00000000" w:rsidP="00000000" w:rsidRDefault="00000000" w:rsidRPr="00000000" w14:paraId="000000C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 Amount paid</w:t>
      </w:r>
    </w:p>
    <w:p w:rsidR="00000000" w:rsidDel="00000000" w:rsidP="00000000" w:rsidRDefault="00000000" w:rsidRPr="00000000" w14:paraId="000000C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payment_method</w:t>
      </w:r>
      <w:r w:rsidDel="00000000" w:rsidR="00000000" w:rsidRPr="00000000">
        <w:rPr>
          <w:rFonts w:ascii="Times New Roman" w:cs="Times New Roman" w:eastAsia="Times New Roman" w:hAnsi="Times New Roman"/>
          <w:sz w:val="24"/>
          <w:szCs w:val="24"/>
          <w:rtl w:val="0"/>
        </w:rPr>
        <w:t xml:space="preserve"> – Credit Card, UPI, Net Banking, Wallet</w:t>
      </w:r>
    </w:p>
    <w:p w:rsidR="00000000" w:rsidDel="00000000" w:rsidP="00000000" w:rsidRDefault="00000000" w:rsidRPr="00000000" w14:paraId="000000C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payment_status</w:t>
      </w:r>
      <w:r w:rsidDel="00000000" w:rsidR="00000000" w:rsidRPr="00000000">
        <w:rPr>
          <w:rFonts w:ascii="Times New Roman" w:cs="Times New Roman" w:eastAsia="Times New Roman" w:hAnsi="Times New Roman"/>
          <w:sz w:val="24"/>
          <w:szCs w:val="24"/>
          <w:rtl w:val="0"/>
        </w:rPr>
        <w:t xml:space="preserve"> – Successful, Pending, Failed</w:t>
      </w:r>
    </w:p>
    <w:p w:rsidR="00000000" w:rsidDel="00000000" w:rsidP="00000000" w:rsidRDefault="00000000" w:rsidRPr="00000000" w14:paraId="000000C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c1lfsb79cjg" w:id="13"/>
      <w:bookmarkEnd w:id="13"/>
      <w:r w:rsidDel="00000000" w:rsidR="00000000" w:rsidRPr="00000000">
        <w:rPr>
          <w:rFonts w:ascii="Times New Roman" w:cs="Times New Roman" w:eastAsia="Times New Roman" w:hAnsi="Times New Roman"/>
          <w:b w:val="1"/>
          <w:color w:val="000000"/>
          <w:sz w:val="26"/>
          <w:szCs w:val="26"/>
          <w:rtl w:val="0"/>
        </w:rPr>
        <w:t xml:space="preserve">10. Reviews &amp; Ratings Table (Stores user feedback)</w:t>
      </w:r>
    </w:p>
    <w:p w:rsidR="00000000" w:rsidDel="00000000" w:rsidP="00000000" w:rsidRDefault="00000000" w:rsidRPr="00000000" w14:paraId="000000CC">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review_id</w:t>
      </w:r>
      <w:r w:rsidDel="00000000" w:rsidR="00000000" w:rsidRPr="00000000">
        <w:rPr>
          <w:rFonts w:ascii="Times New Roman" w:cs="Times New Roman" w:eastAsia="Times New Roman" w:hAnsi="Times New Roman"/>
          <w:sz w:val="24"/>
          <w:szCs w:val="24"/>
          <w:rtl w:val="0"/>
        </w:rPr>
        <w:t xml:space="preserve"> (PK) – Unique identifier for each review</w:t>
      </w:r>
    </w:p>
    <w:p w:rsidR="00000000" w:rsidDel="00000000" w:rsidP="00000000" w:rsidRDefault="00000000" w:rsidRPr="00000000" w14:paraId="000000CD">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(FK) – User who posted the review</w:t>
      </w:r>
    </w:p>
    <w:p w:rsidR="00000000" w:rsidDel="00000000" w:rsidP="00000000" w:rsidRDefault="00000000" w:rsidRPr="00000000" w14:paraId="000000CE">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entity_id</w:t>
      </w:r>
      <w:r w:rsidDel="00000000" w:rsidR="00000000" w:rsidRPr="00000000">
        <w:rPr>
          <w:rFonts w:ascii="Times New Roman" w:cs="Times New Roman" w:eastAsia="Times New Roman" w:hAnsi="Times New Roman"/>
          <w:sz w:val="24"/>
          <w:szCs w:val="24"/>
          <w:rtl w:val="0"/>
        </w:rPr>
        <w:t xml:space="preserve"> – ID of medicine, doctor, or lab test being reviewed</w:t>
      </w:r>
    </w:p>
    <w:p w:rsidR="00000000" w:rsidDel="00000000" w:rsidP="00000000" w:rsidRDefault="00000000" w:rsidRPr="00000000" w14:paraId="000000C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entity_type</w:t>
      </w:r>
      <w:r w:rsidDel="00000000" w:rsidR="00000000" w:rsidRPr="00000000">
        <w:rPr>
          <w:rFonts w:ascii="Times New Roman" w:cs="Times New Roman" w:eastAsia="Times New Roman" w:hAnsi="Times New Roman"/>
          <w:sz w:val="24"/>
          <w:szCs w:val="24"/>
          <w:rtl w:val="0"/>
        </w:rPr>
        <w:t xml:space="preserve"> – Medicine, Doctor, Lab Test</w:t>
      </w:r>
    </w:p>
    <w:p w:rsidR="00000000" w:rsidDel="00000000" w:rsidP="00000000" w:rsidRDefault="00000000" w:rsidRPr="00000000" w14:paraId="000000D0">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 1 to 5 stars</w:t>
      </w:r>
    </w:p>
    <w:p w:rsidR="00000000" w:rsidDel="00000000" w:rsidP="00000000" w:rsidRDefault="00000000" w:rsidRPr="00000000" w14:paraId="000000D1">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review_text</w:t>
      </w:r>
      <w:r w:rsidDel="00000000" w:rsidR="00000000" w:rsidRPr="00000000">
        <w:rPr>
          <w:rFonts w:ascii="Times New Roman" w:cs="Times New Roman" w:eastAsia="Times New Roman" w:hAnsi="Times New Roman"/>
          <w:sz w:val="24"/>
          <w:szCs w:val="24"/>
          <w:rtl w:val="0"/>
        </w:rPr>
        <w:t xml:space="preserve"> – User’s feedback</w:t>
      </w:r>
    </w:p>
    <w:p w:rsidR="00000000" w:rsidDel="00000000" w:rsidP="00000000" w:rsidRDefault="00000000" w:rsidRPr="00000000" w14:paraId="000000D2">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review_date</w:t>
      </w:r>
      <w:r w:rsidDel="00000000" w:rsidR="00000000" w:rsidRPr="00000000">
        <w:rPr>
          <w:rFonts w:ascii="Times New Roman" w:cs="Times New Roman" w:eastAsia="Times New Roman" w:hAnsi="Times New Roman"/>
          <w:sz w:val="24"/>
          <w:szCs w:val="24"/>
          <w:rtl w:val="0"/>
        </w:rPr>
        <w:t xml:space="preserve"> – Date of review submission</w:t>
      </w:r>
    </w:p>
    <w:p w:rsidR="00000000" w:rsidDel="00000000" w:rsidP="00000000" w:rsidRDefault="00000000" w:rsidRPr="00000000" w14:paraId="000000D3">
      <w:pPr>
        <w:pStyle w:val="Heading2"/>
        <w:keepNext w:val="0"/>
        <w:keepLines w:val="0"/>
        <w:spacing w:after="80" w:lineRule="auto"/>
        <w:rPr>
          <w:rFonts w:ascii="Times New Roman" w:cs="Times New Roman" w:eastAsia="Times New Roman" w:hAnsi="Times New Roman"/>
          <w:b w:val="1"/>
          <w:sz w:val="34"/>
          <w:szCs w:val="34"/>
        </w:rPr>
      </w:pPr>
      <w:bookmarkStart w:colFirst="0" w:colLast="0" w:name="_byafylsxax0m" w:id="14"/>
      <w:bookmarkEnd w:id="14"/>
      <w:r w:rsidDel="00000000" w:rsidR="00000000" w:rsidRPr="00000000">
        <w:rPr>
          <w:rFonts w:ascii="Times New Roman" w:cs="Times New Roman" w:eastAsia="Times New Roman" w:hAnsi="Times New Roman"/>
          <w:b w:val="1"/>
          <w:sz w:val="34"/>
          <w:szCs w:val="34"/>
          <w:rtl w:val="0"/>
        </w:rPr>
        <w:t xml:space="preserve">Relationships Between Entities</w:t>
      </w:r>
    </w:p>
    <w:p w:rsidR="00000000" w:rsidDel="00000000" w:rsidP="00000000" w:rsidRDefault="00000000" w:rsidRPr="00000000" w14:paraId="000000D4">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can place multiple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Lab Test Bookings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contains multiple </w:t>
      </w:r>
      <w:r w:rsidDel="00000000" w:rsidR="00000000" w:rsidRPr="00000000">
        <w:rPr>
          <w:rFonts w:ascii="Times New Roman" w:cs="Times New Roman" w:eastAsia="Times New Roman" w:hAnsi="Times New Roman"/>
          <w:b w:val="1"/>
          <w:sz w:val="24"/>
          <w:szCs w:val="24"/>
          <w:rtl w:val="0"/>
        </w:rPr>
        <w:t xml:space="preserve">Medicines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can book </w:t>
      </w:r>
      <w:r w:rsidDel="00000000" w:rsidR="00000000" w:rsidRPr="00000000">
        <w:rPr>
          <w:rFonts w:ascii="Times New Roman" w:cs="Times New Roman" w:eastAsia="Times New Roman" w:hAnsi="Times New Roman"/>
          <w:b w:val="1"/>
          <w:sz w:val="24"/>
          <w:szCs w:val="24"/>
          <w:rtl w:val="0"/>
        </w:rPr>
        <w:t xml:space="preserve">Doctor Appointments</w:t>
      </w:r>
      <w:r w:rsidDel="00000000" w:rsidR="00000000" w:rsidRPr="00000000">
        <w:rPr>
          <w:rFonts w:ascii="Times New Roman" w:cs="Times New Roman" w:eastAsia="Times New Roman" w:hAnsi="Times New Roman"/>
          <w:sz w:val="24"/>
          <w:szCs w:val="24"/>
          <w:rtl w:val="0"/>
        </w:rPr>
        <w:t xml:space="preserve"> for teleconsultation.</w:t>
      </w:r>
    </w:p>
    <w:p w:rsidR="00000000" w:rsidDel="00000000" w:rsidP="00000000" w:rsidRDefault="00000000" w:rsidRPr="00000000" w14:paraId="000000D7">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w:t>
      </w:r>
      <w:r w:rsidDel="00000000" w:rsidR="00000000" w:rsidRPr="00000000">
        <w:rPr>
          <w:rFonts w:ascii="Times New Roman" w:cs="Times New Roman" w:eastAsia="Times New Roman" w:hAnsi="Times New Roman"/>
          <w:sz w:val="24"/>
          <w:szCs w:val="24"/>
          <w:rtl w:val="0"/>
        </w:rPr>
        <w:t xml:space="preserve"> provide </w:t>
      </w:r>
      <w:r w:rsidDel="00000000" w:rsidR="00000000" w:rsidRPr="00000000">
        <w:rPr>
          <w:rFonts w:ascii="Times New Roman" w:cs="Times New Roman" w:eastAsia="Times New Roman" w:hAnsi="Times New Roman"/>
          <w:b w:val="1"/>
          <w:sz w:val="24"/>
          <w:szCs w:val="24"/>
          <w:rtl w:val="0"/>
        </w:rPr>
        <w:t xml:space="preserve">Consultations</w:t>
      </w:r>
      <w:r w:rsidDel="00000000" w:rsidR="00000000" w:rsidRPr="00000000">
        <w:rPr>
          <w:rFonts w:ascii="Times New Roman" w:cs="Times New Roman" w:eastAsia="Times New Roman" w:hAnsi="Times New Roman"/>
          <w:sz w:val="24"/>
          <w:szCs w:val="24"/>
          <w:rtl w:val="0"/>
        </w:rPr>
        <w:t xml:space="preserve"> and generate </w:t>
      </w:r>
      <w:r w:rsidDel="00000000" w:rsidR="00000000" w:rsidRPr="00000000">
        <w:rPr>
          <w:rFonts w:ascii="Times New Roman" w:cs="Times New Roman" w:eastAsia="Times New Roman" w:hAnsi="Times New Roman"/>
          <w:b w:val="1"/>
          <w:sz w:val="24"/>
          <w:szCs w:val="24"/>
          <w:rtl w:val="0"/>
        </w:rPr>
        <w:t xml:space="preserve">Prescriptions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make </w:t>
      </w:r>
      <w:r w:rsidDel="00000000" w:rsidR="00000000" w:rsidRPr="00000000">
        <w:rPr>
          <w:rFonts w:ascii="Times New Roman" w:cs="Times New Roman" w:eastAsia="Times New Roman" w:hAnsi="Times New Roman"/>
          <w:b w:val="1"/>
          <w:sz w:val="24"/>
          <w:szCs w:val="24"/>
          <w:rtl w:val="0"/>
        </w:rPr>
        <w:t xml:space="preserve">Payments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Orders, Appointments, and Lab Tests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can give </w:t>
      </w:r>
      <w:r w:rsidDel="00000000" w:rsidR="00000000" w:rsidRPr="00000000">
        <w:rPr>
          <w:rFonts w:ascii="Times New Roman" w:cs="Times New Roman" w:eastAsia="Times New Roman" w:hAnsi="Times New Roman"/>
          <w:b w:val="1"/>
          <w:sz w:val="24"/>
          <w:szCs w:val="24"/>
          <w:rtl w:val="0"/>
        </w:rPr>
        <w:t xml:space="preserve">Reviews &amp; Ratings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Medicines, Doctors, and Lab Tests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Style w:val="Heading2"/>
        <w:keepNext w:val="0"/>
        <w:keepLines w:val="0"/>
        <w:spacing w:after="80" w:lineRule="auto"/>
        <w:rPr>
          <w:rFonts w:ascii="Times New Roman" w:cs="Times New Roman" w:eastAsia="Times New Roman" w:hAnsi="Times New Roman"/>
          <w:b w:val="1"/>
          <w:sz w:val="34"/>
          <w:szCs w:val="34"/>
        </w:rPr>
      </w:pPr>
      <w:bookmarkStart w:colFirst="0" w:colLast="0" w:name="_uun7pqjak1fk" w:id="15"/>
      <w:bookmarkEnd w:id="15"/>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schema effectively captures Tata 1mg’s key functionalities, ensuring efficient data management for </w:t>
      </w:r>
      <w:r w:rsidDel="00000000" w:rsidR="00000000" w:rsidRPr="00000000">
        <w:rPr>
          <w:rFonts w:ascii="Times New Roman" w:cs="Times New Roman" w:eastAsia="Times New Roman" w:hAnsi="Times New Roman"/>
          <w:b w:val="1"/>
          <w:sz w:val="24"/>
          <w:szCs w:val="24"/>
          <w:rtl w:val="0"/>
        </w:rPr>
        <w:t xml:space="preserve">online pharmacy, doctor consultations, lab tests, orders, and payments</w:t>
      </w:r>
      <w:r w:rsidDel="00000000" w:rsidR="00000000" w:rsidRPr="00000000">
        <w:rPr>
          <w:rFonts w:ascii="Times New Roman" w:cs="Times New Roman" w:eastAsia="Times New Roman" w:hAnsi="Times New Roman"/>
          <w:sz w:val="24"/>
          <w:szCs w:val="24"/>
          <w:rtl w:val="0"/>
        </w:rPr>
        <w:t xml:space="preserve">. The relationships between entities support seamless integration of services, enhancing user experience and platform efficiency.</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80" w:before="28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E0">
      <w:pPr>
        <w:spacing w:after="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5. ER Diagram Creation</w:t>
      </w: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80" w:before="280" w:lineRule="auto"/>
        <w:rPr>
          <w:rFonts w:ascii="Times New Roman" w:cs="Times New Roman" w:eastAsia="Times New Roman" w:hAnsi="Times New Roman"/>
          <w:b w:val="1"/>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Pr>
        <w:drawing>
          <wp:inline distB="114300" distT="114300" distL="114300" distR="114300">
            <wp:extent cx="5565652" cy="6985081"/>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5652" cy="698508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b w:val="1"/>
          <w:sz w:val="24"/>
          <w:szCs w:val="24"/>
          <w:highlight w:val="yellow"/>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Revenue and Profit Growth Strategies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 is one of India's leading digital healthcare platforms, offering e-pharmacy services, diagnostic tests, and teleconsultations. In recent years, the company has witnessed substantial growth, but achieving profitability remains a challenge. This case study aims to propose strategies to increase Tata 1mg's profit by at least 25%, backed by financial data and industry trends.</w:t>
      </w:r>
    </w:p>
    <w:p w:rsidR="00000000" w:rsidDel="00000000" w:rsidP="00000000" w:rsidRDefault="00000000" w:rsidRPr="00000000" w14:paraId="000000E5">
      <w:pPr>
        <w:pStyle w:val="Heading4"/>
        <w:keepNext w:val="0"/>
        <w:keepLines w:val="0"/>
        <w:spacing w:after="40" w:before="240" w:lineRule="auto"/>
        <w:rPr>
          <w:rFonts w:ascii="Times New Roman" w:cs="Times New Roman" w:eastAsia="Times New Roman" w:hAnsi="Times New Roman"/>
          <w:b w:val="1"/>
          <w:color w:val="000000"/>
          <w:highlight w:val="yellow"/>
        </w:rPr>
      </w:pPr>
      <w:bookmarkStart w:colFirst="0" w:colLast="0" w:name="_d00n2b5b5kcw" w:id="16"/>
      <w:bookmarkEnd w:id="16"/>
      <w:r w:rsidDel="00000000" w:rsidR="00000000" w:rsidRPr="00000000">
        <w:rPr>
          <w:rFonts w:ascii="Times New Roman" w:cs="Times New Roman" w:eastAsia="Times New Roman" w:hAnsi="Times New Roman"/>
          <w:b w:val="1"/>
          <w:color w:val="000000"/>
          <w:highlight w:val="yellow"/>
          <w:rtl w:val="0"/>
        </w:rPr>
        <w:t xml:space="preserve">I. Analyzing Tata 1mg's Current Financial Status</w:t>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Examining Tata 1mg’s revenue, expenses, and profitability trends is crucial to devise effective strategies.</w:t>
      </w: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990"/>
        <w:tblGridChange w:id="0">
          <w:tblGrid>
            <w:gridCol w:w="2175"/>
            <w:gridCol w:w="6990"/>
          </w:tblGrid>
        </w:tblGridChange>
      </w:tblGrid>
      <w:tr>
        <w:trPr>
          <w:cantSplit w:val="0"/>
          <w:trHeight w:val="139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Financial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The total revenue amounts to ₹1968 crore, with the sale of medicines contributing the largest share at ₹1599.985 crore. Lab tests account for ₹218 crore, while advertisements bring in ₹42 crore. Other sources, including the patient support program and shipping, add ₹108 crore.</w:t>
            </w:r>
          </w:p>
        </w:tc>
      </w:tr>
      <w:tr>
        <w:trPr>
          <w:cantSplit w:val="0"/>
          <w:trHeight w:val="166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Expenses:</w:t>
            </w:r>
            <w:r w:rsidDel="00000000" w:rsidR="00000000" w:rsidRPr="00000000">
              <w:rPr>
                <w:rFonts w:ascii="Times New Roman" w:cs="Times New Roman" w:eastAsia="Times New Roman" w:hAnsi="Times New Roman"/>
                <w:sz w:val="24"/>
                <w:szCs w:val="24"/>
                <w:rtl w:val="0"/>
              </w:rPr>
              <w:t xml:space="preserve"> The total expenses amount to ₹2304 crore, with ₹1290 crore spent on the procurement of medicines. Employee benefit expenses total ₹373 crore, while advertising costs reach ₹135.2 crore. Other expenses, including legal and professional charges, secondary packing, commissions, and IT, contribute ₹505.8 crore.</w:t>
            </w:r>
          </w:p>
        </w:tc>
      </w:tr>
      <w:tr>
        <w:trPr>
          <w:cantSplit w:val="0"/>
          <w:trHeight w:val="679.7460937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Loss/Profit:</w:t>
            </w:r>
            <w:r w:rsidDel="00000000" w:rsidR="00000000" w:rsidRPr="00000000">
              <w:rPr>
                <w:rFonts w:ascii="Times New Roman" w:cs="Times New Roman" w:eastAsia="Times New Roman" w:hAnsi="Times New Roman"/>
                <w:sz w:val="24"/>
                <w:szCs w:val="24"/>
                <w:rtl w:val="0"/>
              </w:rPr>
              <w:t xml:space="preserve"> The company incurred a loss of ₹313 crore, as total expenses exceed total revenue.</w:t>
            </w:r>
          </w:p>
        </w:tc>
      </w:tr>
    </w:tbl>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72075" cy="3191061"/>
            <wp:effectExtent b="0" l="0" r="0" t="0"/>
            <wp:docPr id="6" name="image10.png"/>
            <a:graphic>
              <a:graphicData uri="http://schemas.openxmlformats.org/drawingml/2006/picture">
                <pic:pic>
                  <pic:nvPicPr>
                    <pic:cNvPr id="0" name="image10.png"/>
                    <pic:cNvPicPr preferRelativeResize="0"/>
                  </pic:nvPicPr>
                  <pic:blipFill>
                    <a:blip r:embed="rId8"/>
                    <a:srcRect b="0" l="0" r="0" t="4958"/>
                    <a:stretch>
                      <a:fillRect/>
                    </a:stretch>
                  </pic:blipFill>
                  <pic:spPr>
                    <a:xfrm>
                      <a:off x="0" y="0"/>
                      <a:ext cx="5172075" cy="3191061"/>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Revenue and Profit Trend of Tata 1mg</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Revenue:</w:t>
      </w: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360"/>
        <w:tblGridChange w:id="0">
          <w:tblGrid>
            <w:gridCol w:w="2505"/>
            <w:gridCol w:w="6360"/>
          </w:tblGrid>
        </w:tblGridChange>
      </w:tblGrid>
      <w:tr>
        <w:trPr>
          <w:cantSplit w:val="0"/>
          <w:trHeight w:val="91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 of Medicines (₹1599.985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This is the largest revenue stream, accounting for approximately 81.3% of the total revenue.</w:t>
            </w:r>
          </w:p>
        </w:tc>
      </w:tr>
      <w:tr>
        <w:trPr>
          <w:cantSplit w:val="0"/>
          <w:trHeight w:val="78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The dominance of medicine sales indicates that the business heavily relies on pharmaceutical product sales. </w:t>
            </w:r>
          </w:p>
        </w:tc>
      </w:tr>
      <w:tr>
        <w:trPr>
          <w:cantSplit w:val="0"/>
          <w:trHeight w:val="76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Tests (₹218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Lab tests contribute around 11.1% to the total revenue.</w:t>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While smaller than medicine sales, this segment plays a key role in diversifying revenue sources. </w:t>
            </w:r>
          </w:p>
        </w:tc>
      </w:tr>
      <w:tr>
        <w:trPr>
          <w:cantSplit w:val="0"/>
          <w:trHeight w:val="739.7460937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Advertisement Revenue (₹42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Advertisements account for about 2.1% of the revenue.</w:t>
            </w:r>
          </w:p>
        </w:tc>
      </w:tr>
      <w:tr>
        <w:trPr>
          <w:cantSplit w:val="0"/>
          <w:trHeight w:val="72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This relatively small portion suggests limited revenue from marketing services. </w:t>
            </w:r>
          </w:p>
        </w:tc>
      </w:tr>
      <w:tr>
        <w:trPr>
          <w:cantSplit w:val="0"/>
          <w:trHeight w:val="76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 (Patient Support Programs and Shipping) (₹108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This segment contributes around 5.5% of the total revenue.</w:t>
            </w:r>
          </w:p>
        </w:tc>
      </w:tr>
      <w:tr>
        <w:trPr>
          <w:cantSplit w:val="0"/>
          <w:trHeight w:val="874.7460937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Revenue from patient support programs and shipping indicates the company’s involvement in value-added services.</w:t>
            </w:r>
          </w:p>
        </w:tc>
      </w:tr>
    </w:tbl>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Expenses:</w:t>
      </w: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50"/>
        <w:tblGridChange w:id="0">
          <w:tblGrid>
            <w:gridCol w:w="2430"/>
            <w:gridCol w:w="6450"/>
          </w:tblGrid>
        </w:tblGridChange>
      </w:tblGrid>
      <w:tr>
        <w:trPr>
          <w:cantSplit w:val="0"/>
          <w:trHeight w:val="76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Procurement of Medicines (₹1290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This is the largest expense, accounting for 56% of total expenses.</w:t>
            </w:r>
          </w:p>
        </w:tc>
      </w:tr>
      <w:tr>
        <w:trPr>
          <w:cantSplit w:val="0"/>
          <w:trHeight w:val="102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high cost of procurement reflects the company's reliance on external suppliers for medicines, which is directly tied to the main revenue stream. </w:t>
            </w:r>
          </w:p>
        </w:tc>
      </w:tr>
      <w:tr>
        <w:trPr>
          <w:cantSplit w:val="0"/>
          <w:trHeight w:val="844.7460937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Benefit Expenses (₹373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Employee benefits represent about 16.2% of total expenses.</w:t>
            </w:r>
          </w:p>
        </w:tc>
      </w:tr>
      <w:tr>
        <w:trPr>
          <w:cantSplit w:val="0"/>
          <w:trHeight w:val="159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Investing in employees is important for operational efficiency and quality of service. However, this is a substantial expense, so optimizing employee productivity or reviewing benefit packages may help control costs.</w:t>
            </w:r>
          </w:p>
        </w:tc>
      </w:tr>
      <w:tr>
        <w:trPr>
          <w:cantSplit w:val="0"/>
          <w:trHeight w:val="76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Advertising (₹135.2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Advertising accounts for approximately 5.9% of total expenses.</w:t>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Advertising helps drive revenue growth, but the expense appears relatively high. </w:t>
            </w:r>
          </w:p>
        </w:tc>
      </w:tr>
      <w:tr>
        <w:trPr>
          <w:cantSplit w:val="0"/>
          <w:trHeight w:val="103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 (₹505.8 crore)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Breakdown</w:t>
            </w:r>
            <w:r w:rsidDel="00000000" w:rsidR="00000000" w:rsidRPr="00000000">
              <w:rPr>
                <w:rFonts w:ascii="Times New Roman" w:cs="Times New Roman" w:eastAsia="Times New Roman" w:hAnsi="Times New Roman"/>
                <w:sz w:val="24"/>
                <w:szCs w:val="24"/>
                <w:rtl w:val="0"/>
              </w:rPr>
              <w:t xml:space="preserve">: This category includes legal and professional charges, secondary packing, commissions, and information technology.</w:t>
            </w:r>
          </w:p>
        </w:tc>
      </w:tr>
      <w:tr>
        <w:trPr>
          <w:cantSplit w:val="0"/>
          <w:trHeight w:val="54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t xml:space="preserve">: This segment represents 21.9% of total expenses.</w:t>
            </w:r>
          </w:p>
        </w:tc>
      </w:tr>
      <w:tr>
        <w:trPr>
          <w:cantSplit w:val="0"/>
          <w:trHeight w:val="145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The significant allocation to “others” suggests multiple operational costs, including technology and packaging, are driving expenses. A deeper look into each of these components could reveal areas for cost reduction.</w:t>
            </w:r>
          </w:p>
        </w:tc>
      </w:tr>
    </w:tbl>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57938" cy="264795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3579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Revenue and Expense of Tata 1mg.</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Customer Acquisition and Retention Channels:</w:t>
      </w:r>
      <w:r w:rsidDel="00000000" w:rsidR="00000000" w:rsidRPr="00000000">
        <w:rPr>
          <w:rtl w:val="0"/>
        </w:rPr>
      </w:r>
    </w:p>
    <w:tbl>
      <w:tblPr>
        <w:tblStyle w:val="Table4"/>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545"/>
        <w:tblGridChange w:id="0">
          <w:tblGrid>
            <w:gridCol w:w="1920"/>
            <w:gridCol w:w="754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200" w:before="20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200" w:before="20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Details</w:t>
            </w:r>
          </w:p>
        </w:tc>
      </w:tr>
      <w:tr>
        <w:trPr>
          <w:cantSplit w:val="0"/>
          <w:trHeight w:val="20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20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Customer Acquisition Channels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Referrals</w:t>
            </w:r>
            <w:r w:rsidDel="00000000" w:rsidR="00000000" w:rsidRPr="00000000">
              <w:rPr>
                <w:rFonts w:ascii="Times New Roman" w:cs="Times New Roman" w:eastAsia="Times New Roman" w:hAnsi="Times New Roman"/>
                <w:sz w:val="24"/>
                <w:szCs w:val="24"/>
                <w:rtl w:val="0"/>
              </w:rPr>
              <w:t xml:space="preserve">: Word-of-mouth and referral programs.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Searches (SEO &amp; SEM)</w:t>
            </w:r>
            <w:r w:rsidDel="00000000" w:rsidR="00000000" w:rsidRPr="00000000">
              <w:rPr>
                <w:rFonts w:ascii="Times New Roman" w:cs="Times New Roman" w:eastAsia="Times New Roman" w:hAnsi="Times New Roman"/>
                <w:sz w:val="24"/>
                <w:szCs w:val="24"/>
                <w:rtl w:val="0"/>
              </w:rPr>
              <w:t xml:space="preserve">: Google searches for medicines, diagnostics, and teleconsultations.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Ads</w:t>
            </w:r>
            <w:r w:rsidDel="00000000" w:rsidR="00000000" w:rsidRPr="00000000">
              <w:rPr>
                <w:rFonts w:ascii="Times New Roman" w:cs="Times New Roman" w:eastAsia="Times New Roman" w:hAnsi="Times New Roman"/>
                <w:sz w:val="24"/>
                <w:szCs w:val="24"/>
                <w:rtl w:val="0"/>
              </w:rPr>
              <w:t xml:space="preserve">: Facebook, Instagram, and YouTube promotions.</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Marketing</w:t>
            </w:r>
            <w:r w:rsidDel="00000000" w:rsidR="00000000" w:rsidRPr="00000000">
              <w:rPr>
                <w:rFonts w:ascii="Times New Roman" w:cs="Times New Roman" w:eastAsia="Times New Roman" w:hAnsi="Times New Roman"/>
                <w:sz w:val="24"/>
                <w:szCs w:val="24"/>
                <w:rtl w:val="0"/>
              </w:rPr>
              <w:t xml:space="preserve">: Paid Google Ads, app install campaigns, and affiliate partnerships.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Corporate Tie-ups: </w:t>
            </w:r>
            <w:r w:rsidDel="00000000" w:rsidR="00000000" w:rsidRPr="00000000">
              <w:rPr>
                <w:rFonts w:ascii="Times New Roman" w:cs="Times New Roman" w:eastAsia="Times New Roman" w:hAnsi="Times New Roman"/>
                <w:sz w:val="24"/>
                <w:szCs w:val="24"/>
                <w:rtl w:val="0"/>
              </w:rPr>
              <w:t xml:space="preserve">Employee healthcare plans with companies.</w:t>
            </w:r>
          </w:p>
        </w:tc>
      </w:tr>
      <w:tr>
        <w:trPr>
          <w:cantSplit w:val="0"/>
          <w:trHeight w:val="23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20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Effectiveness of Acquisition Channels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SEO &amp; SEM (30%)</w:t>
            </w:r>
            <w:r w:rsidDel="00000000" w:rsidR="00000000" w:rsidRPr="00000000">
              <w:rPr>
                <w:rFonts w:ascii="Times New Roman" w:cs="Times New Roman" w:eastAsia="Times New Roman" w:hAnsi="Times New Roman"/>
                <w:sz w:val="24"/>
                <w:szCs w:val="24"/>
                <w:rtl w:val="0"/>
              </w:rPr>
              <w:t xml:space="preserve">: Highly effective due to intent-driven searches; customers actively looking for medicines or lab tests.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Referral Programs (20%)</w:t>
            </w:r>
            <w:r w:rsidDel="00000000" w:rsidR="00000000" w:rsidRPr="00000000">
              <w:rPr>
                <w:rFonts w:ascii="Times New Roman" w:cs="Times New Roman" w:eastAsia="Times New Roman" w:hAnsi="Times New Roman"/>
                <w:sz w:val="24"/>
                <w:szCs w:val="24"/>
                <w:rtl w:val="0"/>
              </w:rPr>
              <w:t xml:space="preserve">: Encourages organic growth at lower costs; customer trust is a key driver.</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Ads (25%)</w:t>
            </w:r>
            <w:r w:rsidDel="00000000" w:rsidR="00000000" w:rsidRPr="00000000">
              <w:rPr>
                <w:rFonts w:ascii="Times New Roman" w:cs="Times New Roman" w:eastAsia="Times New Roman" w:hAnsi="Times New Roman"/>
                <w:sz w:val="24"/>
                <w:szCs w:val="24"/>
                <w:rtl w:val="0"/>
              </w:rPr>
              <w:t xml:space="preserve">: Effective but has higher acquisition costs; works well for brand awareness.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Corporate Tie-ups (15%)</w:t>
            </w:r>
            <w:r w:rsidDel="00000000" w:rsidR="00000000" w:rsidRPr="00000000">
              <w:rPr>
                <w:rFonts w:ascii="Times New Roman" w:cs="Times New Roman" w:eastAsia="Times New Roman" w:hAnsi="Times New Roman"/>
                <w:sz w:val="24"/>
                <w:szCs w:val="24"/>
                <w:rtl w:val="0"/>
              </w:rPr>
              <w:t xml:space="preserve">: Recurring revenue but requires business development efforts.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Marketing (10%)</w:t>
            </w:r>
            <w:r w:rsidDel="00000000" w:rsidR="00000000" w:rsidRPr="00000000">
              <w:rPr>
                <w:rFonts w:ascii="Times New Roman" w:cs="Times New Roman" w:eastAsia="Times New Roman" w:hAnsi="Times New Roman"/>
                <w:sz w:val="24"/>
                <w:szCs w:val="24"/>
                <w:rtl w:val="0"/>
              </w:rPr>
              <w:t xml:space="preserve">: Good for quick acquisition but expensive over time.</w:t>
            </w:r>
          </w:p>
        </w:tc>
      </w:tr>
      <w:tr>
        <w:trPr>
          <w:cantSplit w:val="0"/>
          <w:trHeight w:val="16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20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Understanding Customer Behavior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Purchase Data Analysis</w:t>
            </w:r>
            <w:r w:rsidDel="00000000" w:rsidR="00000000" w:rsidRPr="00000000">
              <w:rPr>
                <w:rFonts w:ascii="Times New Roman" w:cs="Times New Roman" w:eastAsia="Times New Roman" w:hAnsi="Times New Roman"/>
                <w:sz w:val="24"/>
                <w:szCs w:val="24"/>
                <w:rtl w:val="0"/>
              </w:rPr>
              <w:t xml:space="preserve">: Frequent Purchases- Chronic medication users form a loyal customer base. High Order Value-Customers buying health packages, supplements, and diagnostics tend to have a higher lifetime value.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Feedback</w:t>
            </w:r>
            <w:r w:rsidDel="00000000" w:rsidR="00000000" w:rsidRPr="00000000">
              <w:rPr>
                <w:rFonts w:ascii="Times New Roman" w:cs="Times New Roman" w:eastAsia="Times New Roman" w:hAnsi="Times New Roman"/>
                <w:sz w:val="24"/>
                <w:szCs w:val="24"/>
                <w:rtl w:val="0"/>
              </w:rPr>
              <w:t xml:space="preserve">: Users value affordability, convenience, and fast delivery but demand better service in Tier 2 &amp; 3 cities.</w:t>
            </w:r>
          </w:p>
        </w:tc>
      </w:tr>
      <w:tr>
        <w:trPr>
          <w:cantSplit w:val="0"/>
          <w:trHeight w:val="20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20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Churn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Reasons for Churn</w:t>
            </w:r>
            <w:r w:rsidDel="00000000" w:rsidR="00000000" w:rsidRPr="00000000">
              <w:rPr>
                <w:rFonts w:ascii="Times New Roman" w:cs="Times New Roman" w:eastAsia="Times New Roman" w:hAnsi="Times New Roman"/>
                <w:sz w:val="24"/>
                <w:szCs w:val="24"/>
                <w:rtl w:val="0"/>
              </w:rPr>
              <w:t xml:space="preserve">: Price Sensitivity-Customers switch to competitors offering lower prices or discounts. Delivery Issues-Late deliveries, especially in non-metro regions. Customer Support Experience-Delays in resolving issues can lead to churn.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Reduction Strategies</w:t>
            </w:r>
            <w:r w:rsidDel="00000000" w:rsidR="00000000" w:rsidRPr="00000000">
              <w:rPr>
                <w:rFonts w:ascii="Times New Roman" w:cs="Times New Roman" w:eastAsia="Times New Roman" w:hAnsi="Times New Roman"/>
                <w:sz w:val="24"/>
                <w:szCs w:val="24"/>
                <w:rtl w:val="0"/>
              </w:rPr>
              <w:t xml:space="preserve">: Personalized discounts based on purchase history. AI-powered delivery optimization to reduce delays. Improved customer service with faster resolution times.</w:t>
            </w:r>
          </w:p>
        </w:tc>
      </w:tr>
      <w:tr>
        <w:trPr>
          <w:cantSplit w:val="0"/>
          <w:trHeight w:val="20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20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Retention Rates &amp; Loyalty Factors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1mg’s estimated customer retention rate is ~</w:t>
            </w:r>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Discounts &amp; Cashback Offers</w:t>
            </w:r>
            <w:r w:rsidDel="00000000" w:rsidR="00000000" w:rsidRPr="00000000">
              <w:rPr>
                <w:rFonts w:ascii="Times New Roman" w:cs="Times New Roman" w:eastAsia="Times New Roman" w:hAnsi="Times New Roman"/>
                <w:sz w:val="24"/>
                <w:szCs w:val="24"/>
                <w:rtl w:val="0"/>
              </w:rPr>
              <w:t xml:space="preserve">: Encourages repeat purchases. </w:t>
            </w:r>
            <w:r w:rsidDel="00000000" w:rsidR="00000000" w:rsidRPr="00000000">
              <w:rPr>
                <w:rFonts w:ascii="Times New Roman" w:cs="Times New Roman" w:eastAsia="Times New Roman" w:hAnsi="Times New Roman"/>
                <w:b w:val="1"/>
                <w:sz w:val="24"/>
                <w:szCs w:val="24"/>
                <w:rtl w:val="0"/>
              </w:rPr>
              <w:t xml:space="preserve">Subscription Models</w:t>
            </w:r>
            <w:r w:rsidDel="00000000" w:rsidR="00000000" w:rsidRPr="00000000">
              <w:rPr>
                <w:rFonts w:ascii="Times New Roman" w:cs="Times New Roman" w:eastAsia="Times New Roman" w:hAnsi="Times New Roman"/>
                <w:sz w:val="24"/>
                <w:szCs w:val="24"/>
                <w:rtl w:val="0"/>
              </w:rPr>
              <w:t xml:space="preserve">: Ensures steady recurring customers. </w:t>
            </w:r>
            <w:r w:rsidDel="00000000" w:rsidR="00000000" w:rsidRPr="00000000">
              <w:rPr>
                <w:rFonts w:ascii="Times New Roman" w:cs="Times New Roman" w:eastAsia="Times New Roman" w:hAnsi="Times New Roman"/>
                <w:b w:val="1"/>
                <w:sz w:val="24"/>
                <w:szCs w:val="24"/>
                <w:rtl w:val="0"/>
              </w:rPr>
              <w:t xml:space="preserve">Personalized Health Recommendations</w:t>
            </w:r>
            <w:r w:rsidDel="00000000" w:rsidR="00000000" w:rsidRPr="00000000">
              <w:rPr>
                <w:rFonts w:ascii="Times New Roman" w:cs="Times New Roman" w:eastAsia="Times New Roman" w:hAnsi="Times New Roman"/>
                <w:sz w:val="24"/>
                <w:szCs w:val="24"/>
                <w:rtl w:val="0"/>
              </w:rPr>
              <w:t xml:space="preserve">: AI-driven suggestions for medicines and health checkups. </w:t>
            </w:r>
            <w:r w:rsidDel="00000000" w:rsidR="00000000" w:rsidRPr="00000000">
              <w:rPr>
                <w:rFonts w:ascii="Times New Roman" w:cs="Times New Roman" w:eastAsia="Times New Roman" w:hAnsi="Times New Roman"/>
                <w:b w:val="1"/>
                <w:sz w:val="24"/>
                <w:szCs w:val="24"/>
                <w:rtl w:val="0"/>
              </w:rPr>
              <w:t xml:space="preserve">Improved UX &amp; Reminders</w:t>
            </w:r>
            <w:r w:rsidDel="00000000" w:rsidR="00000000" w:rsidRPr="00000000">
              <w:rPr>
                <w:rFonts w:ascii="Times New Roman" w:cs="Times New Roman" w:eastAsia="Times New Roman" w:hAnsi="Times New Roman"/>
                <w:sz w:val="24"/>
                <w:szCs w:val="24"/>
                <w:rtl w:val="0"/>
              </w:rPr>
              <w:t xml:space="preserve">: Auto-refill options and prescription reminders enhance retention.</w:t>
            </w:r>
          </w:p>
        </w:tc>
      </w:tr>
    </w:tbl>
    <w:p w:rsidR="00000000" w:rsidDel="00000000" w:rsidP="00000000" w:rsidRDefault="00000000" w:rsidRPr="00000000" w14:paraId="0000013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468525" cy="2735738"/>
            <wp:effectExtent b="0" l="0" r="0" t="0"/>
            <wp:docPr id="10" name="image6.png"/>
            <a:graphic>
              <a:graphicData uri="http://schemas.openxmlformats.org/drawingml/2006/picture">
                <pic:pic>
                  <pic:nvPicPr>
                    <pic:cNvPr id="0" name="image6.png"/>
                    <pic:cNvPicPr preferRelativeResize="0"/>
                  </pic:nvPicPr>
                  <pic:blipFill>
                    <a:blip r:embed="rId10"/>
                    <a:srcRect b="5479" l="0" r="0" t="0"/>
                    <a:stretch>
                      <a:fillRect/>
                    </a:stretch>
                  </pic:blipFill>
                  <pic:spPr>
                    <a:xfrm>
                      <a:off x="0" y="0"/>
                      <a:ext cx="3468525" cy="27357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 3: Customer Acquisition &amp; Retention Channels of Tata 1mg.</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II</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 Focus Areas for Increasing Tata 1mg's Profit by 25%</w:t>
      </w:r>
    </w:p>
    <w:p w:rsidR="00000000" w:rsidDel="00000000" w:rsidP="00000000" w:rsidRDefault="00000000" w:rsidRPr="00000000" w14:paraId="00000134">
      <w:pPr>
        <w:spacing w:after="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boost Tata 1mg’s profit by 25%, the company needs to strategically concentrate on several critical areas. These include </w:t>
      </w:r>
      <w:r w:rsidDel="00000000" w:rsidR="00000000" w:rsidRPr="00000000">
        <w:rPr>
          <w:rFonts w:ascii="Times New Roman" w:cs="Times New Roman" w:eastAsia="Times New Roman" w:hAnsi="Times New Roman"/>
          <w:b w:val="1"/>
          <w:sz w:val="24"/>
          <w:szCs w:val="24"/>
          <w:rtl w:val="0"/>
        </w:rPr>
        <w:t xml:space="preserve">internal operations, product development strategies, market expansion, post-sales management, and branding</w:t>
      </w:r>
      <w:r w:rsidDel="00000000" w:rsidR="00000000" w:rsidRPr="00000000">
        <w:rPr>
          <w:rFonts w:ascii="Times New Roman" w:cs="Times New Roman" w:eastAsia="Times New Roman" w:hAnsi="Times New Roman"/>
          <w:sz w:val="24"/>
          <w:szCs w:val="24"/>
          <w:rtl w:val="0"/>
        </w:rPr>
        <w:t xml:space="preserve">. By targeting these areas with focused initiatives, Tata 1mg can improve operational efficiency, enhance customer satisfaction, and expand its market presence.</w:t>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560"/>
        <w:gridCol w:w="5955"/>
        <w:tblGridChange w:id="0">
          <w:tblGrid>
            <w:gridCol w:w="1605"/>
            <w:gridCol w:w="1560"/>
            <w:gridCol w:w="5955"/>
          </w:tblGrid>
        </w:tblGridChange>
      </w:tblGrid>
      <w:tr>
        <w:trPr>
          <w:cantSplit w:val="0"/>
          <w:trHeight w:val="3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Area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w:t>
            </w:r>
          </w:p>
        </w:tc>
      </w:tr>
      <w:tr>
        <w:trPr>
          <w:cantSplit w:val="0"/>
          <w:trHeight w:val="120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8">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Operations</w:t>
            </w:r>
          </w:p>
          <w:p w:rsidR="00000000" w:rsidDel="00000000" w:rsidP="00000000" w:rsidRDefault="00000000" w:rsidRPr="00000000" w14:paraId="00000139">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3A">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Optimization</w:t>
            </w:r>
          </w:p>
          <w:p w:rsidR="00000000" w:rsidDel="00000000" w:rsidP="00000000" w:rsidRDefault="00000000" w:rsidRPr="00000000" w14:paraId="0000013B">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w:t>
            </w:r>
            <w:r w:rsidDel="00000000" w:rsidR="00000000" w:rsidRPr="00000000">
              <w:rPr>
                <w:rFonts w:ascii="Times New Roman" w:cs="Times New Roman" w:eastAsia="Times New Roman" w:hAnsi="Times New Roman"/>
                <w:sz w:val="24"/>
                <w:szCs w:val="24"/>
                <w:rtl w:val="0"/>
              </w:rPr>
              <w:t xml:space="preserve"> Implement quality control measures to ensure products and services meet high standards. This reduces errors, rework, and customer complaints, which improves overall efficiency.</w:t>
            </w:r>
          </w:p>
        </w:tc>
      </w:tr>
      <w:tr>
        <w:trPr>
          <w:cantSplit w:val="0"/>
          <w:trHeight w:val="147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3D">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3E">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Optimization:</w:t>
            </w:r>
            <w:r w:rsidDel="00000000" w:rsidR="00000000" w:rsidRPr="00000000">
              <w:rPr>
                <w:rFonts w:ascii="Times New Roman" w:cs="Times New Roman" w:eastAsia="Times New Roman" w:hAnsi="Times New Roman"/>
                <w:sz w:val="24"/>
                <w:szCs w:val="24"/>
                <w:rtl w:val="0"/>
              </w:rPr>
              <w:t xml:space="preserve"> Analyze and refine workflows to eliminate bottlenecks, reduce redundant steps, and streamline operations. Implement automation where possible to increase speed and accuracy.</w:t>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0">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1">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Control:</w:t>
            </w:r>
            <w:r w:rsidDel="00000000" w:rsidR="00000000" w:rsidRPr="00000000">
              <w:rPr>
                <w:rFonts w:ascii="Times New Roman" w:cs="Times New Roman" w:eastAsia="Times New Roman" w:hAnsi="Times New Roman"/>
                <w:sz w:val="24"/>
                <w:szCs w:val="24"/>
                <w:rtl w:val="0"/>
              </w:rPr>
              <w:t xml:space="preserve"> Identify and cut unnecessary expenses. This could involve renegotiating supplier contracts, optimizing inventory levels, and reducing waste.</w:t>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3">
            <w:pPr>
              <w:ind w:left="-4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4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 Management</w:t>
            </w:r>
          </w:p>
          <w:p w:rsidR="00000000" w:rsidDel="00000000" w:rsidP="00000000" w:rsidRDefault="00000000" w:rsidRPr="00000000" w14:paraId="0000014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Development:</w:t>
            </w:r>
            <w:r w:rsidDel="00000000" w:rsidR="00000000" w:rsidRPr="00000000">
              <w:rPr>
                <w:rFonts w:ascii="Times New Roman" w:cs="Times New Roman" w:eastAsia="Times New Roman" w:hAnsi="Times New Roman"/>
                <w:sz w:val="24"/>
                <w:szCs w:val="24"/>
                <w:rtl w:val="0"/>
              </w:rPr>
              <w:t xml:space="preserve"> Invest in regular training to improve skills and efficiency. Well-trained employees are more productive and make fewer mistakes, lowering costs.</w:t>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7">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8">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Hiring:</w:t>
            </w:r>
            <w:r w:rsidDel="00000000" w:rsidR="00000000" w:rsidRPr="00000000">
              <w:rPr>
                <w:rFonts w:ascii="Times New Roman" w:cs="Times New Roman" w:eastAsia="Times New Roman" w:hAnsi="Times New Roman"/>
                <w:sz w:val="24"/>
                <w:szCs w:val="24"/>
                <w:rtl w:val="0"/>
              </w:rPr>
              <w:t xml:space="preserve"> Focus on hiring skilled employees who match the company’s needs. Efficient hiring practices ensure you bring in the right talent without increasing unnecessary costs.</w:t>
            </w:r>
          </w:p>
        </w:tc>
      </w:tr>
      <w:tr>
        <w:trPr>
          <w:cantSplit w:val="0"/>
          <w:trHeight w:val="79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A">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B">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Management:</w:t>
            </w:r>
            <w:r w:rsidDel="00000000" w:rsidR="00000000" w:rsidRPr="00000000">
              <w:rPr>
                <w:rFonts w:ascii="Times New Roman" w:cs="Times New Roman" w:eastAsia="Times New Roman" w:hAnsi="Times New Roman"/>
                <w:sz w:val="24"/>
                <w:szCs w:val="24"/>
                <w:rtl w:val="0"/>
              </w:rPr>
              <w:t xml:space="preserve"> Use performance management systems to set goals, provide feedback, and assess performance. Recognize and reward high performers to motivate the team.</w:t>
            </w:r>
          </w:p>
        </w:tc>
      </w:tr>
      <w:tr>
        <w:trPr>
          <w:cantSplit w:val="0"/>
          <w:trHeight w:val="1526.865234375" w:hRule="atLeast"/>
          <w:tblHeader w:val="0"/>
        </w:trPr>
        <w:tc>
          <w:tcPr>
            <w:tcBorders>
              <w:top w:color="cccccc" w:space="0" w:sz="5" w:val="single"/>
              <w:left w:color="cccccc" w:space="0" w:sz="5" w:val="single"/>
              <w:bottom w:color="ffffff" w:space="0" w:sz="5" w:val="single"/>
              <w:right w:color="cccccc" w:space="0" w:sz="5" w:val="single"/>
            </w:tcBorders>
          </w:tcPr>
          <w:p w:rsidR="00000000" w:rsidDel="00000000" w:rsidP="00000000" w:rsidRDefault="00000000" w:rsidRPr="00000000" w14:paraId="0000014D">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Logistics and Operations Management</w:t>
            </w:r>
          </w:p>
          <w:p w:rsidR="00000000" w:rsidDel="00000000" w:rsidP="00000000" w:rsidRDefault="00000000" w:rsidRPr="00000000" w14:paraId="0000014E">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w:t>
            </w:r>
          </w:p>
        </w:tc>
        <w:tc>
          <w:tcPr>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4F">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 Coordination</w:t>
            </w:r>
          </w:p>
          <w:p w:rsidR="00000000" w:rsidDel="00000000" w:rsidP="00000000" w:rsidRDefault="00000000" w:rsidRPr="00000000" w14:paraId="00000150">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w:t>
            </w:r>
          </w:p>
          <w:p w:rsidR="00000000" w:rsidDel="00000000" w:rsidP="00000000" w:rsidRDefault="00000000" w:rsidRPr="00000000" w14:paraId="0000015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supplier relationships by negotiating better terms and ensuring reliable supply sources. Focus on improving procurement processes to reduce costs.</w:t>
            </w:r>
          </w:p>
        </w:tc>
      </w:tr>
      <w:tr>
        <w:trPr>
          <w:cantSplit w:val="0"/>
          <w:trHeight w:val="952.119140625" w:hRule="atLeast"/>
          <w:tblHeader w:val="0"/>
        </w:trPr>
        <w:tc>
          <w:tcPr>
            <w:tcBorders>
              <w:top w:color="ffffff" w:space="0" w:sz="5" w:val="single"/>
              <w:left w:color="cccccc" w:space="0" w:sz="5" w:val="single"/>
              <w:bottom w:color="cccccc" w:space="0" w:sz="5" w:val="single"/>
              <w:right w:color="cccccc" w:space="0" w:sz="5" w:val="single"/>
            </w:tcBorders>
          </w:tcPr>
          <w:p w:rsidR="00000000" w:rsidDel="00000000" w:rsidP="00000000" w:rsidRDefault="00000000" w:rsidRPr="00000000" w14:paraId="0000015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5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Logistics Optimization</w:t>
            </w:r>
          </w:p>
          <w:p w:rsidR="00000000" w:rsidDel="00000000" w:rsidP="00000000" w:rsidRDefault="00000000" w:rsidRPr="00000000" w14:paraId="0000015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transportation, warehousing, and inventory management to improve efficiency and lower costs. Aim for faster, more reliable delivery performance.</w:t>
            </w:r>
          </w:p>
        </w:tc>
      </w:tr>
      <w:tr>
        <w:trPr>
          <w:cantSplit w:val="0"/>
          <w:trHeight w:val="1320" w:hRule="atLeast"/>
          <w:tblHeader w:val="0"/>
        </w:trPr>
        <w:tc>
          <w:tcPr>
            <w:vMerge w:val="restart"/>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57">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Development</w:t>
            </w:r>
          </w:p>
          <w:p w:rsidR="00000000" w:rsidDel="00000000" w:rsidP="00000000" w:rsidRDefault="00000000" w:rsidRPr="00000000" w14:paraId="00000158">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9">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Optimization</w:t>
            </w:r>
          </w:p>
          <w:p w:rsidR="00000000" w:rsidDel="00000000" w:rsidP="00000000" w:rsidRDefault="00000000" w:rsidRPr="00000000" w14:paraId="0000015A">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w:t>
            </w:r>
          </w:p>
          <w:p w:rsidR="00000000" w:rsidDel="00000000" w:rsidP="00000000" w:rsidRDefault="00000000" w:rsidRPr="00000000" w14:paraId="0000015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Design</w:t>
            </w:r>
          </w:p>
          <w:p w:rsidR="00000000" w:rsidDel="00000000" w:rsidP="00000000" w:rsidRDefault="00000000" w:rsidRPr="00000000" w14:paraId="0000015D">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cccccc" w:space="0" w:sz="5" w:val="single"/>
              <w:left w:color="cccccc" w:space="0" w:sz="5" w:val="single"/>
              <w:bottom w:color="cccccc" w:space="0" w:sz="5" w:val="single"/>
              <w:right w:color="cccccc" w:space="0" w:sz="5" w:val="single"/>
            </w:tcBorders>
            <w:vAlign w:val="bottom"/>
          </w:tcPr>
          <w:p w:rsidR="00000000" w:rsidDel="00000000" w:rsidP="00000000" w:rsidRDefault="00000000" w:rsidRPr="00000000" w14:paraId="0000015E">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Cut Down Underperforming Products:</w:t>
            </w:r>
            <w:r w:rsidDel="00000000" w:rsidR="00000000" w:rsidRPr="00000000">
              <w:rPr>
                <w:rFonts w:ascii="Times New Roman" w:cs="Times New Roman" w:eastAsia="Times New Roman" w:hAnsi="Times New Roman"/>
                <w:sz w:val="24"/>
                <w:szCs w:val="24"/>
                <w:rtl w:val="0"/>
              </w:rPr>
              <w:t xml:space="preserve"> Discontinue products that do not meet sales or profitability targets. Focus resources on more successful products to improve overall performance.</w:t>
            </w:r>
          </w:p>
        </w:tc>
      </w:tr>
      <w:tr>
        <w:trPr>
          <w:cantSplit w:val="0"/>
          <w:trHeight w:val="229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5F">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60">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Launch Combo Products:</w:t>
            </w:r>
            <w:r w:rsidDel="00000000" w:rsidR="00000000" w:rsidRPr="00000000">
              <w:rPr>
                <w:rFonts w:ascii="Times New Roman" w:cs="Times New Roman" w:eastAsia="Times New Roman" w:hAnsi="Times New Roman"/>
                <w:sz w:val="24"/>
                <w:szCs w:val="24"/>
                <w:rtl w:val="0"/>
              </w:rPr>
              <w:t xml:space="preserve"> Tata 1Mg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trPr>
          <w:cantSplit w:val="0"/>
          <w:trHeight w:val="147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2">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Expansion</w:t>
            </w:r>
          </w:p>
          <w:p w:rsidR="00000000" w:rsidDel="00000000" w:rsidP="00000000" w:rsidRDefault="00000000" w:rsidRPr="00000000" w14:paraId="00000163">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Expansion</w:t>
            </w:r>
          </w:p>
          <w:p w:rsidR="00000000" w:rsidDel="00000000" w:rsidP="00000000" w:rsidRDefault="00000000" w:rsidRPr="00000000" w14:paraId="0000016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Markets:</w:t>
            </w:r>
            <w:r w:rsidDel="00000000" w:rsidR="00000000" w:rsidRPr="00000000">
              <w:rPr>
                <w:rFonts w:ascii="Times New Roman" w:cs="Times New Roman" w:eastAsia="Times New Roman" w:hAnsi="Times New Roman"/>
                <w:sz w:val="24"/>
                <w:szCs w:val="24"/>
                <w:rtl w:val="0"/>
              </w:rPr>
              <w:t xml:space="preserve"> Extend reach to new regions or countries to tap into underserved markets and increase overall sales. For instance, opening new stores or setting up delivery services in smaller towns or new cities.</w:t>
            </w:r>
          </w:p>
        </w:tc>
      </w:tr>
      <w:tr>
        <w:trPr>
          <w:cantSplit w:val="0"/>
          <w:trHeight w:val="175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67">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8">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Penetration</w:t>
            </w:r>
          </w:p>
          <w:p w:rsidR="00000000" w:rsidDel="00000000" w:rsidP="00000000" w:rsidRDefault="00000000" w:rsidRPr="00000000" w14:paraId="00000169">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Market Expansion Strategy:</w:t>
            </w:r>
            <w:r w:rsidDel="00000000" w:rsidR="00000000" w:rsidRPr="00000000">
              <w:rPr>
                <w:rFonts w:ascii="Times New Roman" w:cs="Times New Roman" w:eastAsia="Times New Roman" w:hAnsi="Times New Roman"/>
                <w:sz w:val="24"/>
                <w:szCs w:val="24"/>
                <w:rtl w:val="0"/>
              </w:rPr>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trPr>
          <w:cantSplit w:val="0"/>
          <w:trHeight w:val="120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B">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Post-Sales Management</w:t>
            </w:r>
          </w:p>
          <w:p w:rsidR="00000000" w:rsidDel="00000000" w:rsidP="00000000" w:rsidRDefault="00000000" w:rsidRPr="00000000" w14:paraId="0000016C">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D">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Satisfaction</w:t>
            </w:r>
          </w:p>
          <w:p w:rsidR="00000000" w:rsidDel="00000000" w:rsidP="00000000" w:rsidRDefault="00000000" w:rsidRPr="00000000" w14:paraId="0000016E">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Feedback:</w:t>
            </w:r>
            <w:r w:rsidDel="00000000" w:rsidR="00000000" w:rsidRPr="00000000">
              <w:rPr>
                <w:rFonts w:ascii="Times New Roman" w:cs="Times New Roman" w:eastAsia="Times New Roman" w:hAnsi="Times New Roman"/>
                <w:sz w:val="24"/>
                <w:szCs w:val="24"/>
                <w:rtl w:val="0"/>
              </w:rPr>
              <w:t xml:space="preserve"> Collect and analyze feedback to understand customer needs and preferences. Use this data to make improvements and tailor services to better meet customer expectations.</w:t>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0">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1">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Service:</w:t>
            </w:r>
            <w:r w:rsidDel="00000000" w:rsidR="00000000" w:rsidRPr="00000000">
              <w:rPr>
                <w:rFonts w:ascii="Times New Roman" w:cs="Times New Roman" w:eastAsia="Times New Roman" w:hAnsi="Times New Roman"/>
                <w:sz w:val="24"/>
                <w:szCs w:val="24"/>
                <w:rtl w:val="0"/>
              </w:rPr>
              <w:t xml:space="preserve"> Provide responsive and effective customer support to address issues and inquiries. Ensure quick resolution and maintain high service standards to enhance overall customer satisfaction.</w:t>
            </w:r>
          </w:p>
        </w:tc>
      </w:tr>
      <w:tr>
        <w:trPr>
          <w:cantSplit w:val="0"/>
          <w:trHeight w:val="147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3">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Retention</w:t>
            </w:r>
          </w:p>
          <w:p w:rsidR="00000000" w:rsidDel="00000000" w:rsidP="00000000" w:rsidRDefault="00000000" w:rsidRPr="00000000" w14:paraId="0000017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Loyalty Programs:</w:t>
            </w:r>
            <w:r w:rsidDel="00000000" w:rsidR="00000000" w:rsidRPr="00000000">
              <w:rPr>
                <w:rFonts w:ascii="Times New Roman" w:cs="Times New Roman" w:eastAsia="Times New Roman" w:hAnsi="Times New Roman"/>
                <w:sz w:val="24"/>
                <w:szCs w:val="24"/>
                <w:rtl w:val="0"/>
              </w:rPr>
              <w:t xml:space="preserve"> Keep existing customers engaged and loyal by offering personalized follow-ups and utilizing Circle Membership benefits. Provide discounts and rewards to encourage repeat business and strengthen long-term relationships.</w:t>
            </w:r>
          </w:p>
        </w:tc>
      </w:tr>
      <w:tr>
        <w:trPr>
          <w:cantSplit w:val="0"/>
          <w:trHeight w:val="120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7">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Branding and Marketing</w:t>
            </w:r>
          </w:p>
          <w:p w:rsidR="00000000" w:rsidDel="00000000" w:rsidP="00000000" w:rsidRDefault="00000000" w:rsidRPr="00000000" w14:paraId="00000178">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9">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Visibility</w:t>
            </w:r>
          </w:p>
          <w:p w:rsidR="00000000" w:rsidDel="00000000" w:rsidP="00000000" w:rsidRDefault="00000000" w:rsidRPr="00000000" w14:paraId="0000017A">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Marketing:</w:t>
            </w:r>
            <w:r w:rsidDel="00000000" w:rsidR="00000000" w:rsidRPr="00000000">
              <w:rPr>
                <w:rFonts w:ascii="Times New Roman" w:cs="Times New Roman" w:eastAsia="Times New Roman" w:hAnsi="Times New Roman"/>
                <w:sz w:val="24"/>
                <w:szCs w:val="24"/>
                <w:rtl w:val="0"/>
              </w:rPr>
              <w:t xml:space="preserve"> Implement targeted campaigns across social media, email, and other online platforms to increase your brand's reach and engagement with potential customers.</w:t>
            </w:r>
          </w:p>
        </w:tc>
      </w:tr>
      <w:tr>
        <w:trPr>
          <w:cantSplit w:val="0"/>
          <w:trHeight w:val="91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C">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D">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SEO:</w:t>
            </w:r>
            <w:r w:rsidDel="00000000" w:rsidR="00000000" w:rsidRPr="00000000">
              <w:rPr>
                <w:rFonts w:ascii="Times New Roman" w:cs="Times New Roman" w:eastAsia="Times New Roman" w:hAnsi="Times New Roman"/>
                <w:sz w:val="24"/>
                <w:szCs w:val="24"/>
                <w:rtl w:val="0"/>
              </w:rPr>
              <w:t xml:space="preserve"> Optimize website and online content to improve search engine rankings, driving more organic traffic and boosting brand awareness.</w:t>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7F">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80">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Partnerships</w:t>
            </w:r>
          </w:p>
          <w:p w:rsidR="00000000" w:rsidDel="00000000" w:rsidP="00000000" w:rsidRDefault="00000000" w:rsidRPr="00000000" w14:paraId="00000181">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health influencers to leverage their audience and increase your brand’s visibility through authentic endorsements and promotions of healthcare and beauty products.</w:t>
            </w:r>
          </w:p>
        </w:tc>
      </w:tr>
      <w:tr>
        <w:trPr>
          <w:cantSplit w:val="0"/>
          <w:trHeight w:val="175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83">
            <w:pPr>
              <w:ind w:left="-4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of Mouth and Referrals</w:t>
            </w:r>
          </w:p>
          <w:p w:rsidR="00000000" w:rsidDel="00000000" w:rsidP="00000000" w:rsidRDefault="00000000" w:rsidRPr="00000000" w14:paraId="0000018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Referral Programs:</w:t>
            </w:r>
            <w:r w:rsidDel="00000000" w:rsidR="00000000" w:rsidRPr="00000000">
              <w:rPr>
                <w:rFonts w:ascii="Times New Roman" w:cs="Times New Roman" w:eastAsia="Times New Roman" w:hAnsi="Times New Roman"/>
                <w:sz w:val="24"/>
                <w:szCs w:val="24"/>
                <w:rtl w:val="0"/>
              </w:rPr>
              <w:t xml:space="preserve"> Implement referral programs that reward existing customers for bringing in new ones. Offer incentives such as discounts or credits for each successful referral. This approach leverages satisfied customers to expand your customer base cost-effectively.</w:t>
            </w:r>
          </w:p>
        </w:tc>
      </w:tr>
      <w:tr>
        <w:trPr>
          <w:cantSplit w:val="0"/>
          <w:trHeight w:val="1759.7460937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87">
            <w:pPr>
              <w:ind w:left="-4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88">
            <w:pPr>
              <w:ind w:left="-40" w:firstLine="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ind w:lef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Positive Reviews:</w:t>
            </w:r>
            <w:r w:rsidDel="00000000" w:rsidR="00000000" w:rsidRPr="00000000">
              <w:rPr>
                <w:rFonts w:ascii="Times New Roman" w:cs="Times New Roman" w:eastAsia="Times New Roman" w:hAnsi="Times New Roman"/>
                <w:sz w:val="24"/>
                <w:szCs w:val="24"/>
                <w:rtl w:val="0"/>
              </w:rPr>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internal Operations, logistics and operations management, product development strategy, market expansion, post-sales management, and branding &amp; marketing, Tata 1mg can strategically enhance its profitability by 25%. Adopting these strategies will not only drive higher profits but also reinforce Tata 1mg’s competitive stance in the market.</w:t>
      </w:r>
    </w:p>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06800"/>
            <wp:effectExtent b="0" l="0" r="0" t="0"/>
            <wp:docPr id="4" name="image4.png"/>
            <a:graphic>
              <a:graphicData uri="http://schemas.openxmlformats.org/drawingml/2006/picture">
                <pic:pic>
                  <pic:nvPicPr>
                    <pic:cNvPr id="0" name="image4.png"/>
                    <pic:cNvPicPr preferRelativeResize="0"/>
                  </pic:nvPicPr>
                  <pic:blipFill>
                    <a:blip r:embed="rId11"/>
                    <a:srcRect b="4967" l="0" r="0" t="5031"/>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Growth Strategy Framework</w:t>
      </w:r>
    </w:p>
    <w:p w:rsidR="00000000" w:rsidDel="00000000" w:rsidP="00000000" w:rsidRDefault="00000000" w:rsidRPr="00000000" w14:paraId="0000018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III. Defining Strategies</w:t>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290"/>
        <w:tblGridChange w:id="0">
          <w:tblGrid>
            <w:gridCol w:w="1620"/>
            <w:gridCol w:w="7290"/>
          </w:tblGrid>
        </w:tblGridChange>
      </w:tblGrid>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cantSplit w:val="0"/>
          <w:trHeight w:val="147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5">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 Expenses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Reduction: </w:t>
            </w:r>
            <w:r w:rsidDel="00000000" w:rsidR="00000000" w:rsidRPr="00000000">
              <w:rPr>
                <w:rFonts w:ascii="Times New Roman" w:cs="Times New Roman" w:eastAsia="Times New Roman" w:hAnsi="Times New Roman"/>
                <w:sz w:val="24"/>
                <w:szCs w:val="24"/>
                <w:rtl w:val="0"/>
              </w:rPr>
              <w:t xml:space="preserve">Implement measures to reduce operational costs, such as negotiating better terms with suppliers, streamlining logistics, and adopting cost-effective technologies. Renegotiate contracts with pharmaceutical suppliers for bulk discounts and better terms. Optimise delivery routes to reduce fuel costs and delivery times.</w:t>
            </w:r>
            <w:r w:rsidDel="00000000" w:rsidR="00000000" w:rsidRPr="00000000">
              <w:rPr>
                <w:rtl w:val="0"/>
              </w:rPr>
            </w:r>
          </w:p>
        </w:tc>
      </w:tr>
      <w:tr>
        <w:trPr>
          <w:cantSplit w:val="0"/>
          <w:trHeight w:val="64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97">
            <w:pPr>
              <w:ind w:left="-40" w:firstLine="0"/>
              <w:rPr>
                <w:rFonts w:ascii="Times New Roman" w:cs="Times New Roman" w:eastAsia="Times New Roman" w:hAnsi="Times New Roman"/>
                <w:b w:val="1"/>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Improvements:</w:t>
            </w:r>
            <w:r w:rsidDel="00000000" w:rsidR="00000000" w:rsidRPr="00000000">
              <w:rPr>
                <w:rFonts w:ascii="Times New Roman" w:cs="Times New Roman" w:eastAsia="Times New Roman" w:hAnsi="Times New Roman"/>
                <w:sz w:val="24"/>
                <w:szCs w:val="24"/>
                <w:rtl w:val="0"/>
              </w:rPr>
              <w:t xml:space="preserve"> Use data analytics to optimise inventory management, reduce waste, and streamline operations.</w:t>
            </w:r>
            <w:r w:rsidDel="00000000" w:rsidR="00000000" w:rsidRPr="00000000">
              <w:rPr>
                <w:rtl w:val="0"/>
              </w:rPr>
            </w:r>
          </w:p>
        </w:tc>
      </w:tr>
      <w:tr>
        <w:trPr>
          <w:cantSplit w:val="0"/>
          <w:trHeight w:val="147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9">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Revenue Streams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Leverage Digital Marketing: </w:t>
            </w:r>
            <w:r w:rsidDel="00000000" w:rsidR="00000000" w:rsidRPr="00000000">
              <w:rPr>
                <w:rFonts w:ascii="Times New Roman" w:cs="Times New Roman" w:eastAsia="Times New Roman" w:hAnsi="Times New Roman"/>
                <w:sz w:val="24"/>
                <w:szCs w:val="24"/>
                <w:rtl w:val="0"/>
              </w:rPr>
              <w:t xml:space="preserve">Optimize your website and app for search engines (SEO) to appear in the top results for relevant queries such as “buy medicines online” or “book lab tests.” Use targeted ads on Google and social media platforms like Facebook and Instagram to attract a wider audience.</w:t>
            </w:r>
            <w:r w:rsidDel="00000000" w:rsidR="00000000" w:rsidRPr="00000000">
              <w:rPr>
                <w:rtl w:val="0"/>
              </w:rPr>
            </w:r>
          </w:p>
        </w:tc>
      </w:tr>
      <w:tr>
        <w:trPr>
          <w:cantSplit w:val="0"/>
          <w:trHeight w:val="144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9B">
            <w:pPr>
              <w:ind w:left="-40" w:firstLine="0"/>
              <w:rPr>
                <w:rFonts w:ascii="Times New Roman" w:cs="Times New Roman" w:eastAsia="Times New Roman" w:hAnsi="Times New Roman"/>
                <w:b w:val="1"/>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Partnerships with Doctors and Hospitals: </w:t>
            </w:r>
            <w:r w:rsidDel="00000000" w:rsidR="00000000" w:rsidRPr="00000000">
              <w:rPr>
                <w:rFonts w:ascii="Times New Roman" w:cs="Times New Roman" w:eastAsia="Times New Roman" w:hAnsi="Times New Roman"/>
                <w:sz w:val="24"/>
                <w:szCs w:val="24"/>
                <w:rtl w:val="0"/>
              </w:rPr>
              <w:t xml:space="preserve">Build partnerships with doctors, clinics, and hospitals to recommend your platform for purchasing medicines or booking lab tests. You could offer special discounts or packages to their patients, helping them find a reliable service.</w:t>
            </w:r>
            <w:r w:rsidDel="00000000" w:rsidR="00000000" w:rsidRPr="00000000">
              <w:rPr>
                <w:rtl w:val="0"/>
              </w:rPr>
            </w:r>
          </w:p>
        </w:tc>
      </w:tr>
      <w:tr>
        <w:trPr>
          <w:cantSplit w:val="0"/>
          <w:trHeight w:val="1695"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9D">
            <w:pPr>
              <w:ind w:left="-40" w:firstLine="0"/>
              <w:rPr>
                <w:rFonts w:ascii="Times New Roman" w:cs="Times New Roman" w:eastAsia="Times New Roman" w:hAnsi="Times New Roman"/>
                <w:b w:val="1"/>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 Lab Test Network and Home Services:</w:t>
            </w:r>
            <w:r w:rsidDel="00000000" w:rsidR="00000000" w:rsidRPr="00000000">
              <w:rPr>
                <w:rFonts w:ascii="Times New Roman" w:cs="Times New Roman" w:eastAsia="Times New Roman" w:hAnsi="Times New Roman"/>
                <w:sz w:val="24"/>
                <w:szCs w:val="24"/>
                <w:rtl w:val="0"/>
              </w:rPr>
              <w:t xml:space="preserve"> Expand your lab test collection network to cover more geographic areas and offer home collection services for blood samples and other tests. Highlight the convenience of getting tests done at home through advertising and in-app promotions.</w:t>
            </w:r>
            <w:r w:rsidDel="00000000" w:rsidR="00000000" w:rsidRPr="00000000">
              <w:rPr>
                <w:rtl w:val="0"/>
              </w:rPr>
            </w:r>
          </w:p>
        </w:tc>
      </w:tr>
      <w:tr>
        <w:trPr>
          <w:cantSplit w:val="0"/>
          <w:trHeight w:val="1080" w:hRule="atLeast"/>
          <w:tblHeader w:val="0"/>
        </w:trPr>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F">
            <w:pPr>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Customer Satisfaction and Retention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Experiences: </w:t>
            </w:r>
            <w:r w:rsidDel="00000000" w:rsidR="00000000" w:rsidRPr="00000000">
              <w:rPr>
                <w:rFonts w:ascii="Times New Roman" w:cs="Times New Roman" w:eastAsia="Times New Roman" w:hAnsi="Times New Roman"/>
                <w:sz w:val="24"/>
                <w:szCs w:val="24"/>
                <w:rtl w:val="0"/>
              </w:rPr>
              <w:t xml:space="preserve">Use customer purchase history and preferences to provide tailored product recommendations and exclusive discounts. Implement personalized health tips and medication reminders to improve user engagement.</w:t>
            </w:r>
            <w:r w:rsidDel="00000000" w:rsidR="00000000" w:rsidRPr="00000000">
              <w:rPr>
                <w:rtl w:val="0"/>
              </w:rPr>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A1">
            <w:pPr>
              <w:ind w:left="-40" w:firstLine="0"/>
              <w:rPr>
                <w:rFonts w:ascii="Times New Roman" w:cs="Times New Roman" w:eastAsia="Times New Roman" w:hAnsi="Times New Roman"/>
                <w:b w:val="1"/>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Loyalty Programs:</w:t>
            </w:r>
            <w:r w:rsidDel="00000000" w:rsidR="00000000" w:rsidRPr="00000000">
              <w:rPr>
                <w:rFonts w:ascii="Times New Roman" w:cs="Times New Roman" w:eastAsia="Times New Roman" w:hAnsi="Times New Roman"/>
                <w:sz w:val="24"/>
                <w:szCs w:val="24"/>
                <w:rtl w:val="0"/>
              </w:rPr>
              <w:t xml:space="preserve"> Launch a loyalty program where customers earn points for every purchase, which can be redeemed for discounts or free products. Offer additional points for referrals and social media engagement.</w:t>
            </w:r>
            <w:r w:rsidDel="00000000" w:rsidR="00000000" w:rsidRPr="00000000">
              <w:rPr>
                <w:rtl w:val="0"/>
              </w:rPr>
            </w:r>
          </w:p>
        </w:tc>
      </w:tr>
      <w:tr>
        <w:trPr>
          <w:cantSplit w:val="0"/>
          <w:trHeight w:val="1200" w:hRule="atLeast"/>
          <w:tblHeader w:val="0"/>
        </w:trPr>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1A3">
            <w:pPr>
              <w:ind w:left="-40" w:firstLine="0"/>
              <w:rPr>
                <w:rFonts w:ascii="Times New Roman" w:cs="Times New Roman" w:eastAsia="Times New Roman" w:hAnsi="Times New Roman"/>
                <w:b w:val="1"/>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ind w:lef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Feedback:</w:t>
            </w:r>
            <w:r w:rsidDel="00000000" w:rsidR="00000000" w:rsidRPr="00000000">
              <w:rPr>
                <w:rFonts w:ascii="Times New Roman" w:cs="Times New Roman" w:eastAsia="Times New Roman" w:hAnsi="Times New Roman"/>
                <w:sz w:val="24"/>
                <w:szCs w:val="24"/>
                <w:rtl w:val="0"/>
              </w:rPr>
              <w:t xml:space="preserve"> Regularly conduct surveys and feedback forms to gather customer opinions. Use this data to make informed decisions on product offerings and service enhancements. Implement a customer support chat feature on the app for real-time assistance.</w:t>
            </w:r>
            <w:r w:rsidDel="00000000" w:rsidR="00000000" w:rsidRPr="00000000">
              <w:rPr>
                <w:rtl w:val="0"/>
              </w:rPr>
            </w:r>
          </w:p>
        </w:tc>
      </w:tr>
    </w:tbl>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9675" cy="32861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496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 Profitability Improvement Chart</w:t>
      </w:r>
    </w:p>
    <w:p w:rsidR="00000000" w:rsidDel="00000000" w:rsidP="00000000" w:rsidRDefault="00000000" w:rsidRPr="00000000" w14:paraId="000001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boost the profitability of Tata 1mg's healthcare, we have strategically implemented an inside-out approach. This begins with optimizing expenses, followed by enhancing customer satisfaction and retention, and finally expanding revenue streams. Each step is driven by data insights to ensure decisions are informed and effective. By focusing on these areas, Tata 1mg can achieve significant profit growth while maintaining exceptional standards of customer care and service. This comprehensive approach ensures that improvements are sustainable and aligned with the needs of modern healthcare consumers.</w:t>
      </w:r>
    </w:p>
    <w:p w:rsidR="00000000" w:rsidDel="00000000" w:rsidP="00000000" w:rsidRDefault="00000000" w:rsidRPr="00000000" w14:paraId="000001A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B">
      <w:pPr>
        <w:spacing w:after="240" w:before="240" w:lineRule="auto"/>
        <w:jc w:val="center"/>
        <w:rPr>
          <w:rFonts w:ascii="Times New Roman" w:cs="Times New Roman" w:eastAsia="Times New Roman" w:hAnsi="Times New Roman"/>
          <w:b w:val="1"/>
          <w:sz w:val="30"/>
          <w:szCs w:val="30"/>
          <w:shd w:fill="e69138" w:val="clear"/>
        </w:rPr>
      </w:pPr>
      <w:r w:rsidDel="00000000" w:rsidR="00000000" w:rsidRPr="00000000">
        <w:rPr>
          <w:rFonts w:ascii="Times New Roman" w:cs="Times New Roman" w:eastAsia="Times New Roman" w:hAnsi="Times New Roman"/>
          <w:b w:val="1"/>
          <w:sz w:val="30"/>
          <w:szCs w:val="30"/>
          <w:shd w:fill="e69138" w:val="clear"/>
          <w:rtl w:val="0"/>
        </w:rPr>
        <w:t xml:space="preserve">PART - II</w:t>
      </w:r>
    </w:p>
    <w:p w:rsidR="00000000" w:rsidDel="00000000" w:rsidP="00000000" w:rsidRDefault="00000000" w:rsidRPr="00000000" w14:paraId="000001A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after="240" w:before="240"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Guesstimates</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Estimate a hospital's potential annual cost savings if it reduces its readmission rate by 10%.</w:t>
      </w:r>
    </w:p>
    <w:p w:rsidR="00000000" w:rsidDel="00000000" w:rsidP="00000000" w:rsidRDefault="00000000" w:rsidRPr="00000000" w14:paraId="000001A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ty2mn84y3dh" w:id="17"/>
      <w:bookmarkEnd w:id="17"/>
      <w:r w:rsidDel="00000000" w:rsidR="00000000" w:rsidRPr="00000000">
        <w:rPr>
          <w:rFonts w:ascii="Times New Roman" w:cs="Times New Roman" w:eastAsia="Times New Roman" w:hAnsi="Times New Roman"/>
          <w:b w:val="1"/>
          <w:color w:val="000000"/>
          <w:sz w:val="24"/>
          <w:szCs w:val="24"/>
          <w:rtl w:val="0"/>
        </w:rPr>
        <w:t xml:space="preserve">Assumptions:</w:t>
      </w:r>
    </w:p>
    <w:p w:rsidR="00000000" w:rsidDel="00000000" w:rsidP="00000000" w:rsidRDefault="00000000" w:rsidRPr="00000000" w14:paraId="000001B0">
      <w:pPr>
        <w:numPr>
          <w:ilvl w:val="0"/>
          <w:numId w:val="4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Monthly Consultations:</w:t>
      </w:r>
      <w:r w:rsidDel="00000000" w:rsidR="00000000" w:rsidRPr="00000000">
        <w:rPr>
          <w:rFonts w:ascii="Times New Roman" w:cs="Times New Roman" w:eastAsia="Times New Roman" w:hAnsi="Times New Roman"/>
          <w:sz w:val="24"/>
          <w:szCs w:val="24"/>
          <w:rtl w:val="0"/>
        </w:rPr>
        <w:t xml:space="preserve"> 10,000.</w:t>
      </w:r>
    </w:p>
    <w:p w:rsidR="00000000" w:rsidDel="00000000" w:rsidP="00000000" w:rsidRDefault="00000000" w:rsidRPr="00000000" w14:paraId="000001B1">
      <w:pPr>
        <w:numPr>
          <w:ilvl w:val="0"/>
          <w:numId w:val="4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Estimated Readmission Rate:</w:t>
      </w:r>
      <w:r w:rsidDel="00000000" w:rsidR="00000000" w:rsidRPr="00000000">
        <w:rPr>
          <w:rFonts w:ascii="Times New Roman" w:cs="Times New Roman" w:eastAsia="Times New Roman" w:hAnsi="Times New Roman"/>
          <w:sz w:val="24"/>
          <w:szCs w:val="24"/>
          <w:rtl w:val="0"/>
        </w:rPr>
        <w:t xml:space="preserve"> Since the exact rate is unavailable, we'll assume a typical readmission rate of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numPr>
          <w:ilvl w:val="0"/>
          <w:numId w:val="4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Average Consultation Cost:</w:t>
      </w:r>
      <w:r w:rsidDel="00000000" w:rsidR="00000000" w:rsidRPr="00000000">
        <w:rPr>
          <w:rFonts w:ascii="Times New Roman" w:cs="Times New Roman" w:eastAsia="Times New Roman" w:hAnsi="Times New Roman"/>
          <w:sz w:val="24"/>
          <w:szCs w:val="24"/>
          <w:rtl w:val="0"/>
        </w:rPr>
        <w:t xml:space="preserve"> ₹200.</w:t>
      </w:r>
    </w:p>
    <w:p w:rsidR="00000000" w:rsidDel="00000000" w:rsidP="00000000" w:rsidRDefault="00000000" w:rsidRPr="00000000" w14:paraId="000001B3">
      <w:pPr>
        <w:numPr>
          <w:ilvl w:val="0"/>
          <w:numId w:val="4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Target Readmission Rate Reduction: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relative reduction.</w:t>
      </w:r>
    </w:p>
    <w:p w:rsidR="00000000" w:rsidDel="00000000" w:rsidP="00000000" w:rsidRDefault="00000000" w:rsidRPr="00000000" w14:paraId="000001B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kgyzl030iv" w:id="18"/>
      <w:bookmarkEnd w:id="18"/>
      <w:r w:rsidDel="00000000" w:rsidR="00000000" w:rsidRPr="00000000">
        <w:rPr>
          <w:rFonts w:ascii="Times New Roman" w:cs="Times New Roman" w:eastAsia="Times New Roman" w:hAnsi="Times New Roman"/>
          <w:b w:val="1"/>
          <w:color w:val="000000"/>
          <w:sz w:val="24"/>
          <w:szCs w:val="24"/>
          <w:rtl w:val="0"/>
        </w:rPr>
        <w:t xml:space="preserve">Calculation:</w:t>
      </w:r>
    </w:p>
    <w:p w:rsidR="00000000" w:rsidDel="00000000" w:rsidP="00000000" w:rsidRDefault="00000000" w:rsidRPr="00000000" w14:paraId="000001B5">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Monthly Readmissions:</w:t>
      </w:r>
    </w:p>
    <w:p w:rsidR="00000000" w:rsidDel="00000000" w:rsidP="00000000" w:rsidRDefault="00000000" w:rsidRPr="00000000" w14:paraId="000001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10,000×0.20=2,000 </w:t>
      </w:r>
    </w:p>
    <w:p w:rsidR="00000000" w:rsidDel="00000000" w:rsidP="00000000" w:rsidRDefault="00000000" w:rsidRPr="00000000" w14:paraId="000001B7">
      <w:pPr>
        <w:numPr>
          <w:ilvl w:val="0"/>
          <w:numId w:val="3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Monthly Readmissions After 10% Reduction:</w:t>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2,000×0.10=200 </w:t>
      </w:r>
    </w:p>
    <w:p w:rsidR="00000000" w:rsidDel="00000000" w:rsidP="00000000" w:rsidRDefault="00000000" w:rsidRPr="00000000" w14:paraId="000001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b w:val="1"/>
          <w:sz w:val="24"/>
          <w:szCs w:val="24"/>
          <w:rtl w:val="0"/>
        </w:rPr>
        <w:t xml:space="preserve">Monthly Cost Savings:</w:t>
      </w:r>
    </w:p>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200×200=₹40,000  </w:t>
      </w:r>
    </w:p>
    <w:p w:rsidR="00000000" w:rsidDel="00000000" w:rsidP="00000000" w:rsidRDefault="00000000" w:rsidRPr="00000000" w14:paraId="000001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b w:val="1"/>
          <w:sz w:val="24"/>
          <w:szCs w:val="24"/>
          <w:rtl w:val="0"/>
        </w:rPr>
        <w:t xml:space="preserve">Annual Cost Savings:</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₹40,000×12=₹4,80,000</w:t>
      </w:r>
    </w:p>
    <w:p w:rsidR="00000000" w:rsidDel="00000000" w:rsidP="00000000" w:rsidRDefault="00000000" w:rsidRPr="00000000" w14:paraId="000001B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ujax5oqdj5a" w:id="19"/>
      <w:bookmarkEnd w:id="19"/>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BE">
      <w:pPr>
        <w:pStyle w:val="Heading3"/>
        <w:keepNext w:val="0"/>
        <w:keepLines w:val="0"/>
        <w:spacing w:before="280" w:lineRule="auto"/>
        <w:rPr>
          <w:rFonts w:ascii="Times New Roman" w:cs="Times New Roman" w:eastAsia="Times New Roman" w:hAnsi="Times New Roman"/>
          <w:sz w:val="24"/>
          <w:szCs w:val="24"/>
        </w:rPr>
      </w:pPr>
      <w:bookmarkStart w:colFirst="0" w:colLast="0" w:name="_8w3lfcapznk" w:id="20"/>
      <w:bookmarkEnd w:id="20"/>
      <w:r w:rsidDel="00000000" w:rsidR="00000000" w:rsidRPr="00000000">
        <w:rPr>
          <w:rFonts w:ascii="Times New Roman" w:cs="Times New Roman" w:eastAsia="Times New Roman" w:hAnsi="Times New Roman"/>
          <w:color w:val="000000"/>
          <w:sz w:val="24"/>
          <w:szCs w:val="24"/>
          <w:rtl w:val="0"/>
        </w:rPr>
        <w:t xml:space="preserve">By reducing its </w:t>
      </w:r>
      <w:r w:rsidDel="00000000" w:rsidR="00000000" w:rsidRPr="00000000">
        <w:rPr>
          <w:rFonts w:ascii="Times New Roman" w:cs="Times New Roman" w:eastAsia="Times New Roman" w:hAnsi="Times New Roman"/>
          <w:b w:val="1"/>
          <w:color w:val="000000"/>
          <w:sz w:val="24"/>
          <w:szCs w:val="24"/>
          <w:rtl w:val="0"/>
        </w:rPr>
        <w:t xml:space="preserve">readmission rate by 10%</w:t>
      </w:r>
      <w:r w:rsidDel="00000000" w:rsidR="00000000" w:rsidRPr="00000000">
        <w:rPr>
          <w:rFonts w:ascii="Times New Roman" w:cs="Times New Roman" w:eastAsia="Times New Roman" w:hAnsi="Times New Roman"/>
          <w:color w:val="000000"/>
          <w:sz w:val="24"/>
          <w:szCs w:val="24"/>
          <w:rtl w:val="0"/>
        </w:rPr>
        <w:t xml:space="preserve">, Tata 1mg could potentially save around </w:t>
      </w:r>
      <w:r w:rsidDel="00000000" w:rsidR="00000000" w:rsidRPr="00000000">
        <w:rPr>
          <w:rFonts w:ascii="Times New Roman" w:cs="Times New Roman" w:eastAsia="Times New Roman" w:hAnsi="Times New Roman"/>
          <w:b w:val="1"/>
          <w:color w:val="000000"/>
          <w:sz w:val="24"/>
          <w:szCs w:val="24"/>
          <w:rtl w:val="0"/>
        </w:rPr>
        <w:t xml:space="preserve">₹4.8 lakh annually</w:t>
      </w:r>
      <w:r w:rsidDel="00000000" w:rsidR="00000000" w:rsidRPr="00000000">
        <w:rPr>
          <w:rFonts w:ascii="Times New Roman" w:cs="Times New Roman" w:eastAsia="Times New Roman" w:hAnsi="Times New Roman"/>
          <w:color w:val="000000"/>
          <w:sz w:val="24"/>
          <w:szCs w:val="24"/>
          <w:rtl w:val="0"/>
        </w:rPr>
        <w:t xml:space="preserve"> in teleconsultation costs</w:t>
      </w:r>
      <w:r w:rsidDel="00000000" w:rsidR="00000000" w:rsidRPr="00000000">
        <w:rPr>
          <w:rtl w:val="0"/>
        </w:rPr>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sz w:val="24"/>
          <w:szCs w:val="24"/>
          <w:rtl w:val="0"/>
        </w:rPr>
        <w:t xml:space="preserve">Estimate the potential annual revenue generated by a </w:t>
      </w:r>
      <w:r w:rsidDel="00000000" w:rsidR="00000000" w:rsidRPr="00000000">
        <w:rPr>
          <w:rFonts w:ascii="Times New Roman" w:cs="Times New Roman" w:eastAsia="Times New Roman" w:hAnsi="Times New Roman"/>
          <w:b w:val="1"/>
          <w:sz w:val="24"/>
          <w:szCs w:val="24"/>
          <w:rtl w:val="0"/>
        </w:rPr>
        <w:t xml:space="preserve">Tata 1mg</w:t>
      </w:r>
      <w:r w:rsidDel="00000000" w:rsidR="00000000" w:rsidRPr="00000000">
        <w:rPr>
          <w:rFonts w:ascii="Times New Roman" w:cs="Times New Roman" w:eastAsia="Times New Roman" w:hAnsi="Times New Roman"/>
          <w:sz w:val="24"/>
          <w:szCs w:val="24"/>
          <w:rtl w:val="0"/>
        </w:rPr>
        <w:t xml:space="preserve"> if 20% of its consultations are shifted to telemedicine.</w:t>
      </w:r>
    </w:p>
    <w:p w:rsidR="00000000" w:rsidDel="00000000" w:rsidP="00000000" w:rsidRDefault="00000000" w:rsidRPr="00000000" w14:paraId="000001C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pt7i4dvmzd" w:id="21"/>
      <w:bookmarkEnd w:id="21"/>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pt9upxwr6qu" w:id="22"/>
      <w:bookmarkEnd w:id="22"/>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7g5zod0fo6l" w:id="23"/>
      <w:bookmarkEnd w:id="23"/>
      <w:r w:rsidDel="00000000" w:rsidR="00000000" w:rsidRPr="00000000">
        <w:rPr>
          <w:rFonts w:ascii="Times New Roman" w:cs="Times New Roman" w:eastAsia="Times New Roman" w:hAnsi="Times New Roman"/>
          <w:b w:val="1"/>
          <w:color w:val="000000"/>
          <w:sz w:val="24"/>
          <w:szCs w:val="24"/>
          <w:rtl w:val="0"/>
        </w:rPr>
        <w:t xml:space="preserve">Assumptions:</w:t>
      </w:r>
    </w:p>
    <w:p w:rsidR="00000000" w:rsidDel="00000000" w:rsidP="00000000" w:rsidRDefault="00000000" w:rsidRPr="00000000" w14:paraId="000001C3">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orpf2j4chzjx" w:id="24"/>
      <w:bookmarkEnd w:id="24"/>
      <w:r w:rsidDel="00000000" w:rsidR="00000000" w:rsidRPr="00000000">
        <w:rPr>
          <w:rFonts w:ascii="Times New Roman" w:cs="Times New Roman" w:eastAsia="Times New Roman" w:hAnsi="Times New Roman"/>
          <w:b w:val="1"/>
          <w:color w:val="000000"/>
          <w:sz w:val="24"/>
          <w:szCs w:val="24"/>
          <w:rtl w:val="0"/>
        </w:rPr>
        <w:t xml:space="preserve">Total Monthly Consultations:</w:t>
      </w:r>
      <w:r w:rsidDel="00000000" w:rsidR="00000000" w:rsidRPr="00000000">
        <w:rPr>
          <w:rFonts w:ascii="Times New Roman" w:cs="Times New Roman" w:eastAsia="Times New Roman" w:hAnsi="Times New Roman"/>
          <w:color w:val="000000"/>
          <w:sz w:val="24"/>
          <w:szCs w:val="24"/>
          <w:rtl w:val="0"/>
        </w:rPr>
        <w:t xml:space="preserve"> 1,00,000</w:t>
      </w:r>
    </w:p>
    <w:p w:rsidR="00000000" w:rsidDel="00000000" w:rsidP="00000000" w:rsidRDefault="00000000" w:rsidRPr="00000000" w14:paraId="000001C4">
      <w:pPr>
        <w:numPr>
          <w:ilvl w:val="0"/>
          <w:numId w:val="3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 Shift to Telemedicine:</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1C5">
      <w:pPr>
        <w:numPr>
          <w:ilvl w:val="0"/>
          <w:numId w:val="3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Consultation Cost (Telemedicine):</w:t>
      </w:r>
      <w:r w:rsidDel="00000000" w:rsidR="00000000" w:rsidRPr="00000000">
        <w:rPr>
          <w:rFonts w:ascii="Times New Roman" w:cs="Times New Roman" w:eastAsia="Times New Roman" w:hAnsi="Times New Roman"/>
          <w:sz w:val="24"/>
          <w:szCs w:val="24"/>
          <w:rtl w:val="0"/>
        </w:rPr>
        <w:t xml:space="preserve"> ₹200 (Based on the range ₹50–₹500)</w:t>
      </w:r>
    </w:p>
    <w:p w:rsidR="00000000" w:rsidDel="00000000" w:rsidP="00000000" w:rsidRDefault="00000000" w:rsidRPr="00000000" w14:paraId="000001C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all5ma0jdpz" w:id="25"/>
      <w:bookmarkEnd w:id="25"/>
      <w:r w:rsidDel="00000000" w:rsidR="00000000" w:rsidRPr="00000000">
        <w:rPr>
          <w:rFonts w:ascii="Times New Roman" w:cs="Times New Roman" w:eastAsia="Times New Roman" w:hAnsi="Times New Roman"/>
          <w:b w:val="1"/>
          <w:color w:val="000000"/>
          <w:sz w:val="24"/>
          <w:szCs w:val="24"/>
          <w:rtl w:val="0"/>
        </w:rPr>
        <w:t xml:space="preserve">Calculation:</w:t>
      </w:r>
    </w:p>
    <w:p w:rsidR="00000000" w:rsidDel="00000000" w:rsidP="00000000" w:rsidRDefault="00000000" w:rsidRPr="00000000" w14:paraId="000001C7">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Telemedicine Consultations After Shift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1,00,000×0.20=20,000</w:t>
      </w:r>
    </w:p>
    <w:p w:rsidR="00000000" w:rsidDel="00000000" w:rsidP="00000000" w:rsidRDefault="00000000" w:rsidRPr="00000000" w14:paraId="000001C9">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Revenue from Telemedicine:</w:t>
      </w:r>
    </w:p>
    <w:p w:rsidR="00000000" w:rsidDel="00000000" w:rsidP="00000000" w:rsidRDefault="00000000" w:rsidRPr="00000000" w14:paraId="000001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20,000×200=</w:t>
      </w:r>
      <w:r w:rsidDel="00000000" w:rsidR="00000000" w:rsidRPr="00000000">
        <w:rPr>
          <w:rFonts w:ascii="Times New Roman" w:cs="Times New Roman" w:eastAsia="Times New Roman" w:hAnsi="Times New Roman"/>
          <w:b w:val="1"/>
          <w:sz w:val="24"/>
          <w:szCs w:val="24"/>
          <w:rtl w:val="0"/>
        </w:rPr>
        <w:t xml:space="preserve">₹40,00,000</w:t>
      </w:r>
    </w:p>
    <w:p w:rsidR="00000000" w:rsidDel="00000000" w:rsidP="00000000" w:rsidRDefault="00000000" w:rsidRPr="00000000" w14:paraId="000001CB">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Annual Revenue:</w:t>
      </w:r>
    </w:p>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₹40,00,000×12=₹4,80,00,000</w:t>
      </w:r>
    </w:p>
    <w:p w:rsidR="00000000" w:rsidDel="00000000" w:rsidP="00000000" w:rsidRDefault="00000000" w:rsidRPr="00000000" w14:paraId="000001C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ywd2ixxnpbg" w:id="26"/>
      <w:bookmarkEnd w:id="26"/>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Tata 1mg shifts </w:t>
      </w:r>
      <w:r w:rsidDel="00000000" w:rsidR="00000000" w:rsidRPr="00000000">
        <w:rPr>
          <w:rFonts w:ascii="Times New Roman" w:cs="Times New Roman" w:eastAsia="Times New Roman" w:hAnsi="Times New Roman"/>
          <w:b w:val="1"/>
          <w:sz w:val="24"/>
          <w:szCs w:val="24"/>
          <w:rtl w:val="0"/>
        </w:rPr>
        <w:t xml:space="preserve">20% of its consultations to telemedicine</w:t>
      </w:r>
      <w:r w:rsidDel="00000000" w:rsidR="00000000" w:rsidRPr="00000000">
        <w:rPr>
          <w:rFonts w:ascii="Times New Roman" w:cs="Times New Roman" w:eastAsia="Times New Roman" w:hAnsi="Times New Roman"/>
          <w:sz w:val="24"/>
          <w:szCs w:val="24"/>
          <w:rtl w:val="0"/>
        </w:rPr>
        <w:t xml:space="preserve">, it could potentially generate </w:t>
      </w:r>
      <w:r w:rsidDel="00000000" w:rsidR="00000000" w:rsidRPr="00000000">
        <w:rPr>
          <w:rFonts w:ascii="Times New Roman" w:cs="Times New Roman" w:eastAsia="Times New Roman" w:hAnsi="Times New Roman"/>
          <w:b w:val="1"/>
          <w:sz w:val="24"/>
          <w:szCs w:val="24"/>
          <w:rtl w:val="0"/>
        </w:rPr>
        <w:t xml:space="preserve">₹4.8 crore annually</w:t>
      </w:r>
      <w:r w:rsidDel="00000000" w:rsidR="00000000" w:rsidRPr="00000000">
        <w:rPr>
          <w:rFonts w:ascii="Times New Roman" w:cs="Times New Roman" w:eastAsia="Times New Roman" w:hAnsi="Times New Roman"/>
          <w:sz w:val="24"/>
          <w:szCs w:val="24"/>
          <w:rtl w:val="0"/>
        </w:rPr>
        <w:t xml:space="preserve"> from telemedicine consultations alone.</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 </w:t>
      </w:r>
      <w:r w:rsidDel="00000000" w:rsidR="00000000" w:rsidRPr="00000000">
        <w:rPr>
          <w:rFonts w:ascii="Times New Roman" w:cs="Times New Roman" w:eastAsia="Times New Roman" w:hAnsi="Times New Roman"/>
          <w:sz w:val="24"/>
          <w:szCs w:val="24"/>
          <w:rtl w:val="0"/>
        </w:rPr>
        <w:t xml:space="preserve">Estimate the potential annual market size (in dollars) for a new medical device designed for diabetes management in India.</w:t>
      </w:r>
    </w:p>
    <w:p w:rsidR="00000000" w:rsidDel="00000000" w:rsidP="00000000" w:rsidRDefault="00000000" w:rsidRPr="00000000" w14:paraId="000001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1D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India’s diabetic population:</w:t>
      </w:r>
      <w:r w:rsidDel="00000000" w:rsidR="00000000" w:rsidRPr="00000000">
        <w:rPr>
          <w:rFonts w:ascii="Times New Roman" w:cs="Times New Roman" w:eastAsia="Times New Roman" w:hAnsi="Times New Roman"/>
          <w:sz w:val="24"/>
          <w:szCs w:val="24"/>
          <w:rtl w:val="0"/>
        </w:rPr>
        <w:t xml:space="preserve"> 77 million</w:t>
      </w:r>
    </w:p>
    <w:p w:rsidR="00000000" w:rsidDel="00000000" w:rsidP="00000000" w:rsidRDefault="00000000" w:rsidRPr="00000000" w14:paraId="000001D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market (20% of diabetic patients):</w:t>
      </w:r>
      <w:r w:rsidDel="00000000" w:rsidR="00000000" w:rsidRPr="00000000">
        <w:rPr>
          <w:rFonts w:ascii="Times New Roman" w:cs="Times New Roman" w:eastAsia="Times New Roman" w:hAnsi="Times New Roman"/>
          <w:sz w:val="24"/>
          <w:szCs w:val="24"/>
          <w:rtl w:val="0"/>
        </w:rPr>
        <w:t xml:space="preserve"> 15.4 million</w:t>
      </w:r>
    </w:p>
    <w:p w:rsidR="00000000" w:rsidDel="00000000" w:rsidP="00000000" w:rsidRDefault="00000000" w:rsidRPr="00000000" w14:paraId="000001D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cost: </w:t>
      </w: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1D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Adoption rate in the first year:</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w:t>
      </w:r>
    </w:p>
    <w:p w:rsidR="00000000" w:rsidDel="00000000" w:rsidP="00000000" w:rsidRDefault="00000000" w:rsidRPr="00000000" w14:paraId="000001D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users in the first year:</w:t>
      </w:r>
      <w:r w:rsidDel="00000000" w:rsidR="00000000" w:rsidRPr="00000000">
        <w:rPr>
          <w:rFonts w:ascii="Times New Roman" w:cs="Times New Roman" w:eastAsia="Times New Roman" w:hAnsi="Times New Roman"/>
          <w:sz w:val="24"/>
          <w:szCs w:val="24"/>
          <w:rtl w:val="0"/>
        </w:rPr>
        <w:t xml:space="preserve"> 1.6 million</w:t>
      </w:r>
    </w:p>
    <w:p w:rsidR="00000000" w:rsidDel="00000000" w:rsidP="00000000" w:rsidRDefault="00000000" w:rsidRPr="00000000" w14:paraId="000001D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size:</w:t>
      </w:r>
      <w:r w:rsidDel="00000000" w:rsidR="00000000" w:rsidRPr="00000000">
        <w:rPr>
          <w:rFonts w:ascii="Times New Roman" w:cs="Times New Roman" w:eastAsia="Times New Roman" w:hAnsi="Times New Roman"/>
          <w:sz w:val="24"/>
          <w:szCs w:val="24"/>
          <w:rtl w:val="0"/>
        </w:rPr>
        <w:t xml:space="preserve"> 1.6 million × 60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$92.4  million annual market size</w:t>
      </w:r>
    </w:p>
    <w:p w:rsidR="00000000" w:rsidDel="00000000" w:rsidP="00000000" w:rsidRDefault="00000000" w:rsidRPr="00000000" w14:paraId="000001D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cmaqbumvl0k" w:id="27"/>
      <w:bookmarkEnd w:id="27"/>
      <w:r w:rsidDel="00000000" w:rsidR="00000000" w:rsidRPr="00000000">
        <w:rPr>
          <w:rtl w:val="0"/>
        </w:rPr>
      </w:r>
    </w:p>
    <w:p w:rsidR="00000000" w:rsidDel="00000000" w:rsidP="00000000" w:rsidRDefault="00000000" w:rsidRPr="00000000" w14:paraId="000001D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q1v1836buge" w:id="28"/>
      <w:bookmarkEnd w:id="28"/>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hozzrr7ax" w:id="29"/>
      <w:bookmarkEnd w:id="29"/>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t>
      </w:r>
      <w:r w:rsidDel="00000000" w:rsidR="00000000" w:rsidRPr="00000000">
        <w:rPr>
          <w:rFonts w:ascii="Times New Roman" w:cs="Times New Roman" w:eastAsia="Times New Roman" w:hAnsi="Times New Roman"/>
          <w:b w:val="1"/>
          <w:sz w:val="24"/>
          <w:szCs w:val="24"/>
          <w:rtl w:val="0"/>
        </w:rPr>
        <w:t xml:space="preserve">device cost of $60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20% market penetration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potential annual market size</w:t>
      </w:r>
      <w:r w:rsidDel="00000000" w:rsidR="00000000" w:rsidRPr="00000000">
        <w:rPr>
          <w:rFonts w:ascii="Times New Roman" w:cs="Times New Roman" w:eastAsia="Times New Roman" w:hAnsi="Times New Roman"/>
          <w:sz w:val="24"/>
          <w:szCs w:val="24"/>
          <w:rtl w:val="0"/>
        </w:rPr>
        <w:t xml:space="preserve"> for the diabetes management device in India would be approximately </w:t>
      </w:r>
      <w:r w:rsidDel="00000000" w:rsidR="00000000" w:rsidRPr="00000000">
        <w:rPr>
          <w:rFonts w:ascii="Times New Roman" w:cs="Times New Roman" w:eastAsia="Times New Roman" w:hAnsi="Times New Roman"/>
          <w:b w:val="1"/>
          <w:sz w:val="24"/>
          <w:szCs w:val="24"/>
          <w:rtl w:val="0"/>
        </w:rPr>
        <w:t xml:space="preserve">$ 92.4 million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4: </w:t>
      </w:r>
      <w:r w:rsidDel="00000000" w:rsidR="00000000" w:rsidRPr="00000000">
        <w:rPr>
          <w:rFonts w:ascii="Times New Roman" w:cs="Times New Roman" w:eastAsia="Times New Roman" w:hAnsi="Times New Roman"/>
          <w:sz w:val="24"/>
          <w:szCs w:val="24"/>
          <w:rtl w:val="0"/>
        </w:rPr>
        <w:t xml:space="preserve">Estimate the potential additional annual revenue for a clinic from implementing preventive care programs</w:t>
      </w:r>
    </w:p>
    <w:p w:rsidR="00000000" w:rsidDel="00000000" w:rsidP="00000000" w:rsidRDefault="00000000" w:rsidRPr="00000000" w14:paraId="000001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1D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 has 1,20,000 patients annually</w:t>
      </w:r>
    </w:p>
    <w:p w:rsidR="00000000" w:rsidDel="00000000" w:rsidP="00000000" w:rsidRDefault="00000000" w:rsidRPr="00000000" w14:paraId="000001D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reventive care program adoption rate:</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1E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fee per preventive care program:</w:t>
      </w:r>
      <w:r w:rsidDel="00000000" w:rsidR="00000000" w:rsidRPr="00000000">
        <w:rPr>
          <w:rFonts w:ascii="Times New Roman" w:cs="Times New Roman" w:eastAsia="Times New Roman" w:hAnsi="Times New Roman"/>
          <w:sz w:val="24"/>
          <w:szCs w:val="24"/>
          <w:rtl w:val="0"/>
        </w:rPr>
        <w:t xml:space="preserve"> ₹2000</w:t>
      </w:r>
    </w:p>
    <w:p w:rsidR="00000000" w:rsidDel="00000000" w:rsidP="00000000" w:rsidRDefault="00000000" w:rsidRPr="00000000" w14:paraId="000001E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Patients opting for at least 2 additional checkups: </w:t>
      </w:r>
      <w:r w:rsidDel="00000000" w:rsidR="00000000" w:rsidRPr="00000000">
        <w:rPr>
          <w:rFonts w:ascii="Times New Roman" w:cs="Times New Roman" w:eastAsia="Times New Roman" w:hAnsi="Times New Roman"/>
          <w:sz w:val="24"/>
          <w:szCs w:val="24"/>
          <w:rtl w:val="0"/>
        </w:rPr>
        <w:t xml:space="preserve">20% of adopters</w:t>
      </w:r>
      <w:r w:rsidDel="00000000" w:rsidR="00000000" w:rsidRPr="00000000">
        <w:rPr>
          <w:rtl w:val="0"/>
        </w:rPr>
      </w:r>
    </w:p>
    <w:p w:rsidR="00000000" w:rsidDel="00000000" w:rsidP="00000000" w:rsidRDefault="00000000" w:rsidRPr="00000000" w14:paraId="000001E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checkup fee:</w:t>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1E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w:t>
      </w:r>
    </w:p>
    <w:p w:rsidR="00000000" w:rsidDel="00000000" w:rsidP="00000000" w:rsidRDefault="00000000" w:rsidRPr="00000000" w14:paraId="000001E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from preventive programs : </w:t>
      </w:r>
      <w:r w:rsidDel="00000000" w:rsidR="00000000" w:rsidRPr="00000000">
        <w:rPr>
          <w:rFonts w:ascii="Times New Roman" w:cs="Times New Roman" w:eastAsia="Times New Roman" w:hAnsi="Times New Roman"/>
          <w:sz w:val="24"/>
          <w:szCs w:val="24"/>
          <w:rtl w:val="0"/>
        </w:rPr>
        <w:t xml:space="preserve">(20% of 120,000) × ₹200 = 24,000 × ₹2000 = ₹4,80,00,000</w:t>
      </w:r>
      <w:r w:rsidDel="00000000" w:rsidR="00000000" w:rsidRPr="00000000">
        <w:rPr>
          <w:rtl w:val="0"/>
        </w:rPr>
      </w:r>
    </w:p>
    <w:p w:rsidR="00000000" w:rsidDel="00000000" w:rsidP="00000000" w:rsidRDefault="00000000" w:rsidRPr="00000000" w14:paraId="000001E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 from additional checkups :</w:t>
      </w:r>
      <w:r w:rsidDel="00000000" w:rsidR="00000000" w:rsidRPr="00000000">
        <w:rPr>
          <w:rFonts w:ascii="Times New Roman" w:cs="Times New Roman" w:eastAsia="Times New Roman" w:hAnsi="Times New Roman"/>
          <w:sz w:val="24"/>
          <w:szCs w:val="24"/>
          <w:rtl w:val="0"/>
        </w:rPr>
        <w:t xml:space="preserve"> (10% of 24,000) × ₹100 = 2400 × ₹100 = ₹2,40,000</w:t>
      </w:r>
      <w:r w:rsidDel="00000000" w:rsidR="00000000" w:rsidRPr="00000000">
        <w:rPr>
          <w:rtl w:val="0"/>
        </w:rPr>
      </w:r>
    </w:p>
    <w:p w:rsidR="00000000" w:rsidDel="00000000" w:rsidP="00000000" w:rsidRDefault="00000000" w:rsidRPr="00000000" w14:paraId="000001E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additional annual revenue:</w:t>
      </w:r>
      <w:r w:rsidDel="00000000" w:rsidR="00000000" w:rsidRPr="00000000">
        <w:rPr>
          <w:rFonts w:ascii="Times New Roman" w:cs="Times New Roman" w:eastAsia="Times New Roman" w:hAnsi="Times New Roman"/>
          <w:sz w:val="24"/>
          <w:szCs w:val="24"/>
          <w:rtl w:val="0"/>
        </w:rPr>
        <w:t xml:space="preserve"> ₹4,82,40,000</w:t>
      </w:r>
    </w:p>
    <w:p w:rsidR="00000000" w:rsidDel="00000000" w:rsidP="00000000" w:rsidRDefault="00000000" w:rsidRPr="00000000" w14:paraId="000001E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4uxlw5qocjs" w:id="30"/>
      <w:bookmarkEnd w:id="30"/>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 could generate </w:t>
      </w:r>
      <w:r w:rsidDel="00000000" w:rsidR="00000000" w:rsidRPr="00000000">
        <w:rPr>
          <w:rFonts w:ascii="Times New Roman" w:cs="Times New Roman" w:eastAsia="Times New Roman" w:hAnsi="Times New Roman"/>
          <w:b w:val="1"/>
          <w:sz w:val="24"/>
          <w:szCs w:val="24"/>
          <w:rtl w:val="0"/>
        </w:rPr>
        <w:t xml:space="preserve">₹4,82,40,000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annually</w:t>
      </w:r>
      <w:r w:rsidDel="00000000" w:rsidR="00000000" w:rsidRPr="00000000">
        <w:rPr>
          <w:rFonts w:ascii="Times New Roman" w:cs="Times New Roman" w:eastAsia="Times New Roman" w:hAnsi="Times New Roman"/>
          <w:sz w:val="24"/>
          <w:szCs w:val="24"/>
          <w:rtl w:val="0"/>
        </w:rPr>
        <w:t xml:space="preserve"> from participation fees and additional services by implementing preventive care programs.</w:t>
      </w:r>
    </w:p>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5: </w:t>
      </w:r>
      <w:r w:rsidDel="00000000" w:rsidR="00000000" w:rsidRPr="00000000">
        <w:rPr>
          <w:rFonts w:ascii="Times New Roman" w:cs="Times New Roman" w:eastAsia="Times New Roman" w:hAnsi="Times New Roman"/>
          <w:sz w:val="24"/>
          <w:szCs w:val="24"/>
          <w:rtl w:val="0"/>
        </w:rPr>
        <w:t xml:space="preserve">Estimate the potential annual cost savings for a </w:t>
      </w:r>
      <w:r w:rsidDel="00000000" w:rsidR="00000000" w:rsidRPr="00000000">
        <w:rPr>
          <w:rFonts w:ascii="Times New Roman" w:cs="Times New Roman" w:eastAsia="Times New Roman" w:hAnsi="Times New Roman"/>
          <w:b w:val="1"/>
          <w:sz w:val="24"/>
          <w:szCs w:val="24"/>
          <w:rtl w:val="0"/>
        </w:rPr>
        <w:t xml:space="preserve">Tata 1mg</w:t>
      </w:r>
      <w:r w:rsidDel="00000000" w:rsidR="00000000" w:rsidRPr="00000000">
        <w:rPr>
          <w:rFonts w:ascii="Times New Roman" w:cs="Times New Roman" w:eastAsia="Times New Roman" w:hAnsi="Times New Roman"/>
          <w:sz w:val="24"/>
          <w:szCs w:val="24"/>
          <w:rtl w:val="0"/>
        </w:rPr>
        <w:t xml:space="preserve"> from optimizing its supply chain management.</w:t>
      </w:r>
    </w:p>
    <w:p w:rsidR="00000000" w:rsidDel="00000000" w:rsidP="00000000" w:rsidRDefault="00000000" w:rsidRPr="00000000" w14:paraId="000001E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1E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Tata 1mg's Operating Revenue (FY24):</w:t>
      </w:r>
      <w:r w:rsidDel="00000000" w:rsidR="00000000" w:rsidRPr="00000000">
        <w:rPr>
          <w:rFonts w:ascii="Times New Roman" w:cs="Times New Roman" w:eastAsia="Times New Roman" w:hAnsi="Times New Roman"/>
          <w:sz w:val="24"/>
          <w:szCs w:val="24"/>
          <w:rtl w:val="0"/>
        </w:rPr>
        <w:t xml:space="preserve"> ₹1,968 crore</w:t>
      </w:r>
    </w:p>
    <w:p w:rsidR="00000000" w:rsidDel="00000000" w:rsidP="00000000" w:rsidRDefault="00000000" w:rsidRPr="00000000" w14:paraId="000001E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Supply Chain Expenses:</w:t>
      </w:r>
      <w:r w:rsidDel="00000000" w:rsidR="00000000" w:rsidRPr="00000000">
        <w:rPr>
          <w:rFonts w:ascii="Times New Roman" w:cs="Times New Roman" w:eastAsia="Times New Roman" w:hAnsi="Times New Roman"/>
          <w:sz w:val="24"/>
          <w:szCs w:val="24"/>
          <w:rtl w:val="0"/>
        </w:rPr>
        <w:t xml:space="preserve"> Assuming supply chain costs constitute approximately 30% of operating revenue, the expenses would be:</w:t>
        <w:br w:type="textWrapping"/>
        <w:t xml:space="preserve">Supply Chain Expenses=30%×₹1,968 crore=₹590.4 crore</w:t>
      </w:r>
      <w:r w:rsidDel="00000000" w:rsidR="00000000" w:rsidRPr="00000000">
        <w:rPr>
          <w:rtl w:val="0"/>
        </w:rPr>
      </w:r>
    </w:p>
    <w:p w:rsidR="00000000" w:rsidDel="00000000" w:rsidP="00000000" w:rsidRDefault="00000000" w:rsidRPr="00000000" w14:paraId="000001E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Savings through Optimization:</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1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w:t>
      </w:r>
    </w:p>
    <w:p w:rsidR="00000000" w:rsidDel="00000000" w:rsidP="00000000" w:rsidRDefault="00000000" w:rsidRPr="00000000" w14:paraId="000001E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Annual Cost Savings: </w:t>
      </w:r>
      <w:r w:rsidDel="00000000" w:rsidR="00000000" w:rsidRPr="00000000">
        <w:rPr>
          <w:rFonts w:ascii="Times New Roman" w:cs="Times New Roman" w:eastAsia="Times New Roman" w:hAnsi="Times New Roman"/>
          <w:sz w:val="24"/>
          <w:szCs w:val="24"/>
          <w:rtl w:val="0"/>
        </w:rPr>
        <w:t xml:space="preserve">15%×₹590.4 crore=₹88.56 crore</w:t>
      </w:r>
    </w:p>
    <w:p w:rsidR="00000000" w:rsidDel="00000000" w:rsidP="00000000" w:rsidRDefault="00000000" w:rsidRPr="00000000" w14:paraId="000001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optimizing its supply chain management, </w:t>
      </w:r>
      <w:r w:rsidDel="00000000" w:rsidR="00000000" w:rsidRPr="00000000">
        <w:rPr>
          <w:rFonts w:ascii="Times New Roman" w:cs="Times New Roman" w:eastAsia="Times New Roman" w:hAnsi="Times New Roman"/>
          <w:b w:val="1"/>
          <w:sz w:val="24"/>
          <w:szCs w:val="24"/>
          <w:rtl w:val="0"/>
        </w:rPr>
        <w:t xml:space="preserve">Tata 1mg</w:t>
      </w:r>
      <w:r w:rsidDel="00000000" w:rsidR="00000000" w:rsidRPr="00000000">
        <w:rPr>
          <w:rFonts w:ascii="Times New Roman" w:cs="Times New Roman" w:eastAsia="Times New Roman" w:hAnsi="Times New Roman"/>
          <w:sz w:val="24"/>
          <w:szCs w:val="24"/>
          <w:rtl w:val="0"/>
        </w:rPr>
        <w:t xml:space="preserve"> could potentially achieve annual cost savings of approximately </w:t>
      </w:r>
      <w:r w:rsidDel="00000000" w:rsidR="00000000" w:rsidRPr="00000000">
        <w:rPr>
          <w:rFonts w:ascii="Times New Roman" w:cs="Times New Roman" w:eastAsia="Times New Roman" w:hAnsi="Times New Roman"/>
          <w:b w:val="1"/>
          <w:sz w:val="24"/>
          <w:szCs w:val="24"/>
          <w:rtl w:val="0"/>
        </w:rPr>
        <w:t xml:space="preserve">₹88.56 crore</w:t>
      </w:r>
      <w:r w:rsidDel="00000000" w:rsidR="00000000" w:rsidRPr="00000000">
        <w:rPr>
          <w:rFonts w:ascii="Times New Roman" w:cs="Times New Roman" w:eastAsia="Times New Roman" w:hAnsi="Times New Roman"/>
          <w:sz w:val="24"/>
          <w:szCs w:val="24"/>
          <w:rtl w:val="0"/>
        </w:rPr>
        <w:t xml:space="preserve">, thereby enhancing operational efficiency and profitability.</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240" w:before="240" w:lineRule="auto"/>
        <w:jc w:val="center"/>
        <w:rPr>
          <w:rFonts w:ascii="Times New Roman" w:cs="Times New Roman" w:eastAsia="Times New Roman" w:hAnsi="Times New Roman"/>
          <w:b w:val="1"/>
          <w:sz w:val="30"/>
          <w:szCs w:val="30"/>
          <w:shd w:fill="e69138" w:val="clear"/>
        </w:rPr>
      </w:pPr>
      <w:r w:rsidDel="00000000" w:rsidR="00000000" w:rsidRPr="00000000">
        <w:rPr>
          <w:rtl w:val="0"/>
        </w:rPr>
      </w:r>
    </w:p>
    <w:p w:rsidR="00000000" w:rsidDel="00000000" w:rsidP="00000000" w:rsidRDefault="00000000" w:rsidRPr="00000000" w14:paraId="00000205">
      <w:pPr>
        <w:spacing w:after="240" w:before="240" w:lineRule="auto"/>
        <w:jc w:val="center"/>
        <w:rPr>
          <w:rFonts w:ascii="Times New Roman" w:cs="Times New Roman" w:eastAsia="Times New Roman" w:hAnsi="Times New Roman"/>
          <w:b w:val="1"/>
          <w:sz w:val="30"/>
          <w:szCs w:val="30"/>
          <w:shd w:fill="e69138" w:val="clear"/>
        </w:rPr>
      </w:pPr>
      <w:r w:rsidDel="00000000" w:rsidR="00000000" w:rsidRPr="00000000">
        <w:rPr>
          <w:rtl w:val="0"/>
        </w:rPr>
      </w:r>
    </w:p>
    <w:p w:rsidR="00000000" w:rsidDel="00000000" w:rsidP="00000000" w:rsidRDefault="00000000" w:rsidRPr="00000000" w14:paraId="00000206">
      <w:pPr>
        <w:spacing w:after="240" w:before="240" w:lineRule="auto"/>
        <w:jc w:val="center"/>
        <w:rPr>
          <w:rFonts w:ascii="Times New Roman" w:cs="Times New Roman" w:eastAsia="Times New Roman" w:hAnsi="Times New Roman"/>
          <w:b w:val="1"/>
          <w:sz w:val="30"/>
          <w:szCs w:val="30"/>
          <w:shd w:fill="e69138" w:val="clear"/>
        </w:rPr>
      </w:pPr>
      <w:r w:rsidDel="00000000" w:rsidR="00000000" w:rsidRPr="00000000">
        <w:rPr>
          <w:rFonts w:ascii="Times New Roman" w:cs="Times New Roman" w:eastAsia="Times New Roman" w:hAnsi="Times New Roman"/>
          <w:b w:val="1"/>
          <w:sz w:val="30"/>
          <w:szCs w:val="30"/>
          <w:shd w:fill="e69138" w:val="clear"/>
          <w:rtl w:val="0"/>
        </w:rPr>
        <w:t xml:space="preserve">PART - III</w:t>
      </w:r>
    </w:p>
    <w:p w:rsidR="00000000" w:rsidDel="00000000" w:rsidP="00000000" w:rsidRDefault="00000000" w:rsidRPr="00000000" w14:paraId="00000207">
      <w:pPr>
        <w:pStyle w:val="Heading2"/>
        <w:keepNext w:val="0"/>
        <w:keepLines w:val="0"/>
        <w:spacing w:after="80" w:lineRule="auto"/>
        <w:jc w:val="both"/>
        <w:rPr>
          <w:rFonts w:ascii="Times New Roman" w:cs="Times New Roman" w:eastAsia="Times New Roman" w:hAnsi="Times New Roman"/>
          <w:b w:val="1"/>
          <w:sz w:val="34"/>
          <w:szCs w:val="34"/>
          <w:highlight w:val="yellow"/>
        </w:rPr>
      </w:pPr>
      <w:bookmarkStart w:colFirst="0" w:colLast="0" w:name="_xlwenqxaijet" w:id="31"/>
      <w:bookmarkEnd w:id="31"/>
      <w:r w:rsidDel="00000000" w:rsidR="00000000" w:rsidRPr="00000000">
        <w:rPr>
          <w:rFonts w:ascii="Times New Roman" w:cs="Times New Roman" w:eastAsia="Times New Roman" w:hAnsi="Times New Roman"/>
          <w:b w:val="1"/>
          <w:sz w:val="28"/>
          <w:szCs w:val="28"/>
          <w:highlight w:val="yellow"/>
          <w:u w:val="single"/>
          <w:rtl w:val="0"/>
        </w:rPr>
        <w:t xml:space="preserve">Cohort Retention Analysis for Tata 1mg</w:t>
      </w:r>
      <w:r w:rsidDel="00000000" w:rsidR="00000000" w:rsidRPr="00000000">
        <w:rPr>
          <w:rtl w:val="0"/>
        </w:rPr>
      </w:r>
    </w:p>
    <w:p w:rsidR="00000000" w:rsidDel="00000000" w:rsidP="00000000" w:rsidRDefault="00000000" w:rsidRPr="00000000" w14:paraId="000002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analysis is essential for understanding patient engagement with Tata 1mg's online medicine delivery app. This report examines user retention, engagement trends, and strategies to improve long-term usage.</w:t>
      </w:r>
    </w:p>
    <w:p w:rsidR="00000000" w:rsidDel="00000000" w:rsidP="00000000" w:rsidRDefault="00000000" w:rsidRPr="00000000" w14:paraId="00000209">
      <w:pPr>
        <w:spacing w:after="240" w:before="240" w:lineRule="auto"/>
        <w:jc w:val="both"/>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Scenario Based Questions</w:t>
      </w:r>
    </w:p>
    <w:p w:rsidR="00000000" w:rsidDel="00000000" w:rsidP="00000000" w:rsidRDefault="00000000" w:rsidRPr="00000000" w14:paraId="0000020A">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lbuew67zkhh" w:id="32"/>
      <w:bookmarkEnd w:id="32"/>
      <w:r w:rsidDel="00000000" w:rsidR="00000000" w:rsidRPr="00000000">
        <w:rPr>
          <w:rFonts w:ascii="Times New Roman" w:cs="Times New Roman" w:eastAsia="Times New Roman" w:hAnsi="Times New Roman"/>
          <w:b w:val="1"/>
          <w:color w:val="000000"/>
          <w:rtl w:val="0"/>
        </w:rPr>
        <w:t xml:space="preserve">Scenario 1:</w:t>
      </w:r>
    </w:p>
    <w:p w:rsidR="00000000" w:rsidDel="00000000" w:rsidP="00000000" w:rsidRDefault="00000000" w:rsidRPr="00000000" w14:paraId="0000020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healthcare company offers a </w:t>
      </w:r>
      <w:r w:rsidDel="00000000" w:rsidR="00000000" w:rsidRPr="00000000">
        <w:rPr>
          <w:rFonts w:ascii="Times New Roman" w:cs="Times New Roman" w:eastAsia="Times New Roman" w:hAnsi="Times New Roman"/>
          <w:b w:val="1"/>
          <w:sz w:val="24"/>
          <w:szCs w:val="24"/>
          <w:rtl w:val="0"/>
        </w:rPr>
        <w:t xml:space="preserve">healthcare </w:t>
      </w:r>
      <w:r w:rsidDel="00000000" w:rsidR="00000000" w:rsidRPr="00000000">
        <w:rPr>
          <w:rFonts w:ascii="Times New Roman" w:cs="Times New Roman" w:eastAsia="Times New Roman" w:hAnsi="Times New Roman"/>
          <w:sz w:val="24"/>
          <w:szCs w:val="24"/>
          <w:rtl w:val="0"/>
        </w:rPr>
        <w:t xml:space="preserve">app that helps patients track and manage conditions such as diabetes and hypertension. The company wants to analyze patient engagement with the app and understand how frequently patients continue using it after the first month.</w:t>
      </w:r>
    </w:p>
    <w:p w:rsidR="00000000" w:rsidDel="00000000" w:rsidP="00000000" w:rsidRDefault="00000000" w:rsidRPr="00000000" w14:paraId="000002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w:t>
        <w:br w:type="textWrapping"/>
        <w:t xml:space="preserve">How would you conduct a </w:t>
      </w:r>
      <w:r w:rsidDel="00000000" w:rsidR="00000000" w:rsidRPr="00000000">
        <w:rPr>
          <w:rFonts w:ascii="Times New Roman" w:cs="Times New Roman" w:eastAsia="Times New Roman" w:hAnsi="Times New Roman"/>
          <w:b w:val="1"/>
          <w:sz w:val="24"/>
          <w:szCs w:val="24"/>
          <w:rtl w:val="0"/>
        </w:rPr>
        <w:t xml:space="preserve">cohort retention analysis</w:t>
      </w:r>
      <w:r w:rsidDel="00000000" w:rsidR="00000000" w:rsidRPr="00000000">
        <w:rPr>
          <w:rFonts w:ascii="Times New Roman" w:cs="Times New Roman" w:eastAsia="Times New Roman" w:hAnsi="Times New Roman"/>
          <w:sz w:val="24"/>
          <w:szCs w:val="24"/>
          <w:rtl w:val="0"/>
        </w:rPr>
        <w:t xml:space="preserve"> to track the monthly usage of the app by patients who signed up in different months? What metrics would you focus on?</w:t>
      </w:r>
    </w:p>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w:t>
      </w:r>
    </w:p>
    <w:p w:rsidR="00000000" w:rsidDel="00000000" w:rsidP="00000000" w:rsidRDefault="00000000" w:rsidRPr="00000000" w14:paraId="0000020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analyze the monthly retention rate of Tata 1mg users to understand how frequently patients continue using the app for tracking chronic conditions.</w:t>
      </w:r>
    </w:p>
    <w:p w:rsidR="00000000" w:rsidDel="00000000" w:rsidP="00000000" w:rsidRDefault="00000000" w:rsidRPr="00000000" w14:paraId="000002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Assumed Data for Cohort Analysis</w:t>
      </w:r>
      <w:r w:rsidDel="00000000" w:rsidR="00000000" w:rsidRPr="00000000">
        <w:rPr>
          <w:rtl w:val="0"/>
        </w:rPr>
      </w:r>
    </w:p>
    <w:tbl>
      <w:tblPr>
        <w:tblStyle w:val="Table7"/>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320"/>
        <w:gridCol w:w="1095"/>
        <w:gridCol w:w="1095"/>
        <w:gridCol w:w="1095"/>
        <w:gridCol w:w="1095"/>
        <w:gridCol w:w="1440"/>
        <w:tblGridChange w:id="0">
          <w:tblGrid>
            <w:gridCol w:w="1215"/>
            <w:gridCol w:w="1320"/>
            <w:gridCol w:w="1095"/>
            <w:gridCol w:w="1095"/>
            <w:gridCol w:w="1095"/>
            <w:gridCol w:w="1095"/>
            <w:gridCol w:w="1440"/>
          </w:tblGrid>
        </w:tblGridChange>
      </w:tblGrid>
      <w:tr>
        <w:trPr>
          <w:cantSplit w:val="0"/>
          <w:trHeight w:val="572.3730468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Users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 5</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2024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2024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2024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w:t>
            </w:r>
          </w:p>
        </w:tc>
      </w:tr>
    </w:tbl>
    <w:p w:rsidR="00000000" w:rsidDel="00000000" w:rsidP="00000000" w:rsidRDefault="00000000" w:rsidRPr="00000000" w14:paraId="000002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Metrics to Focus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Retention Rate:</w:t>
      </w:r>
      <w:r w:rsidDel="00000000" w:rsidR="00000000" w:rsidRPr="00000000">
        <w:rPr>
          <w:rFonts w:ascii="Times New Roman" w:cs="Times New Roman" w:eastAsia="Times New Roman" w:hAnsi="Times New Roman"/>
          <w:sz w:val="24"/>
          <w:szCs w:val="24"/>
          <w:rtl w:val="0"/>
        </w:rPr>
        <w:t xml:space="preserve"> Measures the percentage of users who continue using the app each month.</w:t>
      </w:r>
    </w:p>
    <w:p w:rsidR="00000000" w:rsidDel="00000000" w:rsidP="00000000" w:rsidRDefault="00000000" w:rsidRPr="00000000" w14:paraId="0000023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312907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05363" cy="3129073"/>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Rate:</w:t>
      </w:r>
      <w:r w:rsidDel="00000000" w:rsidR="00000000" w:rsidRPr="00000000">
        <w:rPr>
          <w:rFonts w:ascii="Times New Roman" w:cs="Times New Roman" w:eastAsia="Times New Roman" w:hAnsi="Times New Roman"/>
          <w:sz w:val="24"/>
          <w:szCs w:val="24"/>
          <w:rtl w:val="0"/>
        </w:rPr>
        <w:t xml:space="preserve"> Identifies the percentage of users who stop using the app after a certain period. Below is the churn rate for January cohort.</w:t>
      </w:r>
    </w:p>
    <w:p w:rsidR="00000000" w:rsidDel="00000000" w:rsidP="00000000" w:rsidRDefault="00000000" w:rsidRPr="00000000" w14:paraId="0000024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7880" cy="3098576"/>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97880" cy="3098576"/>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3"/>
        <w:keepNext w:val="0"/>
        <w:keepLines w:val="0"/>
        <w:numPr>
          <w:ilvl w:val="0"/>
          <w:numId w:val="8"/>
        </w:numPr>
        <w:spacing w:before="280" w:lineRule="auto"/>
        <w:ind w:left="720" w:hanging="360"/>
        <w:rPr>
          <w:rFonts w:ascii="Times New Roman" w:cs="Times New Roman" w:eastAsia="Times New Roman" w:hAnsi="Times New Roman"/>
          <w:color w:val="434343"/>
          <w:sz w:val="24"/>
          <w:szCs w:val="24"/>
        </w:rPr>
      </w:pPr>
      <w:bookmarkStart w:colFirst="0" w:colLast="0" w:name="_kzx4wz2dxgj8" w:id="33"/>
      <w:bookmarkEnd w:id="33"/>
      <w:r w:rsidDel="00000000" w:rsidR="00000000" w:rsidRPr="00000000">
        <w:rPr>
          <w:rFonts w:ascii="Times New Roman" w:cs="Times New Roman" w:eastAsia="Times New Roman" w:hAnsi="Times New Roman"/>
          <w:b w:val="1"/>
          <w:color w:val="000000"/>
          <w:sz w:val="24"/>
          <w:szCs w:val="24"/>
          <w:rtl w:val="0"/>
        </w:rPr>
        <w:t xml:space="preserve">Average Retention Rate (%):</w:t>
      </w:r>
      <w:r w:rsidDel="00000000" w:rsidR="00000000" w:rsidRPr="00000000">
        <w:rPr>
          <w:rFonts w:ascii="Times New Roman" w:cs="Times New Roman" w:eastAsia="Times New Roman" w:hAnsi="Times New Roman"/>
          <w:color w:val="000000"/>
          <w:sz w:val="24"/>
          <w:szCs w:val="24"/>
          <w:rtl w:val="0"/>
        </w:rPr>
        <w:t xml:space="preserve"> This metric gives an overall view of user retention across different cohorts. For example, the average retention rate for January cohort is 59%.</w:t>
      </w: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on3cws6vw4y" w:id="34"/>
      <w:bookmarkEnd w:id="34"/>
      <w:r w:rsidDel="00000000" w:rsidR="00000000" w:rsidRPr="00000000">
        <w:rPr>
          <w:rFonts w:ascii="Times New Roman" w:cs="Times New Roman" w:eastAsia="Times New Roman" w:hAnsi="Times New Roman"/>
          <w:b w:val="1"/>
          <w:color w:val="000000"/>
          <w:sz w:val="24"/>
          <w:szCs w:val="24"/>
          <w:rtl w:val="0"/>
        </w:rPr>
        <w:t xml:space="preserve">Insights from the Cohort Analysis</w:t>
      </w:r>
    </w:p>
    <w:p w:rsidR="00000000" w:rsidDel="00000000" w:rsidP="00000000" w:rsidRDefault="00000000" w:rsidRPr="00000000" w14:paraId="00000243">
      <w:pPr>
        <w:pStyle w:val="Heading3"/>
        <w:keepNext w:val="0"/>
        <w:keepLines w:val="0"/>
        <w:numPr>
          <w:ilvl w:val="0"/>
          <w:numId w:val="7"/>
        </w:numPr>
        <w:spacing w:after="0" w:afterAutospacing="0" w:before="240" w:lineRule="auto"/>
        <w:ind w:left="720" w:hanging="360"/>
        <w:rPr>
          <w:rFonts w:ascii="Times New Roman" w:cs="Times New Roman" w:eastAsia="Times New Roman" w:hAnsi="Times New Roman"/>
          <w:b w:val="1"/>
          <w:color w:val="434343"/>
          <w:sz w:val="24"/>
          <w:szCs w:val="24"/>
        </w:rPr>
      </w:pPr>
      <w:bookmarkStart w:colFirst="0" w:colLast="0" w:name="_rbpz3jw7j1ev" w:id="35"/>
      <w:bookmarkEnd w:id="35"/>
      <w:r w:rsidDel="00000000" w:rsidR="00000000" w:rsidRPr="00000000">
        <w:rPr>
          <w:rFonts w:ascii="Times New Roman" w:cs="Times New Roman" w:eastAsia="Times New Roman" w:hAnsi="Times New Roman"/>
          <w:color w:val="000000"/>
          <w:sz w:val="24"/>
          <w:szCs w:val="24"/>
          <w:rtl w:val="0"/>
        </w:rPr>
        <w:t xml:space="preserve">Retention is highest in the first month (~60%) but declines over time, stabilizing around 30% by Month 5.</w:t>
      </w:r>
    </w:p>
    <w:p w:rsidR="00000000" w:rsidDel="00000000" w:rsidP="00000000" w:rsidRDefault="00000000" w:rsidRPr="00000000" w14:paraId="00000244">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b w:val="1"/>
          <w:color w:val="434343"/>
          <w:sz w:val="24"/>
          <w:szCs w:val="24"/>
        </w:rPr>
      </w:pPr>
      <w:bookmarkStart w:colFirst="0" w:colLast="0" w:name="_rbpz3jw7j1ev" w:id="35"/>
      <w:bookmarkEnd w:id="35"/>
      <w:r w:rsidDel="00000000" w:rsidR="00000000" w:rsidRPr="00000000">
        <w:rPr>
          <w:rFonts w:ascii="Times New Roman" w:cs="Times New Roman" w:eastAsia="Times New Roman" w:hAnsi="Times New Roman"/>
          <w:color w:val="000000"/>
          <w:sz w:val="24"/>
          <w:szCs w:val="24"/>
          <w:rtl w:val="0"/>
        </w:rPr>
        <w:t xml:space="preserve">Churn rate increases over time, showing that efforts are needed to improve long-term engagement.</w:t>
      </w:r>
    </w:p>
    <w:p w:rsidR="00000000" w:rsidDel="00000000" w:rsidP="00000000" w:rsidRDefault="00000000" w:rsidRPr="00000000" w14:paraId="00000245">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b w:val="1"/>
          <w:color w:val="434343"/>
          <w:sz w:val="24"/>
          <w:szCs w:val="24"/>
        </w:rPr>
      </w:pPr>
      <w:bookmarkStart w:colFirst="0" w:colLast="0" w:name="_rbpz3jw7j1ev" w:id="35"/>
      <w:bookmarkEnd w:id="35"/>
      <w:r w:rsidDel="00000000" w:rsidR="00000000" w:rsidRPr="00000000">
        <w:rPr>
          <w:rFonts w:ascii="Times New Roman" w:cs="Times New Roman" w:eastAsia="Times New Roman" w:hAnsi="Times New Roman"/>
          <w:color w:val="000000"/>
          <w:sz w:val="24"/>
          <w:szCs w:val="24"/>
          <w:rtl w:val="0"/>
        </w:rPr>
        <w:t xml:space="preserve">May 2024 cohort has the best Month 5 retention (31.1%), indicating potential improvements in engagement strategies.</w:t>
      </w:r>
    </w:p>
    <w:p w:rsidR="00000000" w:rsidDel="00000000" w:rsidP="00000000" w:rsidRDefault="00000000" w:rsidRPr="00000000" w14:paraId="00000246">
      <w:pPr>
        <w:pStyle w:val="Heading3"/>
        <w:keepNext w:val="0"/>
        <w:keepLines w:val="0"/>
        <w:numPr>
          <w:ilvl w:val="0"/>
          <w:numId w:val="7"/>
        </w:numPr>
        <w:spacing w:after="240" w:before="0" w:beforeAutospacing="0" w:lineRule="auto"/>
        <w:ind w:left="720" w:hanging="360"/>
        <w:rPr>
          <w:rFonts w:ascii="Times New Roman" w:cs="Times New Roman" w:eastAsia="Times New Roman" w:hAnsi="Times New Roman"/>
          <w:b w:val="1"/>
          <w:color w:val="434343"/>
          <w:sz w:val="24"/>
          <w:szCs w:val="24"/>
        </w:rPr>
      </w:pPr>
      <w:bookmarkStart w:colFirst="0" w:colLast="0" w:name="_fmlrqrm5aqmo" w:id="36"/>
      <w:bookmarkEnd w:id="36"/>
      <w:r w:rsidDel="00000000" w:rsidR="00000000" w:rsidRPr="00000000">
        <w:rPr>
          <w:rFonts w:ascii="Times New Roman" w:cs="Times New Roman" w:eastAsia="Times New Roman" w:hAnsi="Times New Roman"/>
          <w:color w:val="000000"/>
          <w:sz w:val="24"/>
          <w:szCs w:val="24"/>
          <w:rtl w:val="0"/>
        </w:rPr>
        <w:t xml:space="preserve">Improving retention in early months (Month 1 &amp; 2) is crucial for long-term user loyalty.</w:t>
      </w:r>
      <w:r w:rsidDel="00000000" w:rsidR="00000000" w:rsidRPr="00000000">
        <w:rPr>
          <w:rtl w:val="0"/>
        </w:rPr>
      </w:r>
    </w:p>
    <w:p w:rsidR="00000000" w:rsidDel="00000000" w:rsidP="00000000" w:rsidRDefault="00000000" w:rsidRPr="00000000" w14:paraId="000002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w:t>
        <w:br w:type="textWrapping"/>
        <w:t xml:space="preserve">If you notice that retention rates drop significantly after the second month, what might be some reasons for the drop-off, and how could the company improve retention?</w:t>
      </w:r>
    </w:p>
    <w:p w:rsidR="00000000" w:rsidDel="00000000" w:rsidP="00000000" w:rsidRDefault="00000000" w:rsidRPr="00000000" w14:paraId="000002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 2:</w:t>
      </w:r>
    </w:p>
    <w:p w:rsidR="00000000" w:rsidDel="00000000" w:rsidP="00000000" w:rsidRDefault="00000000" w:rsidRPr="00000000" w14:paraId="0000024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Potential Reasons for Drop-off:</w:t>
      </w:r>
    </w:p>
    <w:p w:rsidR="00000000" w:rsidDel="00000000" w:rsidP="00000000" w:rsidRDefault="00000000" w:rsidRPr="00000000" w14:paraId="0000024A">
      <w:pPr>
        <w:numPr>
          <w:ilvl w:val="0"/>
          <w:numId w:val="1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Engagement: </w:t>
      </w:r>
      <w:r w:rsidDel="00000000" w:rsidR="00000000" w:rsidRPr="00000000">
        <w:rPr>
          <w:rFonts w:ascii="Times New Roman" w:cs="Times New Roman" w:eastAsia="Times New Roman" w:hAnsi="Times New Roman"/>
          <w:sz w:val="24"/>
          <w:szCs w:val="24"/>
          <w:rtl w:val="0"/>
        </w:rPr>
        <w:t xml:space="preserve">Users may feel that they have consumed all the valuable content or features available within the app, leading to decreased interest. If the app does not offer new or varied experiences, users may lose motivation to continue using it.</w:t>
      </w:r>
    </w:p>
    <w:p w:rsidR="00000000" w:rsidDel="00000000" w:rsidP="00000000" w:rsidRDefault="00000000" w:rsidRPr="00000000" w14:paraId="0000024B">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or Usability Issues: </w:t>
      </w:r>
      <w:r w:rsidDel="00000000" w:rsidR="00000000" w:rsidRPr="00000000">
        <w:rPr>
          <w:rFonts w:ascii="Times New Roman" w:cs="Times New Roman" w:eastAsia="Times New Roman" w:hAnsi="Times New Roman"/>
          <w:sz w:val="24"/>
          <w:szCs w:val="24"/>
          <w:rtl w:val="0"/>
        </w:rPr>
        <w:t xml:space="preserve">If users find the app challenging to navigate or understand, they may stop using it. Bugs or glitches can frustrate users and drive them away.</w:t>
      </w:r>
    </w:p>
    <w:p w:rsidR="00000000" w:rsidDel="00000000" w:rsidP="00000000" w:rsidRDefault="00000000" w:rsidRPr="00000000" w14:paraId="0000024C">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Insufficient Personalization:</w:t>
      </w:r>
      <w:r w:rsidDel="00000000" w:rsidR="00000000" w:rsidRPr="00000000">
        <w:rPr>
          <w:rFonts w:ascii="Times New Roman" w:cs="Times New Roman" w:eastAsia="Times New Roman" w:hAnsi="Times New Roman"/>
          <w:sz w:val="24"/>
          <w:szCs w:val="24"/>
          <w:rtl w:val="0"/>
        </w:rPr>
        <w:t xml:space="preserve"> If the app does not tailor information or reminders based on individual patient needs, users may feel disconnected from the app.</w:t>
      </w:r>
    </w:p>
    <w:p w:rsidR="00000000" w:rsidDel="00000000" w:rsidP="00000000" w:rsidRDefault="00000000" w:rsidRPr="00000000" w14:paraId="0000024D">
      <w:pPr>
        <w:pStyle w:val="Heading3"/>
        <w:keepNext w:val="0"/>
        <w:keepLines w:val="0"/>
        <w:spacing w:before="280" w:lineRule="auto"/>
        <w:jc w:val="both"/>
        <w:rPr>
          <w:rFonts w:ascii="Times New Roman" w:cs="Times New Roman" w:eastAsia="Times New Roman" w:hAnsi="Times New Roman"/>
          <w:color w:val="000000"/>
          <w:sz w:val="24"/>
          <w:szCs w:val="24"/>
          <w:u w:val="single"/>
        </w:rPr>
      </w:pPr>
      <w:bookmarkStart w:colFirst="0" w:colLast="0" w:name="_68v0t377fq28" w:id="37"/>
      <w:bookmarkEnd w:id="37"/>
      <w:r w:rsidDel="00000000" w:rsidR="00000000" w:rsidRPr="00000000">
        <w:rPr>
          <w:rFonts w:ascii="Times New Roman" w:cs="Times New Roman" w:eastAsia="Times New Roman" w:hAnsi="Times New Roman"/>
          <w:color w:val="000000"/>
          <w:sz w:val="24"/>
          <w:szCs w:val="24"/>
          <w:u w:val="single"/>
          <w:rtl w:val="0"/>
        </w:rPr>
        <w:t xml:space="preserve">Strategies to Improve Retention:</w:t>
      </w:r>
    </w:p>
    <w:p w:rsidR="00000000" w:rsidDel="00000000" w:rsidP="00000000" w:rsidRDefault="00000000" w:rsidRPr="00000000" w14:paraId="0000024E">
      <w:pPr>
        <w:numPr>
          <w:ilvl w:val="0"/>
          <w:numId w:val="19"/>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Enhance Engagement: </w:t>
      </w:r>
      <w:r w:rsidDel="00000000" w:rsidR="00000000" w:rsidRPr="00000000">
        <w:rPr>
          <w:rFonts w:ascii="Times New Roman" w:cs="Times New Roman" w:eastAsia="Times New Roman" w:hAnsi="Times New Roman"/>
          <w:sz w:val="24"/>
          <w:szCs w:val="24"/>
          <w:rtl w:val="0"/>
        </w:rPr>
        <w:t xml:space="preserve">Introduce new features, educational content, or challenges to keep users interested. Implement gamification elements, such as rewards for achieving health goals or milestones, to encourage consistent usage.</w:t>
      </w:r>
    </w:p>
    <w:p w:rsidR="00000000" w:rsidDel="00000000" w:rsidP="00000000" w:rsidRDefault="00000000" w:rsidRPr="00000000" w14:paraId="0000024F">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User Experience: </w:t>
      </w:r>
      <w:r w:rsidDel="00000000" w:rsidR="00000000" w:rsidRPr="00000000">
        <w:rPr>
          <w:rFonts w:ascii="Times New Roman" w:cs="Times New Roman" w:eastAsia="Times New Roman" w:hAnsi="Times New Roman"/>
          <w:sz w:val="24"/>
          <w:szCs w:val="24"/>
          <w:rtl w:val="0"/>
        </w:rPr>
        <w:t xml:space="preserve">Conduct usability tests to identify pain points and improve navigation. Regularly solicit feedback to understand user pain points and make necessary adjustments.</w:t>
      </w:r>
    </w:p>
    <w:p w:rsidR="00000000" w:rsidDel="00000000" w:rsidP="00000000" w:rsidRDefault="00000000" w:rsidRPr="00000000" w14:paraId="00000250">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 </w:t>
      </w:r>
      <w:r w:rsidDel="00000000" w:rsidR="00000000" w:rsidRPr="00000000">
        <w:rPr>
          <w:rFonts w:ascii="Times New Roman" w:cs="Times New Roman" w:eastAsia="Times New Roman" w:hAnsi="Times New Roman"/>
          <w:sz w:val="24"/>
          <w:szCs w:val="24"/>
          <w:rtl w:val="0"/>
        </w:rPr>
        <w:t xml:space="preserve">Use algorithms to personalize content, reminders, and recommendations based on user behavior and preferences. Allow users to customize their dashboards to prioritize the metrics that matter most to them.</w:t>
      </w:r>
    </w:p>
    <w:p w:rsidR="00000000" w:rsidDel="00000000" w:rsidP="00000000" w:rsidRDefault="00000000" w:rsidRPr="00000000" w14:paraId="00000251">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35ty5vkt829x" w:id="38"/>
      <w:bookmarkEnd w:id="38"/>
      <w:r w:rsidDel="00000000" w:rsidR="00000000" w:rsidRPr="00000000">
        <w:rPr>
          <w:rFonts w:ascii="Times New Roman" w:cs="Times New Roman" w:eastAsia="Times New Roman" w:hAnsi="Times New Roman"/>
          <w:b w:val="1"/>
          <w:sz w:val="28"/>
          <w:szCs w:val="28"/>
          <w:highlight w:val="yellow"/>
          <w:u w:val="single"/>
          <w:rtl w:val="0"/>
        </w:rPr>
        <w:t xml:space="preserve">A/B Testing for Tata 1mg</w:t>
      </w:r>
      <w:r w:rsidDel="00000000" w:rsidR="00000000" w:rsidRPr="00000000">
        <w:rPr>
          <w:rtl w:val="0"/>
        </w:rPr>
      </w:r>
    </w:p>
    <w:p w:rsidR="00000000" w:rsidDel="00000000" w:rsidP="00000000" w:rsidRDefault="00000000" w:rsidRPr="00000000" w14:paraId="0000025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8mv0e84wvrmz" w:id="39"/>
      <w:bookmarkEnd w:id="39"/>
      <w:r w:rsidDel="00000000" w:rsidR="00000000" w:rsidRPr="00000000">
        <w:rPr>
          <w:rFonts w:ascii="Times New Roman" w:cs="Times New Roman" w:eastAsia="Times New Roman" w:hAnsi="Times New Roman"/>
          <w:b w:val="1"/>
          <w:color w:val="000000"/>
          <w:rtl w:val="0"/>
        </w:rPr>
        <w:t xml:space="preserve">Scenario 2:</w:t>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healthcare company is testing the effectiveness of </w:t>
      </w:r>
      <w:r w:rsidDel="00000000" w:rsidR="00000000" w:rsidRPr="00000000">
        <w:rPr>
          <w:rFonts w:ascii="Times New Roman" w:cs="Times New Roman" w:eastAsia="Times New Roman" w:hAnsi="Times New Roman"/>
          <w:b w:val="1"/>
          <w:sz w:val="24"/>
          <w:szCs w:val="24"/>
          <w:rtl w:val="0"/>
        </w:rPr>
        <w:t xml:space="preserve">personalised health insights</w:t>
      </w:r>
      <w:r w:rsidDel="00000000" w:rsidR="00000000" w:rsidRPr="00000000">
        <w:rPr>
          <w:rFonts w:ascii="Times New Roman" w:cs="Times New Roman" w:eastAsia="Times New Roman" w:hAnsi="Times New Roman"/>
          <w:sz w:val="24"/>
          <w:szCs w:val="24"/>
          <w:rtl w:val="0"/>
        </w:rPr>
        <w:t xml:space="preserve"> for patients with chronic conditions. </w:t>
      </w:r>
      <w:r w:rsidDel="00000000" w:rsidR="00000000" w:rsidRPr="00000000">
        <w:rPr>
          <w:rFonts w:ascii="Times New Roman" w:cs="Times New Roman" w:eastAsia="Times New Roman" w:hAnsi="Times New Roman"/>
          <w:b w:val="1"/>
          <w:sz w:val="24"/>
          <w:szCs w:val="24"/>
          <w:rtl w:val="0"/>
        </w:rPr>
        <w:t xml:space="preserve">Version A</w:t>
      </w:r>
      <w:r w:rsidDel="00000000" w:rsidR="00000000" w:rsidRPr="00000000">
        <w:rPr>
          <w:rFonts w:ascii="Times New Roman" w:cs="Times New Roman" w:eastAsia="Times New Roman" w:hAnsi="Times New Roman"/>
          <w:sz w:val="24"/>
          <w:szCs w:val="24"/>
          <w:rtl w:val="0"/>
        </w:rPr>
        <w:t xml:space="preserve"> provides general health advice, while </w:t>
      </w:r>
      <w:r w:rsidDel="00000000" w:rsidR="00000000" w:rsidRPr="00000000">
        <w:rPr>
          <w:rFonts w:ascii="Times New Roman" w:cs="Times New Roman" w:eastAsia="Times New Roman" w:hAnsi="Times New Roman"/>
          <w:b w:val="1"/>
          <w:sz w:val="24"/>
          <w:szCs w:val="24"/>
          <w:rtl w:val="0"/>
        </w:rPr>
        <w:t xml:space="preserve">Version B</w:t>
      </w:r>
      <w:r w:rsidDel="00000000" w:rsidR="00000000" w:rsidRPr="00000000">
        <w:rPr>
          <w:rFonts w:ascii="Times New Roman" w:cs="Times New Roman" w:eastAsia="Times New Roman" w:hAnsi="Times New Roman"/>
          <w:sz w:val="24"/>
          <w:szCs w:val="24"/>
          <w:rtl w:val="0"/>
        </w:rPr>
        <w:t xml:space="preserve"> offers personalised insights based on the patient’s medical history and recent test results. The company wants to measure the impact of these insights on </w:t>
      </w:r>
      <w:r w:rsidDel="00000000" w:rsidR="00000000" w:rsidRPr="00000000">
        <w:rPr>
          <w:rFonts w:ascii="Times New Roman" w:cs="Times New Roman" w:eastAsia="Times New Roman" w:hAnsi="Times New Roman"/>
          <w:b w:val="1"/>
          <w:sz w:val="24"/>
          <w:szCs w:val="24"/>
          <w:rtl w:val="0"/>
        </w:rPr>
        <w:t xml:space="preserve">patient engagement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w:t>
        <w:br w:type="textWrapping"/>
        <w:t xml:space="preserve">Design an </w:t>
      </w:r>
      <w:r w:rsidDel="00000000" w:rsidR="00000000" w:rsidRPr="00000000">
        <w:rPr>
          <w:rFonts w:ascii="Times New Roman" w:cs="Times New Roman" w:eastAsia="Times New Roman" w:hAnsi="Times New Roman"/>
          <w:b w:val="1"/>
          <w:sz w:val="24"/>
          <w:szCs w:val="24"/>
          <w:rtl w:val="0"/>
        </w:rPr>
        <w:t xml:space="preserve">A/B test</w:t>
      </w:r>
      <w:r w:rsidDel="00000000" w:rsidR="00000000" w:rsidRPr="00000000">
        <w:rPr>
          <w:rFonts w:ascii="Times New Roman" w:cs="Times New Roman" w:eastAsia="Times New Roman" w:hAnsi="Times New Roman"/>
          <w:sz w:val="24"/>
          <w:szCs w:val="24"/>
          <w:rtl w:val="0"/>
        </w:rPr>
        <w:t xml:space="preserve"> to evaluate whether personalised health insights lead to higher patient engagement compared to general health advice. What metrics would you track to determine success?</w:t>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determine if personalized health insights (Version B) lead to higher patient engagement compared to general health advice (Version A).</w:t>
      </w:r>
    </w:p>
    <w:p w:rsidR="00000000" w:rsidDel="00000000" w:rsidP="00000000" w:rsidRDefault="00000000" w:rsidRPr="00000000" w14:paraId="00000258">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Metrics to Track:</w:t>
      </w:r>
    </w:p>
    <w:p w:rsidR="00000000" w:rsidDel="00000000" w:rsidP="00000000" w:rsidRDefault="00000000" w:rsidRPr="00000000" w14:paraId="00000259">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Frequency: </w:t>
      </w:r>
      <w:r w:rsidDel="00000000" w:rsidR="00000000" w:rsidRPr="00000000">
        <w:rPr>
          <w:rFonts w:ascii="Times New Roman" w:cs="Times New Roman" w:eastAsia="Times New Roman" w:hAnsi="Times New Roman"/>
          <w:sz w:val="24"/>
          <w:szCs w:val="24"/>
          <w:rtl w:val="0"/>
        </w:rPr>
        <w:t xml:space="preserve">Measures how often users log in after receiving health insights. Higher frequency = More engagement.</w:t>
      </w:r>
    </w:p>
    <w:p w:rsidR="00000000" w:rsidDel="00000000" w:rsidP="00000000" w:rsidRDefault="00000000" w:rsidRPr="00000000" w14:paraId="0000025A">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Spent per Session:</w:t>
      </w:r>
      <w:r w:rsidDel="00000000" w:rsidR="00000000" w:rsidRPr="00000000">
        <w:rPr>
          <w:rFonts w:ascii="Times New Roman" w:cs="Times New Roman" w:eastAsia="Times New Roman" w:hAnsi="Times New Roman"/>
          <w:sz w:val="24"/>
          <w:szCs w:val="24"/>
          <w:rtl w:val="0"/>
        </w:rPr>
        <w:t xml:space="preserve"> Tracks the average time users spend reading insights. More time = Higher interest in content.</w:t>
      </w:r>
    </w:p>
    <w:p w:rsidR="00000000" w:rsidDel="00000000" w:rsidP="00000000" w:rsidRDefault="00000000" w:rsidRPr="00000000" w14:paraId="0000025B">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Click-Through Rate (CTR)</w:t>
      </w:r>
      <w:r w:rsidDel="00000000" w:rsidR="00000000" w:rsidRPr="00000000">
        <w:rPr>
          <w:rFonts w:ascii="Times New Roman" w:cs="Times New Roman" w:eastAsia="Times New Roman" w:hAnsi="Times New Roman"/>
          <w:sz w:val="24"/>
          <w:szCs w:val="24"/>
          <w:rtl w:val="0"/>
        </w:rPr>
        <w:t xml:space="preserve">: % of users clicking on articles, insights, or recommended content. Higher CTR = More engagement with recommendations.</w:t>
      </w:r>
    </w:p>
    <w:p w:rsidR="00000000" w:rsidDel="00000000" w:rsidP="00000000" w:rsidRDefault="00000000" w:rsidRPr="00000000" w14:paraId="0000025C">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Action Rate</w:t>
      </w:r>
      <w:r w:rsidDel="00000000" w:rsidR="00000000" w:rsidRPr="00000000">
        <w:rPr>
          <w:rFonts w:ascii="Times New Roman" w:cs="Times New Roman" w:eastAsia="Times New Roman" w:hAnsi="Times New Roman"/>
          <w:sz w:val="24"/>
          <w:szCs w:val="24"/>
          <w:rtl w:val="0"/>
        </w:rPr>
        <w:t xml:space="preserve">: Measures how many users book doctor consultations or order medications after viewing insights. Higher rate = Personalized insights driving action.</w:t>
      </w:r>
      <w:r w:rsidDel="00000000" w:rsidR="00000000" w:rsidRPr="00000000">
        <w:rPr>
          <w:rtl w:val="0"/>
        </w:rPr>
      </w:r>
    </w:p>
    <w:p w:rsidR="00000000" w:rsidDel="00000000" w:rsidP="00000000" w:rsidRDefault="00000000" w:rsidRPr="00000000" w14:paraId="0000025D">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Engagement Rate</w:t>
      </w:r>
      <w:r w:rsidDel="00000000" w:rsidR="00000000" w:rsidRPr="00000000">
        <w:rPr>
          <w:rFonts w:ascii="Times New Roman" w:cs="Times New Roman" w:eastAsia="Times New Roman" w:hAnsi="Times New Roman"/>
          <w:sz w:val="24"/>
          <w:szCs w:val="24"/>
          <w:rtl w:val="0"/>
        </w:rPr>
        <w:t xml:space="preserve">: % of users engaging with interactive features like symptom tracking, reminders. Higher rate = More interest in app features.</w:t>
      </w:r>
    </w:p>
    <w:p w:rsidR="00000000" w:rsidDel="00000000" w:rsidP="00000000" w:rsidRDefault="00000000" w:rsidRPr="00000000" w14:paraId="0000025E">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Retention Rate</w:t>
      </w:r>
      <w:r w:rsidDel="00000000" w:rsidR="00000000" w:rsidRPr="00000000">
        <w:rPr>
          <w:rFonts w:ascii="Times New Roman" w:cs="Times New Roman" w:eastAsia="Times New Roman" w:hAnsi="Times New Roman"/>
          <w:sz w:val="24"/>
          <w:szCs w:val="24"/>
          <w:rtl w:val="0"/>
        </w:rPr>
        <w:t xml:space="preserve">: % of users still using the app after 1 &amp; 2 months. Lower retention = Need for better personalization.</w:t>
      </w:r>
    </w:p>
    <w:p w:rsidR="00000000" w:rsidDel="00000000" w:rsidP="00000000" w:rsidRDefault="00000000" w:rsidRPr="00000000" w14:paraId="0000025F">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Promoter Score (NPS)</w:t>
      </w:r>
      <w:r w:rsidDel="00000000" w:rsidR="00000000" w:rsidRPr="00000000">
        <w:rPr>
          <w:rFonts w:ascii="Times New Roman" w:cs="Times New Roman" w:eastAsia="Times New Roman" w:hAnsi="Times New Roman"/>
          <w:sz w:val="24"/>
          <w:szCs w:val="24"/>
          <w:rtl w:val="0"/>
        </w:rPr>
        <w:t xml:space="preserve">: Measures patient satisfaction and likelihood to recommend the app. Higher NPS = Users find personalized insights valuable.</w:t>
      </w:r>
    </w:p>
    <w:p w:rsidR="00000000" w:rsidDel="00000000" w:rsidP="00000000" w:rsidRDefault="00000000" w:rsidRPr="00000000" w14:paraId="0000026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Assumed Data for A/B Testing</w:t>
      </w:r>
    </w:p>
    <w:tbl>
      <w:tblPr>
        <w:tblStyle w:val="Table8"/>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2370"/>
        <w:gridCol w:w="2280"/>
        <w:gridCol w:w="1785"/>
        <w:tblGridChange w:id="0">
          <w:tblGrid>
            <w:gridCol w:w="3330"/>
            <w:gridCol w:w="2370"/>
            <w:gridCol w:w="2280"/>
            <w:gridCol w:w="17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2">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3">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A (General Advice)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4">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B (Personalized Insights)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5">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Difference</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6">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Frequency (per month)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7">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8">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A">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Time per Session (mins)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B">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C">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D">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E">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Click-Through Rate (CTR)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6F">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0">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1">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 </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2">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Action Rate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3">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4">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5">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6">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Engagement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7">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8">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A">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Retention Rate (60 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B">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C">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D">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E">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Promoter Score (NPS)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7F">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80">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81">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w:t>
            </w:r>
          </w:p>
        </w:tc>
      </w:tr>
    </w:tbl>
    <w:p w:rsidR="00000000" w:rsidDel="00000000" w:rsidP="00000000" w:rsidRDefault="00000000" w:rsidRPr="00000000" w14:paraId="000002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354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w:t>
        <w:br w:type="textWrapping"/>
        <w:t xml:space="preserve">If </w:t>
      </w:r>
      <w:r w:rsidDel="00000000" w:rsidR="00000000" w:rsidRPr="00000000">
        <w:rPr>
          <w:rFonts w:ascii="Times New Roman" w:cs="Times New Roman" w:eastAsia="Times New Roman" w:hAnsi="Times New Roman"/>
          <w:b w:val="1"/>
          <w:sz w:val="24"/>
          <w:szCs w:val="24"/>
          <w:rtl w:val="0"/>
        </w:rPr>
        <w:t xml:space="preserve">Version B</w:t>
      </w:r>
      <w:r w:rsidDel="00000000" w:rsidR="00000000" w:rsidRPr="00000000">
        <w:rPr>
          <w:rFonts w:ascii="Times New Roman" w:cs="Times New Roman" w:eastAsia="Times New Roman" w:hAnsi="Times New Roman"/>
          <w:sz w:val="24"/>
          <w:szCs w:val="24"/>
          <w:rtl w:val="0"/>
        </w:rPr>
        <w:t xml:space="preserve"> (personalised insights) leads to higher engagement but also results in more support requests from patients seeking clarification on their health insights, how would you interpret this outcome, and what recommendations would you give?</w:t>
      </w:r>
    </w:p>
    <w:p w:rsidR="00000000" w:rsidDel="00000000" w:rsidP="00000000" w:rsidRDefault="00000000" w:rsidRPr="00000000" w14:paraId="000002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 2:</w:t>
      </w:r>
    </w:p>
    <w:p w:rsidR="00000000" w:rsidDel="00000000" w:rsidP="00000000" w:rsidRDefault="00000000" w:rsidRPr="00000000" w14:paraId="0000028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Interpretation of the Outcome:</w:t>
      </w:r>
    </w:p>
    <w:p w:rsidR="00000000" w:rsidDel="00000000" w:rsidP="00000000" w:rsidRDefault="00000000" w:rsidRPr="00000000" w14:paraId="00000286">
      <w:pPr>
        <w:numPr>
          <w:ilvl w:val="0"/>
          <w:numId w:val="46"/>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Engagement: </w:t>
      </w:r>
      <w:r w:rsidDel="00000000" w:rsidR="00000000" w:rsidRPr="00000000">
        <w:rPr>
          <w:rFonts w:ascii="Times New Roman" w:cs="Times New Roman" w:eastAsia="Times New Roman" w:hAnsi="Times New Roman"/>
          <w:sz w:val="24"/>
          <w:szCs w:val="24"/>
          <w:rtl w:val="0"/>
        </w:rPr>
        <w:t xml:space="preserve">The increased engagement shows that personalized health insights are resonating with patients. This suggests that providing more relevant, tailored information is driving patients to interact more frequently with the platform, which is the intended outcome.</w:t>
      </w:r>
    </w:p>
    <w:p w:rsidR="00000000" w:rsidDel="00000000" w:rsidP="00000000" w:rsidRDefault="00000000" w:rsidRPr="00000000" w14:paraId="00000287">
      <w:pPr>
        <w:numPr>
          <w:ilvl w:val="0"/>
          <w:numId w:val="4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Support Requests: </w:t>
      </w:r>
      <w:r w:rsidDel="00000000" w:rsidR="00000000" w:rsidRPr="00000000">
        <w:rPr>
          <w:rFonts w:ascii="Times New Roman" w:cs="Times New Roman" w:eastAsia="Times New Roman" w:hAnsi="Times New Roman"/>
          <w:sz w:val="24"/>
          <w:szCs w:val="24"/>
          <w:rtl w:val="0"/>
        </w:rPr>
        <w:t xml:space="preserve">The rise in support requests likely indicates that while personalized insights are more engaging, they may also be more complex or confusing for some patients. Patients may have difficulty understanding the tailored recommendations, medical terms, or how to act on the insights provided.</w:t>
      </w: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289">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Clarity of Insights: </w:t>
      </w:r>
      <w:r w:rsidDel="00000000" w:rsidR="00000000" w:rsidRPr="00000000">
        <w:rPr>
          <w:rFonts w:ascii="Times New Roman" w:cs="Times New Roman" w:eastAsia="Times New Roman" w:hAnsi="Times New Roman"/>
          <w:sz w:val="24"/>
          <w:szCs w:val="24"/>
          <w:rtl w:val="0"/>
        </w:rPr>
        <w:t xml:space="preserve">Review the language and complexity of the personalized health insights. Simplify medical jargon, use more patient-friendly language, and provide clear action steps or explanations where needed.</w:t>
      </w:r>
    </w:p>
    <w:p w:rsidR="00000000" w:rsidDel="00000000" w:rsidP="00000000" w:rsidRDefault="00000000" w:rsidRPr="00000000" w14:paraId="0000028A">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Support Options:</w:t>
      </w:r>
      <w:r w:rsidDel="00000000" w:rsidR="00000000" w:rsidRPr="00000000">
        <w:rPr>
          <w:rFonts w:ascii="Times New Roman" w:cs="Times New Roman" w:eastAsia="Times New Roman" w:hAnsi="Times New Roman"/>
          <w:sz w:val="24"/>
          <w:szCs w:val="24"/>
          <w:rtl w:val="0"/>
        </w:rPr>
        <w:t xml:space="preserve"> Integrate more streamlined support channels within the platform, such as live chat, automated chatbots for common queries, or direct links to book appointments with healthcare providers if needed.</w:t>
      </w:r>
    </w:p>
    <w:p w:rsidR="00000000" w:rsidDel="00000000" w:rsidP="00000000" w:rsidRDefault="00000000" w:rsidRPr="00000000" w14:paraId="0000028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28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engagement is a great outcome, but support requests indicate a gap in understanding.</w:t>
      </w:r>
    </w:p>
    <w:p w:rsidR="00000000" w:rsidDel="00000000" w:rsidP="00000000" w:rsidRDefault="00000000" w:rsidRPr="00000000" w14:paraId="0000028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maintain engagement while reducing confusion . By simplifying insights, adding actionability, and integrating AI-powered assistance, Tata 1mg can enhance user experience and reduce unnecessary support queries.</w:t>
      </w:r>
    </w:p>
    <w:p w:rsidR="00000000" w:rsidDel="00000000" w:rsidP="00000000" w:rsidRDefault="00000000" w:rsidRPr="00000000" w14:paraId="0000028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References:</w:t>
      </w:r>
    </w:p>
    <w:p w:rsidR="00000000" w:rsidDel="00000000" w:rsidP="00000000" w:rsidRDefault="00000000" w:rsidRPr="00000000" w14:paraId="00000290">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https://entrackr.com/2024/07/tata-1mgs-revenue-nears-rs-2000-cr-in-fy24-losses-down-by-75/</w:t>
        </w:r>
      </w:hyperlink>
      <w:r w:rsidDel="00000000" w:rsidR="00000000" w:rsidRPr="00000000">
        <w:rPr>
          <w:rtl w:val="0"/>
        </w:rPr>
      </w:r>
    </w:p>
    <w:p w:rsidR="00000000" w:rsidDel="00000000" w:rsidP="00000000" w:rsidRDefault="00000000" w:rsidRPr="00000000" w14:paraId="0000029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https://startuptalky.com/1mg-success-story/#Tata_1mg-RevenueandGrowth</w:t>
        </w:r>
      </w:hyperlink>
      <w:r w:rsidDel="00000000" w:rsidR="00000000" w:rsidRPr="00000000">
        <w:rPr>
          <w:rtl w:val="0"/>
        </w:rPr>
      </w:r>
    </w:p>
    <w:p w:rsidR="00000000" w:rsidDel="00000000" w:rsidP="00000000" w:rsidRDefault="00000000" w:rsidRPr="00000000" w14:paraId="0000029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https://www.thearcweb.com/article/tata-1mgs-losses-narrow-75-revenue-rises-21-Kfp6LgYzrlJpaPxO</w:t>
        </w:r>
      </w:hyperlink>
      <w:r w:rsidDel="00000000" w:rsidR="00000000" w:rsidRPr="00000000">
        <w:rPr>
          <w:rtl w:val="0"/>
        </w:rPr>
      </w:r>
    </w:p>
    <w:p w:rsidR="00000000" w:rsidDel="00000000" w:rsidP="00000000" w:rsidRDefault="00000000" w:rsidRPr="00000000" w14:paraId="0000029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https://www.tata.com/content/dam/tata/pdf/fy24/Tata-Sons-Annual-Report-FY24.pdf</w:t>
        </w:r>
      </w:hyperlink>
      <w:r w:rsidDel="00000000" w:rsidR="00000000" w:rsidRPr="00000000">
        <w:rPr>
          <w:rtl w:val="0"/>
        </w:rPr>
      </w:r>
    </w:p>
    <w:p w:rsidR="00000000" w:rsidDel="00000000" w:rsidP="00000000" w:rsidRDefault="00000000" w:rsidRPr="00000000" w14:paraId="0000029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https://www.smarther.co/mobile-apps/online-medicine-apps-india/</w:t>
        </w:r>
      </w:hyperlink>
      <w:r w:rsidDel="00000000" w:rsidR="00000000" w:rsidRPr="00000000">
        <w:rPr>
          <w:rtl w:val="0"/>
        </w:rPr>
      </w:r>
    </w:p>
    <w:p w:rsidR="00000000" w:rsidDel="00000000" w:rsidP="00000000" w:rsidRDefault="00000000" w:rsidRPr="00000000" w14:paraId="00000295">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967d2"/>
            <w:sz w:val="24"/>
            <w:szCs w:val="24"/>
            <w:u w:val="single"/>
            <w:rtl w:val="0"/>
          </w:rPr>
          <w:t xml:space="preserve">https://www.who.int/india/health-topics/diabetes</w:t>
        </w:r>
      </w:hyperlink>
      <w:r w:rsidDel="00000000" w:rsidR="00000000" w:rsidRPr="00000000">
        <w:rPr>
          <w:rtl w:val="0"/>
        </w:rPr>
      </w:r>
    </w:p>
    <w:p w:rsidR="00000000" w:rsidDel="00000000" w:rsidP="00000000" w:rsidRDefault="00000000" w:rsidRPr="00000000" w14:paraId="00000296">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967d2"/>
            <w:sz w:val="24"/>
            <w:szCs w:val="24"/>
            <w:u w:val="single"/>
            <w:rtl w:val="0"/>
          </w:rPr>
          <w:t xml:space="preserve">https://link.springer.com/article/10.1007/s41669-019-00176-9</w:t>
        </w:r>
      </w:hyperlink>
      <w:r w:rsidDel="00000000" w:rsidR="00000000" w:rsidRPr="00000000">
        <w:rPr>
          <w:rtl w:val="0"/>
        </w:rPr>
      </w:r>
    </w:p>
    <w:p w:rsidR="00000000" w:rsidDel="00000000" w:rsidP="00000000" w:rsidRDefault="00000000" w:rsidRPr="00000000" w14:paraId="00000297">
      <w:pPr>
        <w:numPr>
          <w:ilvl w:val="0"/>
          <w:numId w:val="2"/>
        </w:numPr>
        <w:shd w:fill="ffffff" w:val="clear"/>
        <w:spacing w:after="240" w:before="0" w:beforeAutospacing="0" w:lineRule="auto"/>
        <w:ind w:left="720" w:hanging="360"/>
        <w:jc w:val="both"/>
        <w:rPr>
          <w:rFonts w:ascii="Times New Roman" w:cs="Times New Roman" w:eastAsia="Times New Roman" w:hAnsi="Times New Roman"/>
          <w:color w:val="1967d2"/>
          <w:sz w:val="24"/>
          <w:szCs w:val="24"/>
        </w:rPr>
      </w:pPr>
      <w:r w:rsidDel="00000000" w:rsidR="00000000" w:rsidRPr="00000000">
        <w:rPr>
          <w:rFonts w:ascii="Times New Roman" w:cs="Times New Roman" w:eastAsia="Times New Roman" w:hAnsi="Times New Roman"/>
          <w:color w:val="1967d2"/>
          <w:sz w:val="24"/>
          <w:szCs w:val="24"/>
          <w:u w:val="single"/>
          <w:rtl w:val="0"/>
        </w:rPr>
        <w:t xml:space="preserve">https://www.productmonk.io/p/1mg-success-strategy</w:t>
      </w:r>
    </w:p>
    <w:p w:rsidR="00000000" w:rsidDel="00000000" w:rsidP="00000000" w:rsidRDefault="00000000" w:rsidRPr="00000000" w14:paraId="0000029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E">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headerReference r:id="rId23" w:type="default"/>
      <w:footerReference r:id="rId24"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marther.co/mobile-apps/online-medicine-apps-india/" TargetMode="External"/><Relationship Id="rId11" Type="http://schemas.openxmlformats.org/officeDocument/2006/relationships/image" Target="media/image4.png"/><Relationship Id="rId22" Type="http://schemas.openxmlformats.org/officeDocument/2006/relationships/hyperlink" Target="https://link.springer.com/article/10.1007/s41669-019-00176-9" TargetMode="External"/><Relationship Id="rId10" Type="http://schemas.openxmlformats.org/officeDocument/2006/relationships/image" Target="media/image6.png"/><Relationship Id="rId21" Type="http://schemas.openxmlformats.org/officeDocument/2006/relationships/hyperlink" Target="https://www.who.int/india/health-topics/diabetes"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startuptalky.com/1mg-success-story/#Tata_1mg-RevenueandGrowth" TargetMode="External"/><Relationship Id="rId16" Type="http://schemas.openxmlformats.org/officeDocument/2006/relationships/hyperlink" Target="https://entrackr.com/2024/07/tata-1mgs-revenue-nears-rs-2000-cr-in-fy24-losses-down-by-75/" TargetMode="External"/><Relationship Id="rId5" Type="http://schemas.openxmlformats.org/officeDocument/2006/relationships/styles" Target="styles.xml"/><Relationship Id="rId19" Type="http://schemas.openxmlformats.org/officeDocument/2006/relationships/hyperlink" Target="https://www.tata.com/content/dam/tata/pdf/fy24/Tata-Sons-Annual-Report-FY24.pdf" TargetMode="External"/><Relationship Id="rId6" Type="http://schemas.openxmlformats.org/officeDocument/2006/relationships/image" Target="media/image7.png"/><Relationship Id="rId18" Type="http://schemas.openxmlformats.org/officeDocument/2006/relationships/hyperlink" Target="https://www.thearcweb.com/article/tata-1mgs-losses-narrow-75-revenue-rises-21-Kfp6LgYzrlJpaPxO" TargetMode="Externa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