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32D5" w14:textId="77777777" w:rsidR="0090697C" w:rsidRDefault="0090697C">
      <w:pPr>
        <w:jc w:val="center"/>
        <w:rPr>
          <w:b/>
          <w:sz w:val="72"/>
          <w:szCs w:val="72"/>
        </w:rPr>
      </w:pPr>
    </w:p>
    <w:p w14:paraId="60146D9D" w14:textId="1FB53962" w:rsidR="001B5099" w:rsidRPr="0090697C" w:rsidRDefault="00000000">
      <w:pPr>
        <w:jc w:val="center"/>
        <w:rPr>
          <w:sz w:val="72"/>
          <w:szCs w:val="72"/>
        </w:rPr>
      </w:pPr>
      <w:r w:rsidRPr="0090697C">
        <w:rPr>
          <w:b/>
          <w:sz w:val="72"/>
          <w:szCs w:val="72"/>
        </w:rPr>
        <w:t>PIZZA PRICE PREDICTION USING MACHINE LEARNING</w:t>
      </w:r>
    </w:p>
    <w:p w14:paraId="47161DCF" w14:textId="77777777" w:rsidR="0090697C" w:rsidRDefault="0090697C">
      <w:pPr>
        <w:jc w:val="center"/>
        <w:rPr>
          <w:b/>
          <w:sz w:val="30"/>
        </w:rPr>
      </w:pPr>
    </w:p>
    <w:p w14:paraId="0ABE0A70" w14:textId="2230D989" w:rsidR="001B5099" w:rsidRPr="0090697C" w:rsidRDefault="00000000">
      <w:pPr>
        <w:jc w:val="center"/>
        <w:rPr>
          <w:sz w:val="56"/>
          <w:szCs w:val="56"/>
          <w:u w:val="single"/>
        </w:rPr>
      </w:pPr>
      <w:r w:rsidRPr="0090697C">
        <w:rPr>
          <w:b/>
          <w:sz w:val="56"/>
          <w:szCs w:val="56"/>
          <w:u w:val="single"/>
        </w:rPr>
        <w:t>Project Report</w:t>
      </w:r>
    </w:p>
    <w:p w14:paraId="37A33278" w14:textId="77777777" w:rsidR="001B5099" w:rsidRDefault="001B5099"/>
    <w:p w14:paraId="0AD3FFE3" w14:textId="77777777" w:rsidR="001B5099" w:rsidRDefault="001B5099"/>
    <w:p w14:paraId="020C5639" w14:textId="77777777" w:rsidR="001B5099" w:rsidRDefault="001B5099"/>
    <w:p w14:paraId="2E54895F" w14:textId="1CAAE38C" w:rsidR="001B5099" w:rsidRPr="0090697C" w:rsidRDefault="00000000">
      <w:pPr>
        <w:jc w:val="center"/>
        <w:rPr>
          <w:b/>
          <w:bCs/>
          <w:sz w:val="56"/>
          <w:szCs w:val="56"/>
        </w:rPr>
      </w:pPr>
      <w:r w:rsidRPr="0090697C">
        <w:rPr>
          <w:b/>
          <w:bCs/>
          <w:sz w:val="56"/>
          <w:szCs w:val="56"/>
        </w:rPr>
        <w:t>Submitted by</w:t>
      </w:r>
    </w:p>
    <w:p w14:paraId="7FFB59C1" w14:textId="64B08AAA" w:rsidR="0090697C" w:rsidRDefault="0090697C">
      <w:pPr>
        <w:jc w:val="center"/>
        <w:rPr>
          <w:b/>
          <w:bCs/>
          <w:sz w:val="56"/>
          <w:szCs w:val="56"/>
        </w:rPr>
      </w:pPr>
      <w:r w:rsidRPr="0090697C">
        <w:rPr>
          <w:b/>
          <w:bCs/>
          <w:sz w:val="56"/>
          <w:szCs w:val="56"/>
        </w:rPr>
        <w:t xml:space="preserve">Avichal Shivam </w:t>
      </w:r>
      <w:proofErr w:type="spellStart"/>
      <w:r w:rsidRPr="0090697C">
        <w:rPr>
          <w:b/>
          <w:bCs/>
          <w:sz w:val="56"/>
          <w:szCs w:val="56"/>
        </w:rPr>
        <w:t>Kalpeshkumar</w:t>
      </w:r>
      <w:proofErr w:type="spellEnd"/>
    </w:p>
    <w:p w14:paraId="127C1B60" w14:textId="1F887A12" w:rsidR="0090697C" w:rsidRPr="0090697C" w:rsidRDefault="0090697C" w:rsidP="0090697C">
      <w:pPr>
        <w:jc w:val="center"/>
        <w:rPr>
          <w:b/>
          <w:bCs/>
          <w:sz w:val="56"/>
          <w:szCs w:val="56"/>
        </w:rPr>
      </w:pPr>
      <w:r>
        <w:rPr>
          <w:b/>
          <w:bCs/>
          <w:sz w:val="56"/>
          <w:szCs w:val="56"/>
        </w:rPr>
        <w:t>in Internship of Data Analytics with AI</w:t>
      </w:r>
    </w:p>
    <w:p w14:paraId="7852A488" w14:textId="77777777" w:rsidR="001B5099" w:rsidRDefault="00000000">
      <w:r>
        <w:br w:type="page"/>
      </w:r>
    </w:p>
    <w:p w14:paraId="157EFC81" w14:textId="77777777" w:rsidR="001B5099" w:rsidRDefault="00000000">
      <w:pPr>
        <w:pStyle w:val="Heading1"/>
      </w:pPr>
      <w:r>
        <w:lastRenderedPageBreak/>
        <w:t>1. Abstract</w:t>
      </w:r>
    </w:p>
    <w:p w14:paraId="43A9A785" w14:textId="77777777" w:rsidR="001B5099" w:rsidRDefault="00000000">
      <w:r>
        <w:t>This project develops a supervised machine learning system for predicting pizza prices from product characteristics. The supplied dataset contains 129 pizza records describing company, price, diameter, topping, variant, size, and optional ingredients. The original price is stored in Indonesian Rupiah. The submitted notebook cleans the price and diameter fields, converts the price using a fixed factor of 0.0054, performs exploratory data analysis, encodes categorical variables, and trains five regression models. The models are compared using the R² metric. A model is then trained on the complete dataset, saved using Joblib, and used for a sample prediction. A Tkinter GUI is also included for local execution.</w:t>
      </w:r>
    </w:p>
    <w:p w14:paraId="5E8C7E2B" w14:textId="77777777" w:rsidR="001B5099" w:rsidRDefault="00000000">
      <w:pPr>
        <w:pStyle w:val="Heading1"/>
      </w:pPr>
      <w:r>
        <w:t>2. Introduction</w:t>
      </w:r>
    </w:p>
    <w:p w14:paraId="4ED12431" w14:textId="77777777" w:rsidR="001B5099" w:rsidRDefault="00000000">
      <w:r>
        <w:t>Pizza prices can vary according to company, pizza diameter, topping, product variant, size, and optional ingredients. Because these attributes are available in structured form, the problem can be treated as a regression task in which the machine learning model learns a relationship between pizza characteristics and price.</w:t>
      </w:r>
    </w:p>
    <w:p w14:paraId="48664D35" w14:textId="77777777" w:rsidR="001B5099" w:rsidRDefault="00000000">
      <w:r>
        <w:t>The purpose of this project is to demonstrate a complete machine learning workflow: loading data, understanding the dataset, preprocessing, visualization, feature encoding, model training, evaluation, feature-importance analysis, model persistence, and prediction.</w:t>
      </w:r>
    </w:p>
    <w:p w14:paraId="17ACC931" w14:textId="77777777" w:rsidR="001B5099" w:rsidRDefault="00000000">
      <w:pPr>
        <w:pStyle w:val="Heading1"/>
      </w:pPr>
      <w:r>
        <w:t>3. Objectives</w:t>
      </w:r>
    </w:p>
    <w:p w14:paraId="5AAF1598" w14:textId="77777777" w:rsidR="001B5099" w:rsidRDefault="00000000">
      <w:pPr>
        <w:pStyle w:val="ListBullet"/>
      </w:pPr>
      <w:r>
        <w:t>Load and inspect the pizza price dataset.</w:t>
      </w:r>
    </w:p>
    <w:p w14:paraId="09DC5C49" w14:textId="77777777" w:rsidR="001B5099" w:rsidRDefault="00000000">
      <w:pPr>
        <w:pStyle w:val="ListBullet"/>
      </w:pPr>
      <w:r>
        <w:t>Check the dataset for missing values and understand its structure.</w:t>
      </w:r>
    </w:p>
    <w:p w14:paraId="65CD1DDB" w14:textId="77777777" w:rsidR="001B5099" w:rsidRDefault="00000000">
      <w:pPr>
        <w:pStyle w:val="ListBullet"/>
      </w:pPr>
      <w:r>
        <w:t>Clean the price and diameter columns.</w:t>
      </w:r>
    </w:p>
    <w:p w14:paraId="08FF4363" w14:textId="77777777" w:rsidR="001B5099" w:rsidRDefault="00000000">
      <w:pPr>
        <w:pStyle w:val="ListBullet"/>
      </w:pPr>
      <w:r>
        <w:t>Convert the price into a numeric value and apply the conversion used in the notebook.</w:t>
      </w:r>
    </w:p>
    <w:p w14:paraId="43C8E4DD" w14:textId="77777777" w:rsidR="001B5099" w:rsidRDefault="00000000">
      <w:pPr>
        <w:pStyle w:val="ListBullet"/>
      </w:pPr>
      <w:r>
        <w:t>Perform exploratory data analysis using charts.</w:t>
      </w:r>
    </w:p>
    <w:p w14:paraId="0D00B919" w14:textId="77777777" w:rsidR="001B5099" w:rsidRDefault="00000000">
      <w:pPr>
        <w:pStyle w:val="ListBullet"/>
      </w:pPr>
      <w:r>
        <w:t>Convert categorical features into numerical form using LabelEncoder.</w:t>
      </w:r>
    </w:p>
    <w:p w14:paraId="6FC99A25" w14:textId="77777777" w:rsidR="001B5099" w:rsidRDefault="00000000">
      <w:pPr>
        <w:pStyle w:val="ListBullet"/>
      </w:pPr>
      <w:r>
        <w:t>Train multiple regression algorithms.</w:t>
      </w:r>
    </w:p>
    <w:p w14:paraId="242B61C6" w14:textId="77777777" w:rsidR="001B5099" w:rsidRDefault="00000000">
      <w:pPr>
        <w:pStyle w:val="ListBullet"/>
      </w:pPr>
      <w:r>
        <w:t>Compare the models using R² score.</w:t>
      </w:r>
    </w:p>
    <w:p w14:paraId="2F52A4CC" w14:textId="77777777" w:rsidR="001B5099" w:rsidRDefault="00000000">
      <w:pPr>
        <w:pStyle w:val="ListBullet"/>
      </w:pPr>
      <w:r>
        <w:t>Study feature importance for tree-based models.</w:t>
      </w:r>
    </w:p>
    <w:p w14:paraId="108904F9" w14:textId="77777777" w:rsidR="001B5099" w:rsidRDefault="00000000">
      <w:pPr>
        <w:pStyle w:val="ListBullet"/>
      </w:pPr>
      <w:r>
        <w:t>Save a trained model using Joblib and perform a sample prediction.</w:t>
      </w:r>
    </w:p>
    <w:p w14:paraId="73907648" w14:textId="77777777" w:rsidR="001B5099" w:rsidRDefault="00000000">
      <w:pPr>
        <w:pStyle w:val="ListBullet"/>
      </w:pPr>
      <w:r>
        <w:t>Provide an optional local Tkinter GUI for prediction.</w:t>
      </w:r>
    </w:p>
    <w:p w14:paraId="0816A058" w14:textId="77777777" w:rsidR="001B5099" w:rsidRDefault="00000000">
      <w:pPr>
        <w:pStyle w:val="Heading1"/>
      </w:pPr>
      <w:r>
        <w:t>4. Dataset Description</w:t>
      </w:r>
    </w:p>
    <w:p w14:paraId="671210EE" w14:textId="77777777" w:rsidR="001B5099" w:rsidRDefault="00000000">
      <w:r>
        <w:t>The supplied dataset file is `pizza_v2.csv`. It contains 129 rows and 9 columns. The notebook reports zero missing values in all columns.</w:t>
      </w:r>
    </w:p>
    <w:tbl>
      <w:tblPr>
        <w:tblStyle w:val="TableGrid"/>
        <w:tblW w:w="0" w:type="auto"/>
        <w:jc w:val="center"/>
        <w:tblLook w:val="04A0" w:firstRow="1" w:lastRow="0" w:firstColumn="1" w:lastColumn="0" w:noHBand="0" w:noVBand="1"/>
      </w:tblPr>
      <w:tblGrid>
        <w:gridCol w:w="3309"/>
        <w:gridCol w:w="3308"/>
        <w:gridCol w:w="3309"/>
      </w:tblGrid>
      <w:tr w:rsidR="001B5099" w14:paraId="05C36B31" w14:textId="77777777">
        <w:trPr>
          <w:jc w:val="center"/>
        </w:trPr>
        <w:tc>
          <w:tcPr>
            <w:tcW w:w="3312" w:type="dxa"/>
            <w:shd w:val="clear" w:color="auto" w:fill="D9EAF7"/>
          </w:tcPr>
          <w:p w14:paraId="3B2066CF" w14:textId="77777777" w:rsidR="001B5099" w:rsidRDefault="00000000">
            <w:r>
              <w:rPr>
                <w:b/>
              </w:rPr>
              <w:t>Column</w:t>
            </w:r>
          </w:p>
        </w:tc>
        <w:tc>
          <w:tcPr>
            <w:tcW w:w="3312" w:type="dxa"/>
            <w:shd w:val="clear" w:color="auto" w:fill="D9EAF7"/>
          </w:tcPr>
          <w:p w14:paraId="6514DFB3" w14:textId="77777777" w:rsidR="001B5099" w:rsidRDefault="00000000">
            <w:r>
              <w:rPr>
                <w:b/>
              </w:rPr>
              <w:t>Description</w:t>
            </w:r>
          </w:p>
        </w:tc>
        <w:tc>
          <w:tcPr>
            <w:tcW w:w="3312" w:type="dxa"/>
            <w:shd w:val="clear" w:color="auto" w:fill="D9EAF7"/>
          </w:tcPr>
          <w:p w14:paraId="6CD6C152" w14:textId="77777777" w:rsidR="001B5099" w:rsidRDefault="00000000">
            <w:r>
              <w:rPr>
                <w:b/>
              </w:rPr>
              <w:t>Type in Raw Dataset</w:t>
            </w:r>
          </w:p>
        </w:tc>
      </w:tr>
      <w:tr w:rsidR="001B5099" w14:paraId="188702EF" w14:textId="77777777">
        <w:trPr>
          <w:jc w:val="center"/>
        </w:trPr>
        <w:tc>
          <w:tcPr>
            <w:tcW w:w="3312" w:type="dxa"/>
            <w:vAlign w:val="center"/>
          </w:tcPr>
          <w:p w14:paraId="34F3E8C7" w14:textId="77777777" w:rsidR="001B5099" w:rsidRDefault="00000000">
            <w:r>
              <w:t>company</w:t>
            </w:r>
          </w:p>
        </w:tc>
        <w:tc>
          <w:tcPr>
            <w:tcW w:w="3312" w:type="dxa"/>
            <w:vAlign w:val="center"/>
          </w:tcPr>
          <w:p w14:paraId="0C35FA0E" w14:textId="77777777" w:rsidR="001B5099" w:rsidRDefault="00000000">
            <w:r>
              <w:t>Pizza company identifier</w:t>
            </w:r>
          </w:p>
        </w:tc>
        <w:tc>
          <w:tcPr>
            <w:tcW w:w="3312" w:type="dxa"/>
            <w:vAlign w:val="center"/>
          </w:tcPr>
          <w:p w14:paraId="0DC6A3CF" w14:textId="77777777" w:rsidR="001B5099" w:rsidRDefault="00000000">
            <w:r>
              <w:t>Categorical</w:t>
            </w:r>
          </w:p>
        </w:tc>
      </w:tr>
      <w:tr w:rsidR="001B5099" w14:paraId="1C84CBC5" w14:textId="77777777">
        <w:trPr>
          <w:jc w:val="center"/>
        </w:trPr>
        <w:tc>
          <w:tcPr>
            <w:tcW w:w="3312" w:type="dxa"/>
            <w:vAlign w:val="center"/>
          </w:tcPr>
          <w:p w14:paraId="0E885049" w14:textId="77777777" w:rsidR="001B5099" w:rsidRDefault="00000000">
            <w:r>
              <w:t>price_rupiah</w:t>
            </w:r>
          </w:p>
        </w:tc>
        <w:tc>
          <w:tcPr>
            <w:tcW w:w="3312" w:type="dxa"/>
            <w:vAlign w:val="center"/>
          </w:tcPr>
          <w:p w14:paraId="1E7CC29C" w14:textId="77777777" w:rsidR="001B5099" w:rsidRDefault="00000000">
            <w:r>
              <w:t>Pizza price in Indonesian Rupiah</w:t>
            </w:r>
          </w:p>
        </w:tc>
        <w:tc>
          <w:tcPr>
            <w:tcW w:w="3312" w:type="dxa"/>
            <w:vAlign w:val="center"/>
          </w:tcPr>
          <w:p w14:paraId="33429617" w14:textId="77777777" w:rsidR="001B5099" w:rsidRDefault="00000000">
            <w:r>
              <w:t>Categorical/String</w:t>
            </w:r>
          </w:p>
        </w:tc>
      </w:tr>
      <w:tr w:rsidR="001B5099" w14:paraId="70892A44" w14:textId="77777777">
        <w:trPr>
          <w:jc w:val="center"/>
        </w:trPr>
        <w:tc>
          <w:tcPr>
            <w:tcW w:w="3312" w:type="dxa"/>
            <w:vAlign w:val="center"/>
          </w:tcPr>
          <w:p w14:paraId="2D8A0F1F" w14:textId="77777777" w:rsidR="001B5099" w:rsidRDefault="00000000">
            <w:r>
              <w:t>diameter</w:t>
            </w:r>
          </w:p>
        </w:tc>
        <w:tc>
          <w:tcPr>
            <w:tcW w:w="3312" w:type="dxa"/>
            <w:vAlign w:val="center"/>
          </w:tcPr>
          <w:p w14:paraId="2472E7D6" w14:textId="77777777" w:rsidR="001B5099" w:rsidRDefault="00000000">
            <w:r>
              <w:t>Pizza diameter such as 8 inch, 12 inch, etc.</w:t>
            </w:r>
          </w:p>
        </w:tc>
        <w:tc>
          <w:tcPr>
            <w:tcW w:w="3312" w:type="dxa"/>
            <w:vAlign w:val="center"/>
          </w:tcPr>
          <w:p w14:paraId="6734D2D5" w14:textId="77777777" w:rsidR="001B5099" w:rsidRDefault="00000000">
            <w:r>
              <w:t>Categorical/String</w:t>
            </w:r>
          </w:p>
        </w:tc>
      </w:tr>
      <w:tr w:rsidR="001B5099" w14:paraId="2F6F6184" w14:textId="77777777">
        <w:trPr>
          <w:jc w:val="center"/>
        </w:trPr>
        <w:tc>
          <w:tcPr>
            <w:tcW w:w="3312" w:type="dxa"/>
            <w:vAlign w:val="center"/>
          </w:tcPr>
          <w:p w14:paraId="59275A54" w14:textId="77777777" w:rsidR="001B5099" w:rsidRDefault="00000000">
            <w:r>
              <w:t>topping</w:t>
            </w:r>
          </w:p>
        </w:tc>
        <w:tc>
          <w:tcPr>
            <w:tcW w:w="3312" w:type="dxa"/>
            <w:vAlign w:val="center"/>
          </w:tcPr>
          <w:p w14:paraId="55C12A72" w14:textId="77777777" w:rsidR="001B5099" w:rsidRDefault="00000000">
            <w:r>
              <w:t>Main pizza topping</w:t>
            </w:r>
          </w:p>
        </w:tc>
        <w:tc>
          <w:tcPr>
            <w:tcW w:w="3312" w:type="dxa"/>
            <w:vAlign w:val="center"/>
          </w:tcPr>
          <w:p w14:paraId="6E8640C3" w14:textId="77777777" w:rsidR="001B5099" w:rsidRDefault="00000000">
            <w:r>
              <w:t>Categorical</w:t>
            </w:r>
          </w:p>
        </w:tc>
      </w:tr>
      <w:tr w:rsidR="001B5099" w14:paraId="44EDB404" w14:textId="77777777">
        <w:trPr>
          <w:jc w:val="center"/>
        </w:trPr>
        <w:tc>
          <w:tcPr>
            <w:tcW w:w="3312" w:type="dxa"/>
            <w:vAlign w:val="center"/>
          </w:tcPr>
          <w:p w14:paraId="5EFCD55A" w14:textId="77777777" w:rsidR="001B5099" w:rsidRDefault="00000000">
            <w:r>
              <w:t>variant</w:t>
            </w:r>
          </w:p>
        </w:tc>
        <w:tc>
          <w:tcPr>
            <w:tcW w:w="3312" w:type="dxa"/>
            <w:vAlign w:val="center"/>
          </w:tcPr>
          <w:p w14:paraId="2491B3B7" w14:textId="77777777" w:rsidR="001B5099" w:rsidRDefault="00000000">
            <w:r>
              <w:t>Pizza variant/name</w:t>
            </w:r>
          </w:p>
        </w:tc>
        <w:tc>
          <w:tcPr>
            <w:tcW w:w="3312" w:type="dxa"/>
            <w:vAlign w:val="center"/>
          </w:tcPr>
          <w:p w14:paraId="04A83B0A" w14:textId="77777777" w:rsidR="001B5099" w:rsidRDefault="00000000">
            <w:r>
              <w:t>Categorical</w:t>
            </w:r>
          </w:p>
        </w:tc>
      </w:tr>
      <w:tr w:rsidR="001B5099" w14:paraId="2437FCC0" w14:textId="77777777">
        <w:trPr>
          <w:jc w:val="center"/>
        </w:trPr>
        <w:tc>
          <w:tcPr>
            <w:tcW w:w="3312" w:type="dxa"/>
            <w:vAlign w:val="center"/>
          </w:tcPr>
          <w:p w14:paraId="6E1FDEEF" w14:textId="77777777" w:rsidR="001B5099" w:rsidRDefault="00000000">
            <w:r>
              <w:t>size</w:t>
            </w:r>
          </w:p>
        </w:tc>
        <w:tc>
          <w:tcPr>
            <w:tcW w:w="3312" w:type="dxa"/>
            <w:vAlign w:val="center"/>
          </w:tcPr>
          <w:p w14:paraId="57B85CBA" w14:textId="77777777" w:rsidR="001B5099" w:rsidRDefault="00000000">
            <w:r>
              <w:t>Pizza size</w:t>
            </w:r>
          </w:p>
        </w:tc>
        <w:tc>
          <w:tcPr>
            <w:tcW w:w="3312" w:type="dxa"/>
            <w:vAlign w:val="center"/>
          </w:tcPr>
          <w:p w14:paraId="56CA269B" w14:textId="77777777" w:rsidR="001B5099" w:rsidRDefault="00000000">
            <w:r>
              <w:t>Categorical</w:t>
            </w:r>
          </w:p>
        </w:tc>
      </w:tr>
      <w:tr w:rsidR="001B5099" w14:paraId="46BBE1CA" w14:textId="77777777">
        <w:trPr>
          <w:jc w:val="center"/>
        </w:trPr>
        <w:tc>
          <w:tcPr>
            <w:tcW w:w="3312" w:type="dxa"/>
            <w:vAlign w:val="center"/>
          </w:tcPr>
          <w:p w14:paraId="12E80F92" w14:textId="77777777" w:rsidR="001B5099" w:rsidRDefault="00000000">
            <w:r>
              <w:t>extra_sauce</w:t>
            </w:r>
          </w:p>
        </w:tc>
        <w:tc>
          <w:tcPr>
            <w:tcW w:w="3312" w:type="dxa"/>
            <w:vAlign w:val="center"/>
          </w:tcPr>
          <w:p w14:paraId="6BAA01E5" w14:textId="77777777" w:rsidR="001B5099" w:rsidRDefault="00000000">
            <w:r>
              <w:t>Whether extra sauce is included</w:t>
            </w:r>
          </w:p>
        </w:tc>
        <w:tc>
          <w:tcPr>
            <w:tcW w:w="3312" w:type="dxa"/>
            <w:vAlign w:val="center"/>
          </w:tcPr>
          <w:p w14:paraId="74178E52" w14:textId="77777777" w:rsidR="001B5099" w:rsidRDefault="00000000">
            <w:r>
              <w:t>Categorical</w:t>
            </w:r>
          </w:p>
        </w:tc>
      </w:tr>
      <w:tr w:rsidR="001B5099" w14:paraId="67F5E032" w14:textId="77777777">
        <w:trPr>
          <w:jc w:val="center"/>
        </w:trPr>
        <w:tc>
          <w:tcPr>
            <w:tcW w:w="3312" w:type="dxa"/>
            <w:vAlign w:val="center"/>
          </w:tcPr>
          <w:p w14:paraId="30D1E1EB" w14:textId="77777777" w:rsidR="001B5099" w:rsidRDefault="00000000">
            <w:r>
              <w:lastRenderedPageBreak/>
              <w:t>extra_cheese</w:t>
            </w:r>
          </w:p>
        </w:tc>
        <w:tc>
          <w:tcPr>
            <w:tcW w:w="3312" w:type="dxa"/>
            <w:vAlign w:val="center"/>
          </w:tcPr>
          <w:p w14:paraId="7ED4BE8C" w14:textId="77777777" w:rsidR="001B5099" w:rsidRDefault="00000000">
            <w:r>
              <w:t>Whether extra cheese is included</w:t>
            </w:r>
          </w:p>
        </w:tc>
        <w:tc>
          <w:tcPr>
            <w:tcW w:w="3312" w:type="dxa"/>
            <w:vAlign w:val="center"/>
          </w:tcPr>
          <w:p w14:paraId="429EFA51" w14:textId="77777777" w:rsidR="001B5099" w:rsidRDefault="00000000">
            <w:r>
              <w:t>Categorical</w:t>
            </w:r>
          </w:p>
        </w:tc>
      </w:tr>
      <w:tr w:rsidR="001B5099" w14:paraId="2AE5029C" w14:textId="77777777">
        <w:trPr>
          <w:jc w:val="center"/>
        </w:trPr>
        <w:tc>
          <w:tcPr>
            <w:tcW w:w="3312" w:type="dxa"/>
            <w:vAlign w:val="center"/>
          </w:tcPr>
          <w:p w14:paraId="5EA6D825" w14:textId="77777777" w:rsidR="001B5099" w:rsidRDefault="00000000">
            <w:r>
              <w:t>extra_mushrooms</w:t>
            </w:r>
          </w:p>
        </w:tc>
        <w:tc>
          <w:tcPr>
            <w:tcW w:w="3312" w:type="dxa"/>
            <w:vAlign w:val="center"/>
          </w:tcPr>
          <w:p w14:paraId="41BEF88E" w14:textId="77777777" w:rsidR="001B5099" w:rsidRDefault="00000000">
            <w:r>
              <w:t>Whether extra mushrooms are included</w:t>
            </w:r>
          </w:p>
        </w:tc>
        <w:tc>
          <w:tcPr>
            <w:tcW w:w="3312" w:type="dxa"/>
            <w:vAlign w:val="center"/>
          </w:tcPr>
          <w:p w14:paraId="565235C1" w14:textId="77777777" w:rsidR="001B5099" w:rsidRDefault="00000000">
            <w:r>
              <w:t>Categorical</w:t>
            </w:r>
          </w:p>
        </w:tc>
      </w:tr>
    </w:tbl>
    <w:p w14:paraId="2EA1D7D1" w14:textId="77777777" w:rsidR="001B5099" w:rsidRDefault="00000000">
      <w:pPr>
        <w:pStyle w:val="Heading1"/>
      </w:pPr>
      <w:r>
        <w:t>5. Dataset Summary</w:t>
      </w:r>
    </w:p>
    <w:p w14:paraId="11E128CC" w14:textId="77777777" w:rsidR="001B5099" w:rsidRDefault="00000000">
      <w:r>
        <w:t>The dataset contains 5 companies, 12 distinct topping categories, 20 variants, and 6 size categories. The raw dataset contains no missing values.</w:t>
      </w:r>
    </w:p>
    <w:tbl>
      <w:tblPr>
        <w:tblStyle w:val="TableGrid"/>
        <w:tblW w:w="0" w:type="auto"/>
        <w:jc w:val="center"/>
        <w:tblLook w:val="04A0" w:firstRow="1" w:lastRow="0" w:firstColumn="1" w:lastColumn="0" w:noHBand="0" w:noVBand="1"/>
      </w:tblPr>
      <w:tblGrid>
        <w:gridCol w:w="4963"/>
        <w:gridCol w:w="4963"/>
      </w:tblGrid>
      <w:tr w:rsidR="001B5099" w14:paraId="0B2B6C53" w14:textId="77777777">
        <w:trPr>
          <w:jc w:val="center"/>
        </w:trPr>
        <w:tc>
          <w:tcPr>
            <w:tcW w:w="4968" w:type="dxa"/>
            <w:shd w:val="clear" w:color="auto" w:fill="D9EAF7"/>
          </w:tcPr>
          <w:p w14:paraId="05E6D29C" w14:textId="77777777" w:rsidR="001B5099" w:rsidRDefault="00000000">
            <w:r>
              <w:rPr>
                <w:b/>
              </w:rPr>
              <w:t>Statistic</w:t>
            </w:r>
          </w:p>
        </w:tc>
        <w:tc>
          <w:tcPr>
            <w:tcW w:w="4968" w:type="dxa"/>
            <w:shd w:val="clear" w:color="auto" w:fill="D9EAF7"/>
          </w:tcPr>
          <w:p w14:paraId="032A5C81" w14:textId="77777777" w:rsidR="001B5099" w:rsidRDefault="00000000">
            <w:r>
              <w:rPr>
                <w:b/>
              </w:rPr>
              <w:t>Value</w:t>
            </w:r>
          </w:p>
        </w:tc>
      </w:tr>
      <w:tr w:rsidR="001B5099" w14:paraId="1B2C0FEE" w14:textId="77777777">
        <w:trPr>
          <w:jc w:val="center"/>
        </w:trPr>
        <w:tc>
          <w:tcPr>
            <w:tcW w:w="4968" w:type="dxa"/>
            <w:vAlign w:val="center"/>
          </w:tcPr>
          <w:p w14:paraId="1BE76D1F" w14:textId="77777777" w:rsidR="001B5099" w:rsidRDefault="00000000">
            <w:r>
              <w:t>Number of records</w:t>
            </w:r>
          </w:p>
        </w:tc>
        <w:tc>
          <w:tcPr>
            <w:tcW w:w="4968" w:type="dxa"/>
            <w:vAlign w:val="center"/>
          </w:tcPr>
          <w:p w14:paraId="1851F4E1" w14:textId="77777777" w:rsidR="001B5099" w:rsidRDefault="00000000">
            <w:r>
              <w:t>129</w:t>
            </w:r>
          </w:p>
        </w:tc>
      </w:tr>
      <w:tr w:rsidR="001B5099" w14:paraId="4796799A" w14:textId="77777777">
        <w:trPr>
          <w:jc w:val="center"/>
        </w:trPr>
        <w:tc>
          <w:tcPr>
            <w:tcW w:w="4968" w:type="dxa"/>
            <w:vAlign w:val="center"/>
          </w:tcPr>
          <w:p w14:paraId="046BD16D" w14:textId="77777777" w:rsidR="001B5099" w:rsidRDefault="00000000">
            <w:r>
              <w:t>Number of columns</w:t>
            </w:r>
          </w:p>
        </w:tc>
        <w:tc>
          <w:tcPr>
            <w:tcW w:w="4968" w:type="dxa"/>
            <w:vAlign w:val="center"/>
          </w:tcPr>
          <w:p w14:paraId="374E0805" w14:textId="77777777" w:rsidR="001B5099" w:rsidRDefault="00000000">
            <w:r>
              <w:t>9</w:t>
            </w:r>
          </w:p>
        </w:tc>
      </w:tr>
      <w:tr w:rsidR="001B5099" w14:paraId="35322137" w14:textId="77777777">
        <w:trPr>
          <w:jc w:val="center"/>
        </w:trPr>
        <w:tc>
          <w:tcPr>
            <w:tcW w:w="4968" w:type="dxa"/>
            <w:vAlign w:val="center"/>
          </w:tcPr>
          <w:p w14:paraId="72C3D991" w14:textId="77777777" w:rsidR="001B5099" w:rsidRDefault="00000000">
            <w:r>
              <w:t>Missing values</w:t>
            </w:r>
          </w:p>
        </w:tc>
        <w:tc>
          <w:tcPr>
            <w:tcW w:w="4968" w:type="dxa"/>
            <w:vAlign w:val="center"/>
          </w:tcPr>
          <w:p w14:paraId="5E7E7A99" w14:textId="77777777" w:rsidR="001B5099" w:rsidRDefault="00000000">
            <w:r>
              <w:t>0</w:t>
            </w:r>
          </w:p>
        </w:tc>
      </w:tr>
      <w:tr w:rsidR="001B5099" w14:paraId="5F08AFCC" w14:textId="77777777">
        <w:trPr>
          <w:jc w:val="center"/>
        </w:trPr>
        <w:tc>
          <w:tcPr>
            <w:tcW w:w="4968" w:type="dxa"/>
            <w:vAlign w:val="center"/>
          </w:tcPr>
          <w:p w14:paraId="5F310874" w14:textId="77777777" w:rsidR="001B5099" w:rsidRDefault="00000000">
            <w:r>
              <w:t>Minimum raw price (IDR)</w:t>
            </w:r>
          </w:p>
        </w:tc>
        <w:tc>
          <w:tcPr>
            <w:tcW w:w="4968" w:type="dxa"/>
            <w:vAlign w:val="center"/>
          </w:tcPr>
          <w:p w14:paraId="771E434C" w14:textId="77777777" w:rsidR="001B5099" w:rsidRDefault="00000000">
            <w:r>
              <w:t>23,500</w:t>
            </w:r>
          </w:p>
        </w:tc>
      </w:tr>
      <w:tr w:rsidR="001B5099" w14:paraId="57E95401" w14:textId="77777777">
        <w:trPr>
          <w:jc w:val="center"/>
        </w:trPr>
        <w:tc>
          <w:tcPr>
            <w:tcW w:w="4968" w:type="dxa"/>
            <w:vAlign w:val="center"/>
          </w:tcPr>
          <w:p w14:paraId="6B4D023E" w14:textId="77777777" w:rsidR="001B5099" w:rsidRDefault="00000000">
            <w:r>
              <w:t>Maximum raw price (IDR)</w:t>
            </w:r>
          </w:p>
        </w:tc>
        <w:tc>
          <w:tcPr>
            <w:tcW w:w="4968" w:type="dxa"/>
            <w:vAlign w:val="center"/>
          </w:tcPr>
          <w:p w14:paraId="045BFC43" w14:textId="77777777" w:rsidR="001B5099" w:rsidRDefault="00000000">
            <w:r>
              <w:t>248,000</w:t>
            </w:r>
          </w:p>
        </w:tc>
      </w:tr>
      <w:tr w:rsidR="001B5099" w14:paraId="33349042" w14:textId="77777777">
        <w:trPr>
          <w:jc w:val="center"/>
        </w:trPr>
        <w:tc>
          <w:tcPr>
            <w:tcW w:w="4968" w:type="dxa"/>
            <w:vAlign w:val="center"/>
          </w:tcPr>
          <w:p w14:paraId="2D489703" w14:textId="77777777" w:rsidR="001B5099" w:rsidRDefault="00000000">
            <w:r>
              <w:t>Mean raw price (IDR)</w:t>
            </w:r>
          </w:p>
        </w:tc>
        <w:tc>
          <w:tcPr>
            <w:tcW w:w="4968" w:type="dxa"/>
            <w:vAlign w:val="center"/>
          </w:tcPr>
          <w:p w14:paraId="54D6101A" w14:textId="77777777" w:rsidR="001B5099" w:rsidRDefault="00000000">
            <w:r>
              <w:t>87,151.16</w:t>
            </w:r>
          </w:p>
        </w:tc>
      </w:tr>
      <w:tr w:rsidR="001B5099" w14:paraId="163022AB" w14:textId="77777777">
        <w:trPr>
          <w:jc w:val="center"/>
        </w:trPr>
        <w:tc>
          <w:tcPr>
            <w:tcW w:w="4968" w:type="dxa"/>
            <w:vAlign w:val="center"/>
          </w:tcPr>
          <w:p w14:paraId="028F1384" w14:textId="77777777" w:rsidR="001B5099" w:rsidRDefault="00000000">
            <w:r>
              <w:t>Minimum converted price</w:t>
            </w:r>
          </w:p>
        </w:tc>
        <w:tc>
          <w:tcPr>
            <w:tcW w:w="4968" w:type="dxa"/>
            <w:vAlign w:val="center"/>
          </w:tcPr>
          <w:p w14:paraId="45EC52C5" w14:textId="77777777" w:rsidR="001B5099" w:rsidRDefault="00000000">
            <w:r>
              <w:t>126.90</w:t>
            </w:r>
          </w:p>
        </w:tc>
      </w:tr>
      <w:tr w:rsidR="001B5099" w14:paraId="7BCC14D0" w14:textId="77777777">
        <w:trPr>
          <w:jc w:val="center"/>
        </w:trPr>
        <w:tc>
          <w:tcPr>
            <w:tcW w:w="4968" w:type="dxa"/>
            <w:vAlign w:val="center"/>
          </w:tcPr>
          <w:p w14:paraId="4FAEAF18" w14:textId="77777777" w:rsidR="001B5099" w:rsidRDefault="00000000">
            <w:r>
              <w:t>Maximum converted price</w:t>
            </w:r>
          </w:p>
        </w:tc>
        <w:tc>
          <w:tcPr>
            <w:tcW w:w="4968" w:type="dxa"/>
            <w:vAlign w:val="center"/>
          </w:tcPr>
          <w:p w14:paraId="7B8015AA" w14:textId="77777777" w:rsidR="001B5099" w:rsidRDefault="00000000">
            <w:r>
              <w:t>1339.20</w:t>
            </w:r>
          </w:p>
        </w:tc>
      </w:tr>
      <w:tr w:rsidR="001B5099" w14:paraId="56D38B8A" w14:textId="77777777">
        <w:trPr>
          <w:jc w:val="center"/>
        </w:trPr>
        <w:tc>
          <w:tcPr>
            <w:tcW w:w="4968" w:type="dxa"/>
            <w:vAlign w:val="center"/>
          </w:tcPr>
          <w:p w14:paraId="5F476BB8" w14:textId="77777777" w:rsidR="001B5099" w:rsidRDefault="00000000">
            <w:r>
              <w:t>Mean converted price</w:t>
            </w:r>
          </w:p>
        </w:tc>
        <w:tc>
          <w:tcPr>
            <w:tcW w:w="4968" w:type="dxa"/>
            <w:vAlign w:val="center"/>
          </w:tcPr>
          <w:p w14:paraId="51FC4AEF" w14:textId="77777777" w:rsidR="001B5099" w:rsidRDefault="00000000">
            <w:r>
              <w:t>470.62</w:t>
            </w:r>
          </w:p>
        </w:tc>
      </w:tr>
      <w:tr w:rsidR="001B5099" w14:paraId="04D917E2" w14:textId="77777777">
        <w:trPr>
          <w:jc w:val="center"/>
        </w:trPr>
        <w:tc>
          <w:tcPr>
            <w:tcW w:w="4968" w:type="dxa"/>
            <w:vAlign w:val="center"/>
          </w:tcPr>
          <w:p w14:paraId="0C9D095F" w14:textId="77777777" w:rsidR="001B5099" w:rsidRDefault="00000000">
            <w:r>
              <w:t>Minimum diameter (inch)</w:t>
            </w:r>
          </w:p>
        </w:tc>
        <w:tc>
          <w:tcPr>
            <w:tcW w:w="4968" w:type="dxa"/>
            <w:vAlign w:val="center"/>
          </w:tcPr>
          <w:p w14:paraId="7F7D4BFD" w14:textId="77777777" w:rsidR="001B5099" w:rsidRDefault="00000000">
            <w:r>
              <w:t>8.0</w:t>
            </w:r>
          </w:p>
        </w:tc>
      </w:tr>
      <w:tr w:rsidR="001B5099" w14:paraId="4D270C6C" w14:textId="77777777">
        <w:trPr>
          <w:jc w:val="center"/>
        </w:trPr>
        <w:tc>
          <w:tcPr>
            <w:tcW w:w="4968" w:type="dxa"/>
            <w:vAlign w:val="center"/>
          </w:tcPr>
          <w:p w14:paraId="1775ED08" w14:textId="77777777" w:rsidR="001B5099" w:rsidRDefault="00000000">
            <w:r>
              <w:t>Maximum diameter (inch)</w:t>
            </w:r>
          </w:p>
        </w:tc>
        <w:tc>
          <w:tcPr>
            <w:tcW w:w="4968" w:type="dxa"/>
            <w:vAlign w:val="center"/>
          </w:tcPr>
          <w:p w14:paraId="2212FAAA" w14:textId="77777777" w:rsidR="001B5099" w:rsidRDefault="00000000">
            <w:r>
              <w:t>22.0</w:t>
            </w:r>
          </w:p>
        </w:tc>
      </w:tr>
    </w:tbl>
    <w:p w14:paraId="6E145BB4" w14:textId="77777777" w:rsidR="001B5099" w:rsidRDefault="00000000">
      <w:pPr>
        <w:pStyle w:val="Heading1"/>
      </w:pPr>
      <w:r>
        <w:t>6. Tools and Technologies</w:t>
      </w:r>
    </w:p>
    <w:tbl>
      <w:tblPr>
        <w:tblStyle w:val="TableGrid"/>
        <w:tblW w:w="0" w:type="auto"/>
        <w:jc w:val="center"/>
        <w:tblLook w:val="04A0" w:firstRow="1" w:lastRow="0" w:firstColumn="1" w:lastColumn="0" w:noHBand="0" w:noVBand="1"/>
      </w:tblPr>
      <w:tblGrid>
        <w:gridCol w:w="4963"/>
        <w:gridCol w:w="4963"/>
      </w:tblGrid>
      <w:tr w:rsidR="001B5099" w14:paraId="01F2C380" w14:textId="77777777">
        <w:trPr>
          <w:jc w:val="center"/>
        </w:trPr>
        <w:tc>
          <w:tcPr>
            <w:tcW w:w="4968" w:type="dxa"/>
            <w:shd w:val="clear" w:color="auto" w:fill="D9EAF7"/>
          </w:tcPr>
          <w:p w14:paraId="1E0F0BBE" w14:textId="77777777" w:rsidR="001B5099" w:rsidRDefault="00000000">
            <w:r>
              <w:rPr>
                <w:b/>
              </w:rPr>
              <w:t>Technology / Library</w:t>
            </w:r>
          </w:p>
        </w:tc>
        <w:tc>
          <w:tcPr>
            <w:tcW w:w="4968" w:type="dxa"/>
            <w:shd w:val="clear" w:color="auto" w:fill="D9EAF7"/>
          </w:tcPr>
          <w:p w14:paraId="42423B89" w14:textId="77777777" w:rsidR="001B5099" w:rsidRDefault="00000000">
            <w:r>
              <w:rPr>
                <w:b/>
              </w:rPr>
              <w:t>Purpose</w:t>
            </w:r>
          </w:p>
        </w:tc>
      </w:tr>
      <w:tr w:rsidR="001B5099" w14:paraId="124E722B" w14:textId="77777777">
        <w:trPr>
          <w:jc w:val="center"/>
        </w:trPr>
        <w:tc>
          <w:tcPr>
            <w:tcW w:w="4968" w:type="dxa"/>
            <w:vAlign w:val="center"/>
          </w:tcPr>
          <w:p w14:paraId="5942B8F9" w14:textId="77777777" w:rsidR="001B5099" w:rsidRDefault="00000000">
            <w:r>
              <w:t>Python</w:t>
            </w:r>
          </w:p>
        </w:tc>
        <w:tc>
          <w:tcPr>
            <w:tcW w:w="4968" w:type="dxa"/>
            <w:vAlign w:val="center"/>
          </w:tcPr>
          <w:p w14:paraId="6FBF207E" w14:textId="77777777" w:rsidR="001B5099" w:rsidRDefault="00000000">
            <w:r>
              <w:t>Core programming language</w:t>
            </w:r>
          </w:p>
        </w:tc>
      </w:tr>
      <w:tr w:rsidR="001B5099" w14:paraId="2868FAB3" w14:textId="77777777">
        <w:trPr>
          <w:jc w:val="center"/>
        </w:trPr>
        <w:tc>
          <w:tcPr>
            <w:tcW w:w="4968" w:type="dxa"/>
            <w:vAlign w:val="center"/>
          </w:tcPr>
          <w:p w14:paraId="667EA0C7" w14:textId="77777777" w:rsidR="001B5099" w:rsidRDefault="00000000">
            <w:r>
              <w:t>Jupyter Notebook</w:t>
            </w:r>
          </w:p>
        </w:tc>
        <w:tc>
          <w:tcPr>
            <w:tcW w:w="4968" w:type="dxa"/>
            <w:vAlign w:val="center"/>
          </w:tcPr>
          <w:p w14:paraId="22EAE53C" w14:textId="77777777" w:rsidR="001B5099" w:rsidRDefault="00000000">
            <w:r>
              <w:t>Interactive project development and presentation</w:t>
            </w:r>
          </w:p>
        </w:tc>
      </w:tr>
      <w:tr w:rsidR="001B5099" w14:paraId="0BE07913" w14:textId="77777777">
        <w:trPr>
          <w:jc w:val="center"/>
        </w:trPr>
        <w:tc>
          <w:tcPr>
            <w:tcW w:w="4968" w:type="dxa"/>
            <w:vAlign w:val="center"/>
          </w:tcPr>
          <w:p w14:paraId="5E667EF1" w14:textId="77777777" w:rsidR="001B5099" w:rsidRDefault="00000000">
            <w:r>
              <w:t>Pandas</w:t>
            </w:r>
          </w:p>
        </w:tc>
        <w:tc>
          <w:tcPr>
            <w:tcW w:w="4968" w:type="dxa"/>
            <w:vAlign w:val="center"/>
          </w:tcPr>
          <w:p w14:paraId="1D20BC32" w14:textId="77777777" w:rsidR="001B5099" w:rsidRDefault="00000000">
            <w:r>
              <w:t>Data loading, cleaning, transformation, and analysis</w:t>
            </w:r>
          </w:p>
        </w:tc>
      </w:tr>
      <w:tr w:rsidR="001B5099" w14:paraId="68B4B36F" w14:textId="77777777">
        <w:trPr>
          <w:jc w:val="center"/>
        </w:trPr>
        <w:tc>
          <w:tcPr>
            <w:tcW w:w="4968" w:type="dxa"/>
            <w:vAlign w:val="center"/>
          </w:tcPr>
          <w:p w14:paraId="3D917624" w14:textId="77777777" w:rsidR="001B5099" w:rsidRDefault="00000000">
            <w:r>
              <w:t>NumPy</w:t>
            </w:r>
          </w:p>
        </w:tc>
        <w:tc>
          <w:tcPr>
            <w:tcW w:w="4968" w:type="dxa"/>
            <w:vAlign w:val="center"/>
          </w:tcPr>
          <w:p w14:paraId="106E0B50" w14:textId="77777777" w:rsidR="001B5099" w:rsidRDefault="00000000">
            <w:r>
              <w:t>Numerical operations and array handling</w:t>
            </w:r>
          </w:p>
        </w:tc>
      </w:tr>
      <w:tr w:rsidR="001B5099" w14:paraId="5D16C3EA" w14:textId="77777777">
        <w:trPr>
          <w:jc w:val="center"/>
        </w:trPr>
        <w:tc>
          <w:tcPr>
            <w:tcW w:w="4968" w:type="dxa"/>
            <w:vAlign w:val="center"/>
          </w:tcPr>
          <w:p w14:paraId="77548C14" w14:textId="77777777" w:rsidR="001B5099" w:rsidRDefault="00000000">
            <w:r>
              <w:t>Matplotlib</w:t>
            </w:r>
          </w:p>
        </w:tc>
        <w:tc>
          <w:tcPr>
            <w:tcW w:w="4968" w:type="dxa"/>
            <w:vAlign w:val="center"/>
          </w:tcPr>
          <w:p w14:paraId="018EC48B" w14:textId="77777777" w:rsidR="001B5099" w:rsidRDefault="00000000">
            <w:r>
              <w:t>Data visualization</w:t>
            </w:r>
          </w:p>
        </w:tc>
      </w:tr>
      <w:tr w:rsidR="001B5099" w14:paraId="6405712B" w14:textId="77777777">
        <w:trPr>
          <w:jc w:val="center"/>
        </w:trPr>
        <w:tc>
          <w:tcPr>
            <w:tcW w:w="4968" w:type="dxa"/>
            <w:vAlign w:val="center"/>
          </w:tcPr>
          <w:p w14:paraId="4D66C36C" w14:textId="77777777" w:rsidR="001B5099" w:rsidRDefault="00000000">
            <w:r>
              <w:t>Seaborn</w:t>
            </w:r>
          </w:p>
        </w:tc>
        <w:tc>
          <w:tcPr>
            <w:tcW w:w="4968" w:type="dxa"/>
            <w:vAlign w:val="center"/>
          </w:tcPr>
          <w:p w14:paraId="7A63DC40" w14:textId="77777777" w:rsidR="001B5099" w:rsidRDefault="00000000">
            <w:r>
              <w:t>Statistical/data visualization</w:t>
            </w:r>
          </w:p>
        </w:tc>
      </w:tr>
      <w:tr w:rsidR="001B5099" w14:paraId="2B216548" w14:textId="77777777">
        <w:trPr>
          <w:jc w:val="center"/>
        </w:trPr>
        <w:tc>
          <w:tcPr>
            <w:tcW w:w="4968" w:type="dxa"/>
            <w:vAlign w:val="center"/>
          </w:tcPr>
          <w:p w14:paraId="3FD36A71" w14:textId="77777777" w:rsidR="001B5099" w:rsidRDefault="00000000">
            <w:r>
              <w:t>Scikit-learn</w:t>
            </w:r>
          </w:p>
        </w:tc>
        <w:tc>
          <w:tcPr>
            <w:tcW w:w="4968" w:type="dxa"/>
            <w:vAlign w:val="center"/>
          </w:tcPr>
          <w:p w14:paraId="2CA75981" w14:textId="77777777" w:rsidR="001B5099" w:rsidRDefault="00000000">
            <w:r>
              <w:t>Preprocessing, data splitting, regression models, and metrics</w:t>
            </w:r>
          </w:p>
        </w:tc>
      </w:tr>
      <w:tr w:rsidR="001B5099" w14:paraId="1F0E3BCC" w14:textId="77777777">
        <w:trPr>
          <w:jc w:val="center"/>
        </w:trPr>
        <w:tc>
          <w:tcPr>
            <w:tcW w:w="4968" w:type="dxa"/>
            <w:vAlign w:val="center"/>
          </w:tcPr>
          <w:p w14:paraId="3B375692" w14:textId="77777777" w:rsidR="001B5099" w:rsidRDefault="00000000">
            <w:r>
              <w:t>XGBoost</w:t>
            </w:r>
          </w:p>
        </w:tc>
        <w:tc>
          <w:tcPr>
            <w:tcW w:w="4968" w:type="dxa"/>
            <w:vAlign w:val="center"/>
          </w:tcPr>
          <w:p w14:paraId="5500E997" w14:textId="77777777" w:rsidR="001B5099" w:rsidRDefault="00000000">
            <w:r>
              <w:t>Gradient boosting regression model</w:t>
            </w:r>
          </w:p>
        </w:tc>
      </w:tr>
      <w:tr w:rsidR="001B5099" w14:paraId="46B6661E" w14:textId="77777777">
        <w:trPr>
          <w:jc w:val="center"/>
        </w:trPr>
        <w:tc>
          <w:tcPr>
            <w:tcW w:w="4968" w:type="dxa"/>
            <w:vAlign w:val="center"/>
          </w:tcPr>
          <w:p w14:paraId="0018B0D8" w14:textId="77777777" w:rsidR="001B5099" w:rsidRDefault="00000000">
            <w:r>
              <w:t>Joblib</w:t>
            </w:r>
          </w:p>
        </w:tc>
        <w:tc>
          <w:tcPr>
            <w:tcW w:w="4968" w:type="dxa"/>
            <w:vAlign w:val="center"/>
          </w:tcPr>
          <w:p w14:paraId="4E44F6A1" w14:textId="77777777" w:rsidR="001B5099" w:rsidRDefault="00000000">
            <w:r>
              <w:t>Saving and loading the trained model</w:t>
            </w:r>
          </w:p>
        </w:tc>
      </w:tr>
      <w:tr w:rsidR="001B5099" w14:paraId="2EE382A7" w14:textId="77777777">
        <w:trPr>
          <w:jc w:val="center"/>
        </w:trPr>
        <w:tc>
          <w:tcPr>
            <w:tcW w:w="4968" w:type="dxa"/>
            <w:vAlign w:val="center"/>
          </w:tcPr>
          <w:p w14:paraId="5E785607" w14:textId="77777777" w:rsidR="001B5099" w:rsidRDefault="00000000">
            <w:r>
              <w:t>Tkinter</w:t>
            </w:r>
          </w:p>
        </w:tc>
        <w:tc>
          <w:tcPr>
            <w:tcW w:w="4968" w:type="dxa"/>
            <w:vAlign w:val="center"/>
          </w:tcPr>
          <w:p w14:paraId="49892F2C" w14:textId="77777777" w:rsidR="001B5099" w:rsidRDefault="00000000">
            <w:r>
              <w:t>Optional local graphical user interface</w:t>
            </w:r>
          </w:p>
        </w:tc>
      </w:tr>
    </w:tbl>
    <w:p w14:paraId="69180813" w14:textId="77777777" w:rsidR="001B5099" w:rsidRDefault="00000000">
      <w:pPr>
        <w:pStyle w:val="Heading1"/>
      </w:pPr>
      <w:r>
        <w:t>7. Methodology</w:t>
      </w:r>
    </w:p>
    <w:p w14:paraId="59FA9EB6" w14:textId="77777777" w:rsidR="001B5099" w:rsidRDefault="00000000">
      <w:pPr>
        <w:pStyle w:val="Heading2"/>
      </w:pPr>
      <w:r>
        <w:t>7.1 Data Loading</w:t>
      </w:r>
    </w:p>
    <w:p w14:paraId="7EA795D6" w14:textId="77777777" w:rsidR="001B5099" w:rsidRDefault="00000000">
      <w:r>
        <w:t>The notebook imports Pandas and loads the CSV file. The original notebook uses Google Drive through Google Colab. For local execution, the dataset can be loaded directly with pd.read_csv('pizza_v2.csv').</w:t>
      </w:r>
    </w:p>
    <w:p w14:paraId="7E2C3E41" w14:textId="77777777" w:rsidR="001B5099" w:rsidRDefault="00000000">
      <w:pPr>
        <w:pStyle w:val="Heading2"/>
      </w:pPr>
      <w:r>
        <w:t>7.2 Data Inspection</w:t>
      </w:r>
    </w:p>
    <w:p w14:paraId="025D4C36" w14:textId="77777777" w:rsidR="001B5099" w:rsidRDefault="00000000">
      <w:pPr>
        <w:pStyle w:val="ListBullet"/>
      </w:pPr>
      <w:r>
        <w:t>df.shape() is used to determine the number of rows and columns.</w:t>
      </w:r>
    </w:p>
    <w:p w14:paraId="50416C30" w14:textId="77777777" w:rsidR="001B5099" w:rsidRDefault="00000000">
      <w:pPr>
        <w:pStyle w:val="ListBullet"/>
      </w:pPr>
      <w:r>
        <w:t>df.info() is used to inspect data types and non-null counts.</w:t>
      </w:r>
    </w:p>
    <w:p w14:paraId="78E04C98" w14:textId="77777777" w:rsidR="001B5099" w:rsidRDefault="00000000">
      <w:pPr>
        <w:pStyle w:val="ListBullet"/>
      </w:pPr>
      <w:r>
        <w:t>df.isnull().sum() is used to check missing values.</w:t>
      </w:r>
    </w:p>
    <w:p w14:paraId="4FE76E49" w14:textId="77777777" w:rsidR="001B5099" w:rsidRDefault="00000000">
      <w:pPr>
        <w:pStyle w:val="ListBullet"/>
      </w:pPr>
      <w:r>
        <w:t>The notebook confirms 129 records and 9 raw columns, with no missing values.</w:t>
      </w:r>
    </w:p>
    <w:p w14:paraId="7C7EC527" w14:textId="77777777" w:rsidR="001B5099" w:rsidRDefault="00000000">
      <w:pPr>
        <w:pStyle w:val="Heading2"/>
      </w:pPr>
      <w:r>
        <w:lastRenderedPageBreak/>
        <w:t>7.3 Price Cleaning and Conversion</w:t>
      </w:r>
    </w:p>
    <w:p w14:paraId="265E52D2" w14:textId="77777777" w:rsidR="001B5099" w:rsidRDefault="00000000">
      <w:r>
        <w:t>The raw price column is named `price_rupiah`. It is renamed to `price`. The strings `Rp` and commas are removed and the result is converted to integer. The notebook then applies the function value × 0.0054 to convert the numeric value into an approximate Indian Rupee representation.</w:t>
      </w:r>
    </w:p>
    <w:p w14:paraId="0B9BFA44" w14:textId="77777777" w:rsidR="001B5099" w:rsidRDefault="00000000">
      <w:r>
        <w:t>The conversion factor is part of the submitted notebook and is treated as a project-specific fixed factor. It is not a live exchange-rate calculation.</w:t>
      </w:r>
    </w:p>
    <w:p w14:paraId="79DCAA1D" w14:textId="77777777" w:rsidR="001B5099" w:rsidRDefault="00000000">
      <w:pPr>
        <w:pStyle w:val="Heading2"/>
      </w:pPr>
      <w:r>
        <w:t>7.4 Diameter Cleaning</w:t>
      </w:r>
    </w:p>
    <w:p w14:paraId="21770935" w14:textId="77777777" w:rsidR="001B5099" w:rsidRDefault="00000000">
      <w:r>
        <w:t>The diameter field contains values such as `22 inch`. The notebook removes the text `inch` and spaces, then converts the result to a floating-point number.</w:t>
      </w:r>
    </w:p>
    <w:p w14:paraId="6EA8F4AB" w14:textId="77777777" w:rsidR="001B5099" w:rsidRDefault="00000000">
      <w:pPr>
        <w:pStyle w:val="Heading2"/>
      </w:pPr>
      <w:r>
        <w:t>7.5 Exploratory Data Analysis</w:t>
      </w:r>
    </w:p>
    <w:p w14:paraId="62BF29B9" w14:textId="77777777" w:rsidR="001B5099" w:rsidRDefault="00000000">
      <w:r>
        <w:t>The notebook uses histograms and count plots to study price distribution, diameter frequency, toppings, variants, sizes, and extra ingredients. It also uses bar/box plots to compare price patterns by company, topping, and size.</w:t>
      </w:r>
    </w:p>
    <w:p w14:paraId="5AB083BC" w14:textId="77777777" w:rsidR="001B5099" w:rsidRDefault="00000000">
      <w:r>
        <w:t>The notebook identifies the maximum-price pizza as a record from company A with a converted price of 1339.2, diameter 18.0, mozzarella topping, double_signature variant, jumbo size, extra sauce marked yes, extra cheese marked no, and extra mushrooms marked yes.</w:t>
      </w:r>
    </w:p>
    <w:p w14:paraId="40BAA1DB" w14:textId="77777777" w:rsidR="001B5099" w:rsidRDefault="00000000">
      <w:pPr>
        <w:pStyle w:val="Heading2"/>
      </w:pPr>
      <w:r>
        <w:t>7.6 Outlier Review</w:t>
      </w:r>
    </w:p>
    <w:p w14:paraId="52E0313D" w14:textId="77777777" w:rsidR="001B5099" w:rsidRDefault="00000000">
      <w:r>
        <w:t>The notebook inspects jumbo pizzas and identifies several records with a 16-inch diameter. It then displays a DataFrame after attempting to drop indices 6, 11, and 16, but the submitted code does not assign the result back to `df` and does not use `inplace=True`. Therefore, this line does not permanently remove those rows from the main DataFrame. This is an implementation detail to be aware of when reproducing the notebook.</w:t>
      </w:r>
    </w:p>
    <w:p w14:paraId="7DCDD376" w14:textId="77777777" w:rsidR="001B5099" w:rsidRDefault="00000000">
      <w:pPr>
        <w:pStyle w:val="Heading2"/>
      </w:pPr>
      <w:r>
        <w:t>7.7 Categorical Encoding</w:t>
      </w:r>
    </w:p>
    <w:p w14:paraId="5C36620E" w14:textId="77777777" w:rsidR="001B5099" w:rsidRDefault="00000000">
      <w:r>
        <w:t>The notebook selects all object columns and applies LabelEncoder to each of them. This converts categorical values into integer labels so that the machine learning algorithms can operate on numeric features.</w:t>
      </w:r>
    </w:p>
    <w:p w14:paraId="2D5CAD98" w14:textId="77777777" w:rsidR="001B5099" w:rsidRDefault="00000000">
      <w:pPr>
        <w:pStyle w:val="Heading2"/>
      </w:pPr>
      <w:r>
        <w:t>7.8 Feature and Target Selection</w:t>
      </w:r>
    </w:p>
    <w:p w14:paraId="577C7962" w14:textId="77777777" w:rsidR="001B5099" w:rsidRDefault="00000000">
      <w:r>
        <w:t>The feature matrix X contains company, diameter, topping, variant, size, extra_sauce, extra_cheese, and extra_mushrooms. The target y is the cleaned price column.</w:t>
      </w:r>
    </w:p>
    <w:p w14:paraId="5D498449" w14:textId="77777777" w:rsidR="001B5099" w:rsidRDefault="00000000">
      <w:pPr>
        <w:pStyle w:val="Heading2"/>
      </w:pPr>
      <w:r>
        <w:t>7.9 Train/Test Split</w:t>
      </w:r>
    </w:p>
    <w:p w14:paraId="6864BCA2" w14:textId="77777777" w:rsidR="001B5099" w:rsidRDefault="00000000">
      <w:r>
        <w:t>The notebook uses train_test_split with test_size=0.2 and random_state=42. Therefore, 80% of the records are used for training and 20% for testing.</w:t>
      </w:r>
    </w:p>
    <w:p w14:paraId="7BA58411" w14:textId="77777777" w:rsidR="001B5099" w:rsidRDefault="00000000">
      <w:pPr>
        <w:pStyle w:val="Heading1"/>
      </w:pPr>
      <w:r>
        <w:t>8. Machine Learning Models</w:t>
      </w:r>
    </w:p>
    <w:tbl>
      <w:tblPr>
        <w:tblStyle w:val="TableGrid"/>
        <w:tblW w:w="0" w:type="auto"/>
        <w:jc w:val="center"/>
        <w:tblLook w:val="04A0" w:firstRow="1" w:lastRow="0" w:firstColumn="1" w:lastColumn="0" w:noHBand="0" w:noVBand="1"/>
      </w:tblPr>
      <w:tblGrid>
        <w:gridCol w:w="4963"/>
        <w:gridCol w:w="4963"/>
      </w:tblGrid>
      <w:tr w:rsidR="001B5099" w14:paraId="643D220F" w14:textId="77777777">
        <w:trPr>
          <w:jc w:val="center"/>
        </w:trPr>
        <w:tc>
          <w:tcPr>
            <w:tcW w:w="4968" w:type="dxa"/>
            <w:shd w:val="clear" w:color="auto" w:fill="D9EAF7"/>
          </w:tcPr>
          <w:p w14:paraId="17C86BA0" w14:textId="77777777" w:rsidR="001B5099" w:rsidRDefault="00000000">
            <w:r>
              <w:rPr>
                <w:b/>
              </w:rPr>
              <w:t>Model</w:t>
            </w:r>
          </w:p>
        </w:tc>
        <w:tc>
          <w:tcPr>
            <w:tcW w:w="4968" w:type="dxa"/>
            <w:shd w:val="clear" w:color="auto" w:fill="D9EAF7"/>
          </w:tcPr>
          <w:p w14:paraId="7ED59EE1" w14:textId="77777777" w:rsidR="001B5099" w:rsidRDefault="00000000">
            <w:r>
              <w:rPr>
                <w:b/>
              </w:rPr>
              <w:t>Role in Project</w:t>
            </w:r>
          </w:p>
        </w:tc>
      </w:tr>
      <w:tr w:rsidR="001B5099" w14:paraId="1658283E" w14:textId="77777777">
        <w:trPr>
          <w:jc w:val="center"/>
        </w:trPr>
        <w:tc>
          <w:tcPr>
            <w:tcW w:w="4968" w:type="dxa"/>
            <w:vAlign w:val="center"/>
          </w:tcPr>
          <w:p w14:paraId="18509143" w14:textId="77777777" w:rsidR="001B5099" w:rsidRDefault="00000000">
            <w:r>
              <w:t>Linear Regression</w:t>
            </w:r>
          </w:p>
        </w:tc>
        <w:tc>
          <w:tcPr>
            <w:tcW w:w="4968" w:type="dxa"/>
            <w:vAlign w:val="center"/>
          </w:tcPr>
          <w:p w14:paraId="65E17BD3" w14:textId="77777777" w:rsidR="001B5099" w:rsidRDefault="00000000">
            <w:r>
              <w:t>Baseline linear regression model</w:t>
            </w:r>
          </w:p>
        </w:tc>
      </w:tr>
      <w:tr w:rsidR="001B5099" w14:paraId="3A959317" w14:textId="77777777">
        <w:trPr>
          <w:jc w:val="center"/>
        </w:trPr>
        <w:tc>
          <w:tcPr>
            <w:tcW w:w="4968" w:type="dxa"/>
            <w:vAlign w:val="center"/>
          </w:tcPr>
          <w:p w14:paraId="4F0C9D27" w14:textId="77777777" w:rsidR="001B5099" w:rsidRDefault="00000000">
            <w:r>
              <w:t>SVR</w:t>
            </w:r>
          </w:p>
        </w:tc>
        <w:tc>
          <w:tcPr>
            <w:tcW w:w="4968" w:type="dxa"/>
            <w:vAlign w:val="center"/>
          </w:tcPr>
          <w:p w14:paraId="31F5B7B6" w14:textId="77777777" w:rsidR="001B5099" w:rsidRDefault="00000000">
            <w:r>
              <w:t>Non-linear/support-vector regression approach</w:t>
            </w:r>
          </w:p>
        </w:tc>
      </w:tr>
      <w:tr w:rsidR="001B5099" w14:paraId="35CAC519" w14:textId="77777777">
        <w:trPr>
          <w:jc w:val="center"/>
        </w:trPr>
        <w:tc>
          <w:tcPr>
            <w:tcW w:w="4968" w:type="dxa"/>
            <w:vAlign w:val="center"/>
          </w:tcPr>
          <w:p w14:paraId="1738A842" w14:textId="77777777" w:rsidR="001B5099" w:rsidRDefault="00000000">
            <w:r>
              <w:t>Random Forest Regressor</w:t>
            </w:r>
          </w:p>
        </w:tc>
        <w:tc>
          <w:tcPr>
            <w:tcW w:w="4968" w:type="dxa"/>
            <w:vAlign w:val="center"/>
          </w:tcPr>
          <w:p w14:paraId="739BA9B7" w14:textId="77777777" w:rsidR="001B5099" w:rsidRDefault="00000000">
            <w:r>
              <w:t>Ensemble of decision trees</w:t>
            </w:r>
          </w:p>
        </w:tc>
      </w:tr>
      <w:tr w:rsidR="001B5099" w14:paraId="2262D3D9" w14:textId="77777777">
        <w:trPr>
          <w:jc w:val="center"/>
        </w:trPr>
        <w:tc>
          <w:tcPr>
            <w:tcW w:w="4968" w:type="dxa"/>
            <w:vAlign w:val="center"/>
          </w:tcPr>
          <w:p w14:paraId="3EF80E0C" w14:textId="77777777" w:rsidR="001B5099" w:rsidRDefault="00000000">
            <w:r>
              <w:t>Gradient Boosting Regressor</w:t>
            </w:r>
          </w:p>
        </w:tc>
        <w:tc>
          <w:tcPr>
            <w:tcW w:w="4968" w:type="dxa"/>
            <w:vAlign w:val="center"/>
          </w:tcPr>
          <w:p w14:paraId="4D3FC484" w14:textId="77777777" w:rsidR="001B5099" w:rsidRDefault="00000000">
            <w:r>
              <w:t>Sequential boosting of weak learners</w:t>
            </w:r>
          </w:p>
        </w:tc>
      </w:tr>
      <w:tr w:rsidR="001B5099" w14:paraId="1DB2DB4C" w14:textId="77777777">
        <w:trPr>
          <w:jc w:val="center"/>
        </w:trPr>
        <w:tc>
          <w:tcPr>
            <w:tcW w:w="4968" w:type="dxa"/>
            <w:vAlign w:val="center"/>
          </w:tcPr>
          <w:p w14:paraId="4465E1C8" w14:textId="77777777" w:rsidR="001B5099" w:rsidRDefault="00000000">
            <w:r>
              <w:t>XGBoost Regressor</w:t>
            </w:r>
          </w:p>
        </w:tc>
        <w:tc>
          <w:tcPr>
            <w:tcW w:w="4968" w:type="dxa"/>
            <w:vAlign w:val="center"/>
          </w:tcPr>
          <w:p w14:paraId="1393871B" w14:textId="77777777" w:rsidR="001B5099" w:rsidRDefault="00000000">
            <w:r>
              <w:t>Gradient-boosted tree implementation</w:t>
            </w:r>
          </w:p>
        </w:tc>
      </w:tr>
    </w:tbl>
    <w:p w14:paraId="7193A6D5" w14:textId="77777777" w:rsidR="001B5099" w:rsidRDefault="00000000">
      <w:pPr>
        <w:pStyle w:val="Heading1"/>
      </w:pPr>
      <w:r>
        <w:lastRenderedPageBreak/>
        <w:t>9. Model Evaluation</w:t>
      </w:r>
    </w:p>
    <w:p w14:paraId="48742A5F" w14:textId="77777777" w:rsidR="001B5099" w:rsidRDefault="00000000">
      <w:r>
        <w:t>The submitted notebook evaluates all five models using R² score. R² indicates the proportion of variance in the target that is explained by the model on the evaluated test set. Higher values indicate better fit for that particular test split.</w:t>
      </w:r>
    </w:p>
    <w:tbl>
      <w:tblPr>
        <w:tblStyle w:val="TableGrid"/>
        <w:tblW w:w="0" w:type="auto"/>
        <w:jc w:val="center"/>
        <w:tblLook w:val="04A0" w:firstRow="1" w:lastRow="0" w:firstColumn="1" w:lastColumn="0" w:noHBand="0" w:noVBand="1"/>
      </w:tblPr>
      <w:tblGrid>
        <w:gridCol w:w="4963"/>
        <w:gridCol w:w="4963"/>
      </w:tblGrid>
      <w:tr w:rsidR="001B5099" w14:paraId="61BA2A59" w14:textId="77777777">
        <w:trPr>
          <w:jc w:val="center"/>
        </w:trPr>
        <w:tc>
          <w:tcPr>
            <w:tcW w:w="4968" w:type="dxa"/>
            <w:shd w:val="clear" w:color="auto" w:fill="D9EAF7"/>
          </w:tcPr>
          <w:p w14:paraId="2B8A550E" w14:textId="77777777" w:rsidR="001B5099" w:rsidRDefault="00000000">
            <w:r>
              <w:rPr>
                <w:b/>
              </w:rPr>
              <w:t>Model</w:t>
            </w:r>
          </w:p>
        </w:tc>
        <w:tc>
          <w:tcPr>
            <w:tcW w:w="4968" w:type="dxa"/>
            <w:shd w:val="clear" w:color="auto" w:fill="D9EAF7"/>
          </w:tcPr>
          <w:p w14:paraId="74EDCC0E" w14:textId="77777777" w:rsidR="001B5099" w:rsidRDefault="00000000">
            <w:r>
              <w:rPr>
                <w:b/>
              </w:rPr>
              <w:t>Recorded R² Score</w:t>
            </w:r>
          </w:p>
        </w:tc>
      </w:tr>
      <w:tr w:rsidR="001B5099" w14:paraId="2930C255" w14:textId="77777777">
        <w:trPr>
          <w:jc w:val="center"/>
        </w:trPr>
        <w:tc>
          <w:tcPr>
            <w:tcW w:w="4968" w:type="dxa"/>
            <w:vAlign w:val="center"/>
          </w:tcPr>
          <w:p w14:paraId="3DF77C83" w14:textId="77777777" w:rsidR="001B5099" w:rsidRDefault="00000000">
            <w:r>
              <w:t>Linear Regression</w:t>
            </w:r>
          </w:p>
        </w:tc>
        <w:tc>
          <w:tcPr>
            <w:tcW w:w="4968" w:type="dxa"/>
            <w:vAlign w:val="center"/>
          </w:tcPr>
          <w:p w14:paraId="5A7081CF" w14:textId="77777777" w:rsidR="001B5099" w:rsidRDefault="00000000">
            <w:r>
              <w:t>0.704968</w:t>
            </w:r>
          </w:p>
        </w:tc>
      </w:tr>
      <w:tr w:rsidR="001B5099" w14:paraId="405108D4" w14:textId="77777777">
        <w:trPr>
          <w:jc w:val="center"/>
        </w:trPr>
        <w:tc>
          <w:tcPr>
            <w:tcW w:w="4968" w:type="dxa"/>
            <w:vAlign w:val="center"/>
          </w:tcPr>
          <w:p w14:paraId="4E9C1271" w14:textId="77777777" w:rsidR="001B5099" w:rsidRDefault="00000000">
            <w:r>
              <w:t>Support Vector Regression (SVR)</w:t>
            </w:r>
          </w:p>
        </w:tc>
        <w:tc>
          <w:tcPr>
            <w:tcW w:w="4968" w:type="dxa"/>
            <w:vAlign w:val="center"/>
          </w:tcPr>
          <w:p w14:paraId="547C518A" w14:textId="77777777" w:rsidR="001B5099" w:rsidRDefault="00000000">
            <w:r>
              <w:t>0.024939</w:t>
            </w:r>
          </w:p>
        </w:tc>
      </w:tr>
      <w:tr w:rsidR="001B5099" w14:paraId="565E9258" w14:textId="77777777">
        <w:trPr>
          <w:jc w:val="center"/>
        </w:trPr>
        <w:tc>
          <w:tcPr>
            <w:tcW w:w="4968" w:type="dxa"/>
            <w:vAlign w:val="center"/>
          </w:tcPr>
          <w:p w14:paraId="7FCC83DB" w14:textId="77777777" w:rsidR="001B5099" w:rsidRDefault="00000000">
            <w:r>
              <w:t>Random Forest Regressor</w:t>
            </w:r>
          </w:p>
        </w:tc>
        <w:tc>
          <w:tcPr>
            <w:tcW w:w="4968" w:type="dxa"/>
            <w:vAlign w:val="center"/>
          </w:tcPr>
          <w:p w14:paraId="63EB5667" w14:textId="77777777" w:rsidR="001B5099" w:rsidRDefault="00000000">
            <w:r>
              <w:t>0.891004</w:t>
            </w:r>
          </w:p>
        </w:tc>
      </w:tr>
      <w:tr w:rsidR="001B5099" w14:paraId="5B35CDE6" w14:textId="77777777">
        <w:trPr>
          <w:jc w:val="center"/>
        </w:trPr>
        <w:tc>
          <w:tcPr>
            <w:tcW w:w="4968" w:type="dxa"/>
            <w:vAlign w:val="center"/>
          </w:tcPr>
          <w:p w14:paraId="05212D83" w14:textId="77777777" w:rsidR="001B5099" w:rsidRDefault="00000000">
            <w:r>
              <w:t>Gradient Boosting Regressor</w:t>
            </w:r>
          </w:p>
        </w:tc>
        <w:tc>
          <w:tcPr>
            <w:tcW w:w="4968" w:type="dxa"/>
            <w:vAlign w:val="center"/>
          </w:tcPr>
          <w:p w14:paraId="64DBB183" w14:textId="77777777" w:rsidR="001B5099" w:rsidRDefault="00000000">
            <w:r>
              <w:t>0.930305</w:t>
            </w:r>
          </w:p>
        </w:tc>
      </w:tr>
      <w:tr w:rsidR="001B5099" w14:paraId="6E3CF48C" w14:textId="77777777">
        <w:trPr>
          <w:jc w:val="center"/>
        </w:trPr>
        <w:tc>
          <w:tcPr>
            <w:tcW w:w="4968" w:type="dxa"/>
            <w:vAlign w:val="center"/>
          </w:tcPr>
          <w:p w14:paraId="3A28CC31" w14:textId="77777777" w:rsidR="001B5099" w:rsidRDefault="00000000">
            <w:r>
              <w:t>XGBoost Regressor</w:t>
            </w:r>
          </w:p>
        </w:tc>
        <w:tc>
          <w:tcPr>
            <w:tcW w:w="4968" w:type="dxa"/>
            <w:vAlign w:val="center"/>
          </w:tcPr>
          <w:p w14:paraId="4A2E5342" w14:textId="77777777" w:rsidR="001B5099" w:rsidRDefault="00000000">
            <w:r>
              <w:t>0.767284</w:t>
            </w:r>
          </w:p>
        </w:tc>
      </w:tr>
    </w:tbl>
    <w:p w14:paraId="337E9C71" w14:textId="77777777" w:rsidR="001B5099" w:rsidRDefault="00000000">
      <w:r>
        <w:t>Based strictly on the recorded test-set results, Gradient Boosting Regressor has the highest R² value (0.930305). The notebook's later markdown, however, labels XGBoost as the best model and trains/saves an XGBoost model as the final model. The report preserves this distinction instead of changing the recorded results.</w:t>
      </w:r>
    </w:p>
    <w:p w14:paraId="1B445F03" w14:textId="77777777" w:rsidR="001B5099" w:rsidRDefault="00000000">
      <w:pPr>
        <w:pStyle w:val="Heading1"/>
      </w:pPr>
      <w:r>
        <w:t>10. Feature Importance</w:t>
      </w:r>
    </w:p>
    <w:p w14:paraId="28FDC644" w14:textId="77777777" w:rsidR="001B5099" w:rsidRDefault="00000000">
      <w:r>
        <w:t>The notebook calculates feature importance for Random Forest, Gradient Boosting, and XGBoost. The recorded XGBoost feature importance values are shown below.</w:t>
      </w:r>
    </w:p>
    <w:tbl>
      <w:tblPr>
        <w:tblStyle w:val="TableGrid"/>
        <w:tblW w:w="0" w:type="auto"/>
        <w:jc w:val="center"/>
        <w:tblLook w:val="04A0" w:firstRow="1" w:lastRow="0" w:firstColumn="1" w:lastColumn="0" w:noHBand="0" w:noVBand="1"/>
      </w:tblPr>
      <w:tblGrid>
        <w:gridCol w:w="4963"/>
        <w:gridCol w:w="4963"/>
      </w:tblGrid>
      <w:tr w:rsidR="001B5099" w14:paraId="4D49D117" w14:textId="77777777">
        <w:trPr>
          <w:jc w:val="center"/>
        </w:trPr>
        <w:tc>
          <w:tcPr>
            <w:tcW w:w="4968" w:type="dxa"/>
            <w:shd w:val="clear" w:color="auto" w:fill="D9EAF7"/>
          </w:tcPr>
          <w:p w14:paraId="2AABDFD1" w14:textId="77777777" w:rsidR="001B5099" w:rsidRDefault="00000000">
            <w:r>
              <w:rPr>
                <w:b/>
              </w:rPr>
              <w:t>Feature</w:t>
            </w:r>
          </w:p>
        </w:tc>
        <w:tc>
          <w:tcPr>
            <w:tcW w:w="4968" w:type="dxa"/>
            <w:shd w:val="clear" w:color="auto" w:fill="D9EAF7"/>
          </w:tcPr>
          <w:p w14:paraId="1EB628D9" w14:textId="77777777" w:rsidR="001B5099" w:rsidRDefault="00000000">
            <w:r>
              <w:rPr>
                <w:b/>
              </w:rPr>
              <w:t>Recorded XGBoost Importance</w:t>
            </w:r>
          </w:p>
        </w:tc>
      </w:tr>
      <w:tr w:rsidR="001B5099" w14:paraId="0EBEE291" w14:textId="77777777">
        <w:trPr>
          <w:jc w:val="center"/>
        </w:trPr>
        <w:tc>
          <w:tcPr>
            <w:tcW w:w="4968" w:type="dxa"/>
            <w:vAlign w:val="center"/>
          </w:tcPr>
          <w:p w14:paraId="23E74B67" w14:textId="77777777" w:rsidR="001B5099" w:rsidRDefault="00000000">
            <w:r>
              <w:t>company</w:t>
            </w:r>
          </w:p>
        </w:tc>
        <w:tc>
          <w:tcPr>
            <w:tcW w:w="4968" w:type="dxa"/>
            <w:vAlign w:val="center"/>
          </w:tcPr>
          <w:p w14:paraId="7B448568" w14:textId="77777777" w:rsidR="001B5099" w:rsidRDefault="00000000">
            <w:r>
              <w:t>0.005316</w:t>
            </w:r>
          </w:p>
        </w:tc>
      </w:tr>
      <w:tr w:rsidR="001B5099" w14:paraId="337A228F" w14:textId="77777777">
        <w:trPr>
          <w:jc w:val="center"/>
        </w:trPr>
        <w:tc>
          <w:tcPr>
            <w:tcW w:w="4968" w:type="dxa"/>
            <w:vAlign w:val="center"/>
          </w:tcPr>
          <w:p w14:paraId="4C068AD9" w14:textId="77777777" w:rsidR="001B5099" w:rsidRDefault="00000000">
            <w:r>
              <w:t>diameter</w:t>
            </w:r>
          </w:p>
        </w:tc>
        <w:tc>
          <w:tcPr>
            <w:tcW w:w="4968" w:type="dxa"/>
            <w:vAlign w:val="center"/>
          </w:tcPr>
          <w:p w14:paraId="32098D2F" w14:textId="77777777" w:rsidR="001B5099" w:rsidRDefault="00000000">
            <w:r>
              <w:t>0.439364</w:t>
            </w:r>
          </w:p>
        </w:tc>
      </w:tr>
      <w:tr w:rsidR="001B5099" w14:paraId="2B480DD2" w14:textId="77777777">
        <w:trPr>
          <w:jc w:val="center"/>
        </w:trPr>
        <w:tc>
          <w:tcPr>
            <w:tcW w:w="4968" w:type="dxa"/>
            <w:vAlign w:val="center"/>
          </w:tcPr>
          <w:p w14:paraId="6F8CA3A9" w14:textId="77777777" w:rsidR="001B5099" w:rsidRDefault="00000000">
            <w:r>
              <w:t>topping</w:t>
            </w:r>
          </w:p>
        </w:tc>
        <w:tc>
          <w:tcPr>
            <w:tcW w:w="4968" w:type="dxa"/>
            <w:vAlign w:val="center"/>
          </w:tcPr>
          <w:p w14:paraId="016F70D3" w14:textId="77777777" w:rsidR="001B5099" w:rsidRDefault="00000000">
            <w:r>
              <w:t>0.014376</w:t>
            </w:r>
          </w:p>
        </w:tc>
      </w:tr>
      <w:tr w:rsidR="001B5099" w14:paraId="41AC2A06" w14:textId="77777777">
        <w:trPr>
          <w:jc w:val="center"/>
        </w:trPr>
        <w:tc>
          <w:tcPr>
            <w:tcW w:w="4968" w:type="dxa"/>
            <w:vAlign w:val="center"/>
          </w:tcPr>
          <w:p w14:paraId="0646E97E" w14:textId="77777777" w:rsidR="001B5099" w:rsidRDefault="00000000">
            <w:r>
              <w:t>variant</w:t>
            </w:r>
          </w:p>
        </w:tc>
        <w:tc>
          <w:tcPr>
            <w:tcW w:w="4968" w:type="dxa"/>
            <w:vAlign w:val="center"/>
          </w:tcPr>
          <w:p w14:paraId="6978283A" w14:textId="77777777" w:rsidR="001B5099" w:rsidRDefault="00000000">
            <w:r>
              <w:t>0.080240</w:t>
            </w:r>
          </w:p>
        </w:tc>
      </w:tr>
      <w:tr w:rsidR="001B5099" w14:paraId="11AE13C3" w14:textId="77777777">
        <w:trPr>
          <w:jc w:val="center"/>
        </w:trPr>
        <w:tc>
          <w:tcPr>
            <w:tcW w:w="4968" w:type="dxa"/>
            <w:vAlign w:val="center"/>
          </w:tcPr>
          <w:p w14:paraId="04D50E63" w14:textId="77777777" w:rsidR="001B5099" w:rsidRDefault="00000000">
            <w:r>
              <w:t>size</w:t>
            </w:r>
          </w:p>
        </w:tc>
        <w:tc>
          <w:tcPr>
            <w:tcW w:w="4968" w:type="dxa"/>
            <w:vAlign w:val="center"/>
          </w:tcPr>
          <w:p w14:paraId="7C959625" w14:textId="77777777" w:rsidR="001B5099" w:rsidRDefault="00000000">
            <w:r>
              <w:t>0.350467</w:t>
            </w:r>
          </w:p>
        </w:tc>
      </w:tr>
      <w:tr w:rsidR="001B5099" w14:paraId="6EE672FA" w14:textId="77777777">
        <w:trPr>
          <w:jc w:val="center"/>
        </w:trPr>
        <w:tc>
          <w:tcPr>
            <w:tcW w:w="4968" w:type="dxa"/>
            <w:vAlign w:val="center"/>
          </w:tcPr>
          <w:p w14:paraId="5E38DF4D" w14:textId="77777777" w:rsidR="001B5099" w:rsidRDefault="00000000">
            <w:r>
              <w:t>extra_sauce</w:t>
            </w:r>
          </w:p>
        </w:tc>
        <w:tc>
          <w:tcPr>
            <w:tcW w:w="4968" w:type="dxa"/>
            <w:vAlign w:val="center"/>
          </w:tcPr>
          <w:p w14:paraId="46DB8768" w14:textId="77777777" w:rsidR="001B5099" w:rsidRDefault="00000000">
            <w:r>
              <w:t>0.091034</w:t>
            </w:r>
          </w:p>
        </w:tc>
      </w:tr>
      <w:tr w:rsidR="001B5099" w14:paraId="451EE406" w14:textId="77777777">
        <w:trPr>
          <w:jc w:val="center"/>
        </w:trPr>
        <w:tc>
          <w:tcPr>
            <w:tcW w:w="4968" w:type="dxa"/>
            <w:vAlign w:val="center"/>
          </w:tcPr>
          <w:p w14:paraId="19D5C4A1" w14:textId="77777777" w:rsidR="001B5099" w:rsidRDefault="00000000">
            <w:r>
              <w:t>extra_cheese</w:t>
            </w:r>
          </w:p>
        </w:tc>
        <w:tc>
          <w:tcPr>
            <w:tcW w:w="4968" w:type="dxa"/>
            <w:vAlign w:val="center"/>
          </w:tcPr>
          <w:p w14:paraId="38E505DE" w14:textId="77777777" w:rsidR="001B5099" w:rsidRDefault="00000000">
            <w:r>
              <w:t>0.014667</w:t>
            </w:r>
          </w:p>
        </w:tc>
      </w:tr>
      <w:tr w:rsidR="001B5099" w14:paraId="224CA205" w14:textId="77777777">
        <w:trPr>
          <w:jc w:val="center"/>
        </w:trPr>
        <w:tc>
          <w:tcPr>
            <w:tcW w:w="4968" w:type="dxa"/>
            <w:vAlign w:val="center"/>
          </w:tcPr>
          <w:p w14:paraId="4D1E93DE" w14:textId="77777777" w:rsidR="001B5099" w:rsidRDefault="00000000">
            <w:r>
              <w:t>extra_mushrooms</w:t>
            </w:r>
          </w:p>
        </w:tc>
        <w:tc>
          <w:tcPr>
            <w:tcW w:w="4968" w:type="dxa"/>
            <w:vAlign w:val="center"/>
          </w:tcPr>
          <w:p w14:paraId="291B95C0" w14:textId="77777777" w:rsidR="001B5099" w:rsidRDefault="00000000">
            <w:r>
              <w:t>0.004536</w:t>
            </w:r>
          </w:p>
        </w:tc>
      </w:tr>
    </w:tbl>
    <w:p w14:paraId="70F0674A" w14:textId="77777777" w:rsidR="001B5099" w:rsidRDefault="00000000">
      <w:r>
        <w:t>In the recorded XGBoost model, diameter and size have the largest importance values among the listed features.</w:t>
      </w:r>
    </w:p>
    <w:p w14:paraId="51B77B0B" w14:textId="77777777" w:rsidR="001B5099" w:rsidRDefault="00000000">
      <w:pPr>
        <w:pStyle w:val="Heading1"/>
      </w:pPr>
      <w:r>
        <w:t>11. Final Model and Prediction</w:t>
      </w:r>
    </w:p>
    <w:p w14:paraId="06F823E6" w14:textId="77777777" w:rsidR="001B5099" w:rsidRDefault="00000000">
      <w:r>
        <w:t>After model comparison, the notebook creates a new XGBRegressor and fits it using the complete feature matrix and target data. The trained model is saved using Joblib under the filename `pizzaprice_predictionmodel` and then loaded again.</w:t>
      </w:r>
    </w:p>
    <w:p w14:paraId="7885EC4B" w14:textId="77777777" w:rsidR="001B5099" w:rsidRDefault="00000000">
      <w:r>
        <w:t>For the sample encoded input used in the notebook (company=1, diameter=16, topping=1, variant=1, size=1, extra_sauce=1, extra_cheese=1, extra_mushrooms=1), the recorded prediction is approximately 517.1159.</w:t>
      </w:r>
    </w:p>
    <w:p w14:paraId="44C6ECDC" w14:textId="77777777" w:rsidR="001B5099" w:rsidRDefault="00000000">
      <w:pPr>
        <w:pStyle w:val="Heading1"/>
      </w:pPr>
      <w:r>
        <w:t>12. Optional GUI</w:t>
      </w:r>
    </w:p>
    <w:p w14:paraId="1E799841" w14:textId="77777777" w:rsidR="001B5099" w:rsidRDefault="00000000">
      <w:r>
        <w:t>The last section of the notebook contains a Tkinter GUI. It accepts numeric/encoded inputs, loads the saved Joblib model, creates a DataFrame with the eight features, and displays the predicted price. The notebook explicitly notes that this GUI is intended for local environments such as VS Code or PyCharm rather than Google Colab.</w:t>
      </w:r>
    </w:p>
    <w:p w14:paraId="39D2B168" w14:textId="77777777" w:rsidR="001B5099" w:rsidRDefault="00000000">
      <w:pPr>
        <w:pStyle w:val="Heading1"/>
      </w:pPr>
      <w:r>
        <w:t>13. Project Workflow</w:t>
      </w:r>
    </w:p>
    <w:p w14:paraId="62ECBAAC" w14:textId="77777777" w:rsidR="001B5099" w:rsidRDefault="00000000">
      <w:pPr>
        <w:pStyle w:val="ListNumber"/>
      </w:pPr>
      <w:r>
        <w:t>Load the dataset.</w:t>
      </w:r>
    </w:p>
    <w:p w14:paraId="2EC234CC" w14:textId="77777777" w:rsidR="001B5099" w:rsidRDefault="00000000">
      <w:pPr>
        <w:pStyle w:val="ListNumber"/>
      </w:pPr>
      <w:r>
        <w:lastRenderedPageBreak/>
        <w:t>Inspect shape, data types, and missing values.</w:t>
      </w:r>
    </w:p>
    <w:p w14:paraId="6B70478E" w14:textId="77777777" w:rsidR="001B5099" w:rsidRDefault="00000000">
      <w:pPr>
        <w:pStyle w:val="ListNumber"/>
      </w:pPr>
      <w:r>
        <w:t>Rename and clean the price column.</w:t>
      </w:r>
    </w:p>
    <w:p w14:paraId="4D75FD6F" w14:textId="77777777" w:rsidR="001B5099" w:rsidRDefault="00000000">
      <w:pPr>
        <w:pStyle w:val="ListNumber"/>
      </w:pPr>
      <w:r>
        <w:t>Convert the price using the fixed project conversion factor.</w:t>
      </w:r>
    </w:p>
    <w:p w14:paraId="42886610" w14:textId="77777777" w:rsidR="001B5099" w:rsidRDefault="00000000">
      <w:pPr>
        <w:pStyle w:val="ListNumber"/>
      </w:pPr>
      <w:r>
        <w:t>Clean the diameter column.</w:t>
      </w:r>
    </w:p>
    <w:p w14:paraId="05C04C62" w14:textId="77777777" w:rsidR="001B5099" w:rsidRDefault="00000000">
      <w:pPr>
        <w:pStyle w:val="ListNumber"/>
      </w:pPr>
      <w:r>
        <w:t>Explore distributions and categorical variables.</w:t>
      </w:r>
    </w:p>
    <w:p w14:paraId="3D3EF38A" w14:textId="77777777" w:rsidR="001B5099" w:rsidRDefault="00000000">
      <w:pPr>
        <w:pStyle w:val="ListNumber"/>
      </w:pPr>
      <w:r>
        <w:t>Inspect selected price/size patterns and potential outliers.</w:t>
      </w:r>
    </w:p>
    <w:p w14:paraId="3311C7DB" w14:textId="77777777" w:rsidR="001B5099" w:rsidRDefault="00000000">
      <w:pPr>
        <w:pStyle w:val="ListNumber"/>
      </w:pPr>
      <w:r>
        <w:t>Encode categorical variables.</w:t>
      </w:r>
    </w:p>
    <w:p w14:paraId="4C2CE46A" w14:textId="77777777" w:rsidR="001B5099" w:rsidRDefault="00000000">
      <w:pPr>
        <w:pStyle w:val="ListNumber"/>
      </w:pPr>
      <w:r>
        <w:t>Create X and y.</w:t>
      </w:r>
    </w:p>
    <w:p w14:paraId="714397C3" w14:textId="77777777" w:rsidR="001B5099" w:rsidRDefault="00000000">
      <w:pPr>
        <w:pStyle w:val="ListNumber"/>
      </w:pPr>
      <w:r>
        <w:t>Split the data into training and testing sets.</w:t>
      </w:r>
    </w:p>
    <w:p w14:paraId="49220B33" w14:textId="77777777" w:rsidR="001B5099" w:rsidRDefault="00000000">
      <w:pPr>
        <w:pStyle w:val="ListNumber"/>
      </w:pPr>
      <w:r>
        <w:t>Train five regression models.</w:t>
      </w:r>
    </w:p>
    <w:p w14:paraId="3A148B01" w14:textId="77777777" w:rsidR="001B5099" w:rsidRDefault="00000000">
      <w:pPr>
        <w:pStyle w:val="ListNumber"/>
      </w:pPr>
      <w:r>
        <w:t>Calculate R² scores.</w:t>
      </w:r>
    </w:p>
    <w:p w14:paraId="41257949" w14:textId="77777777" w:rsidR="001B5099" w:rsidRDefault="00000000">
      <w:pPr>
        <w:pStyle w:val="ListNumber"/>
      </w:pPr>
      <w:r>
        <w:t>Compare model performance.</w:t>
      </w:r>
    </w:p>
    <w:p w14:paraId="55AAA9C7" w14:textId="77777777" w:rsidR="001B5099" w:rsidRDefault="00000000">
      <w:pPr>
        <w:pStyle w:val="ListNumber"/>
      </w:pPr>
      <w:r>
        <w:t>Inspect tree-based feature importance.</w:t>
      </w:r>
    </w:p>
    <w:p w14:paraId="0F402358" w14:textId="77777777" w:rsidR="001B5099" w:rsidRDefault="00000000">
      <w:pPr>
        <w:pStyle w:val="ListNumber"/>
      </w:pPr>
      <w:r>
        <w:t>Train the final XGBoost model on all available records.</w:t>
      </w:r>
    </w:p>
    <w:p w14:paraId="2A989799" w14:textId="77777777" w:rsidR="001B5099" w:rsidRDefault="00000000">
      <w:pPr>
        <w:pStyle w:val="ListNumber"/>
      </w:pPr>
      <w:r>
        <w:t>Save/load the model with Joblib.</w:t>
      </w:r>
    </w:p>
    <w:p w14:paraId="3AFC9E00" w14:textId="77777777" w:rsidR="001B5099" w:rsidRDefault="00000000">
      <w:pPr>
        <w:pStyle w:val="ListNumber"/>
      </w:pPr>
      <w:r>
        <w:t>Run a sample prediction.</w:t>
      </w:r>
    </w:p>
    <w:p w14:paraId="0846428A" w14:textId="77777777" w:rsidR="001B5099" w:rsidRDefault="00000000">
      <w:pPr>
        <w:pStyle w:val="ListNumber"/>
      </w:pPr>
      <w:r>
        <w:t>Optionally use the Tkinter GUI locally.</w:t>
      </w:r>
    </w:p>
    <w:p w14:paraId="0A736820" w14:textId="77777777" w:rsidR="001B5099" w:rsidRDefault="00000000">
      <w:pPr>
        <w:pStyle w:val="Heading1"/>
      </w:pPr>
      <w:r>
        <w:t>14. How to Run the Project</w:t>
      </w:r>
    </w:p>
    <w:p w14:paraId="086E4BC0" w14:textId="77777777" w:rsidR="001B5099" w:rsidRDefault="00000000">
      <w:r>
        <w:t>Recommended local setup:</w:t>
      </w:r>
    </w:p>
    <w:p w14:paraId="0A5CBA1A" w14:textId="77777777" w:rsidR="001B5099" w:rsidRDefault="00000000">
      <w:pPr>
        <w:pStyle w:val="ListNumber"/>
      </w:pPr>
      <w:r>
        <w:t>Install Python 3.x.</w:t>
      </w:r>
    </w:p>
    <w:p w14:paraId="225C3783" w14:textId="77777777" w:rsidR="001B5099" w:rsidRDefault="00000000">
      <w:pPr>
        <w:pStyle w:val="ListNumber"/>
      </w:pPr>
      <w:r>
        <w:t>Place the notebook and `pizza_v2.csv` in the same project folder.</w:t>
      </w:r>
    </w:p>
    <w:p w14:paraId="46CA5BAE" w14:textId="77777777" w:rsidR="001B5099" w:rsidRDefault="00000000">
      <w:pPr>
        <w:pStyle w:val="ListNumber"/>
      </w:pPr>
      <w:r>
        <w:t>Create and activate a virtual environment if desired.</w:t>
      </w:r>
    </w:p>
    <w:p w14:paraId="5C2BF9CD" w14:textId="77777777" w:rsidR="001B5099" w:rsidRDefault="00000000">
      <w:pPr>
        <w:pStyle w:val="ListNumber"/>
      </w:pPr>
      <w:r>
        <w:t>Run `pip install -r requirements.txt`.</w:t>
      </w:r>
    </w:p>
    <w:p w14:paraId="1E1B1447" w14:textId="77777777" w:rsidR="001B5099" w:rsidRDefault="00000000">
      <w:pPr>
        <w:pStyle w:val="ListNumber"/>
      </w:pPr>
      <w:r>
        <w:t>Open `ShivamAvichal_PizzaPricePrediction.ipynb` in Jupyter Notebook, JupyterLab, or VS Code.</w:t>
      </w:r>
    </w:p>
    <w:p w14:paraId="0FE5A35D" w14:textId="77777777" w:rsidR="001B5099" w:rsidRDefault="00000000">
      <w:pPr>
        <w:pStyle w:val="ListNumber"/>
      </w:pPr>
      <w:r>
        <w:t>For local execution, replace the Google Drive loading cells with `pd.read_csv('pizza_v2.csv')`.</w:t>
      </w:r>
    </w:p>
    <w:p w14:paraId="77B8E9C5" w14:textId="77777777" w:rsidR="001B5099" w:rsidRDefault="00000000">
      <w:pPr>
        <w:pStyle w:val="ListNumber"/>
      </w:pPr>
      <w:r>
        <w:t>Run the notebook cells from top to bottom.</w:t>
      </w:r>
    </w:p>
    <w:p w14:paraId="0BED133F" w14:textId="77777777" w:rsidR="001B5099" w:rsidRDefault="00000000">
      <w:pPr>
        <w:pStyle w:val="ListNumber"/>
      </w:pPr>
      <w:r>
        <w:t>The GUI section can be run in a local Python environment.</w:t>
      </w:r>
    </w:p>
    <w:p w14:paraId="210801EC" w14:textId="77777777" w:rsidR="001B5099" w:rsidRDefault="00000000">
      <w:pPr>
        <w:pStyle w:val="Heading1"/>
      </w:pPr>
      <w:r>
        <w:t>15. Requirements</w:t>
      </w:r>
    </w:p>
    <w:p w14:paraId="4B3E90C0" w14:textId="77777777" w:rsidR="001B5099" w:rsidRDefault="00000000">
      <w:r>
        <w:t>The project dependencies are listed separately in `requirements.txt`. The main packages are Pandas, NumPy, Matplotlib, Seaborn, Scikit-learn, XGBoost, Joblib, Jupyter, and IPykernel. Tkinter is normally distributed with Python on Windows and is therefore not listed as a PyPI dependency.</w:t>
      </w:r>
    </w:p>
    <w:p w14:paraId="3A4403AC" w14:textId="77777777" w:rsidR="001B5099" w:rsidRDefault="00000000">
      <w:pPr>
        <w:pStyle w:val="Heading1"/>
      </w:pPr>
      <w:r>
        <w:t>16. Limitations and Technical Considerations</w:t>
      </w:r>
    </w:p>
    <w:p w14:paraId="5E4DA2DE" w14:textId="77777777" w:rsidR="001B5099" w:rsidRDefault="00000000">
      <w:pPr>
        <w:pStyle w:val="ListBullet"/>
      </w:pPr>
      <w:r>
        <w:t>The dataset has only 129 records, so model performance may not generalize to a much larger or different pizza dataset.</w:t>
      </w:r>
    </w:p>
    <w:p w14:paraId="636E0021" w14:textId="77777777" w:rsidR="001B5099" w:rsidRDefault="00000000">
      <w:pPr>
        <w:pStyle w:val="ListBullet"/>
      </w:pPr>
      <w:r>
        <w:t>The evaluation uses one train/test split. Cross-validation would provide a more robust estimate.</w:t>
      </w:r>
    </w:p>
    <w:p w14:paraId="0E07D7E5" w14:textId="77777777" w:rsidR="001B5099" w:rsidRDefault="00000000">
      <w:pPr>
        <w:pStyle w:val="ListBullet"/>
      </w:pPr>
      <w:r>
        <w:t>LabelEncoder is used independently on categorical columns. For nominal variables, One-Hot Encoding is often a more appropriate representation.</w:t>
      </w:r>
    </w:p>
    <w:p w14:paraId="5DF220DD" w14:textId="77777777" w:rsidR="001B5099" w:rsidRDefault="00000000">
      <w:pPr>
        <w:pStyle w:val="ListBullet"/>
      </w:pPr>
      <w:r>
        <w:t>The categorical encoder objects are not persisted separately, so a production prediction application would need a reproducible preprocessing pipeline.</w:t>
      </w:r>
    </w:p>
    <w:p w14:paraId="2CE3B2BA" w14:textId="77777777" w:rsidR="001B5099" w:rsidRDefault="00000000">
      <w:pPr>
        <w:pStyle w:val="ListBullet"/>
      </w:pPr>
      <w:r>
        <w:t>The currency conversion factor is fixed at 0.0054 and is not dynamically retrieved.</w:t>
      </w:r>
    </w:p>
    <w:p w14:paraId="364C4763" w14:textId="77777777" w:rsidR="001B5099" w:rsidRDefault="00000000">
      <w:pPr>
        <w:pStyle w:val="ListBullet"/>
      </w:pPr>
      <w:r>
        <w:lastRenderedPageBreak/>
        <w:t>The notebook's outlier-removal line does not modify the original DataFrame because the returned DataFrame is not assigned back.</w:t>
      </w:r>
    </w:p>
    <w:p w14:paraId="275B7530" w14:textId="77777777" w:rsidR="001B5099" w:rsidRDefault="00000000">
      <w:pPr>
        <w:pStyle w:val="ListBullet"/>
      </w:pPr>
      <w:r>
        <w:t>The recorded model comparison and the later choice of XGBoost are inconsistent: Gradient Boosting has the highest displayed R², while XGBoost is saved as the final model.</w:t>
      </w:r>
    </w:p>
    <w:p w14:paraId="7AAB6C34" w14:textId="77777777" w:rsidR="001B5099" w:rsidRDefault="00000000">
      <w:pPr>
        <w:pStyle w:val="ListBullet"/>
      </w:pPr>
      <w:r>
        <w:t>The GUI requires encoded numeric inputs rather than user-friendly category selections.</w:t>
      </w:r>
    </w:p>
    <w:p w14:paraId="1D6308D2" w14:textId="77777777" w:rsidR="001B5099" w:rsidRDefault="00000000">
      <w:pPr>
        <w:pStyle w:val="Heading1"/>
      </w:pPr>
      <w:r>
        <w:t>17. Future Enhancements</w:t>
      </w:r>
    </w:p>
    <w:p w14:paraId="7B561290" w14:textId="77777777" w:rsidR="001B5099" w:rsidRDefault="00000000">
      <w:pPr>
        <w:pStyle w:val="ListBullet"/>
      </w:pPr>
      <w:r>
        <w:t>Create a scikit-learn Pipeline containing preprocessing and the regression model.</w:t>
      </w:r>
    </w:p>
    <w:p w14:paraId="301319F2" w14:textId="77777777" w:rsidR="001B5099" w:rsidRDefault="00000000">
      <w:pPr>
        <w:pStyle w:val="ListBullet"/>
      </w:pPr>
      <w:r>
        <w:t>Use OneHotEncoder/ColumnTransformer for categorical variables.</w:t>
      </w:r>
    </w:p>
    <w:p w14:paraId="67D727A9" w14:textId="77777777" w:rsidR="001B5099" w:rsidRDefault="00000000">
      <w:pPr>
        <w:pStyle w:val="ListBullet"/>
      </w:pPr>
      <w:r>
        <w:t>Use GridSearchCV or RandomizedSearchCV for hyperparameter tuning.</w:t>
      </w:r>
    </w:p>
    <w:p w14:paraId="44197AED" w14:textId="77777777" w:rsidR="001B5099" w:rsidRDefault="00000000">
      <w:pPr>
        <w:pStyle w:val="ListBullet"/>
      </w:pPr>
      <w:r>
        <w:t>Use K-fold cross-validation.</w:t>
      </w:r>
    </w:p>
    <w:p w14:paraId="208DAB98" w14:textId="77777777" w:rsidR="001B5099" w:rsidRDefault="00000000">
      <w:pPr>
        <w:pStyle w:val="ListBullet"/>
      </w:pPr>
      <w:r>
        <w:t>Report MAE, MSE/RMSE, and R² together.</w:t>
      </w:r>
    </w:p>
    <w:p w14:paraId="75FCA35B" w14:textId="77777777" w:rsidR="001B5099" w:rsidRDefault="00000000">
      <w:pPr>
        <w:pStyle w:val="ListBullet"/>
      </w:pPr>
      <w:r>
        <w:t>Save the complete preprocessing pipeline rather than only the estimator.</w:t>
      </w:r>
    </w:p>
    <w:p w14:paraId="7813E2A6" w14:textId="77777777" w:rsidR="001B5099" w:rsidRDefault="00000000">
      <w:pPr>
        <w:pStyle w:val="ListBullet"/>
      </w:pPr>
      <w:r>
        <w:t>Use GUI dropdowns for company, topping, variant, and size.</w:t>
      </w:r>
    </w:p>
    <w:p w14:paraId="2DEAFF9B" w14:textId="77777777" w:rsidR="001B5099" w:rsidRDefault="00000000">
      <w:pPr>
        <w:pStyle w:val="ListBullet"/>
      </w:pPr>
      <w:r>
        <w:t>Add a current exchange-rate API if currency conversion is required.</w:t>
      </w:r>
    </w:p>
    <w:p w14:paraId="2B5C962E" w14:textId="77777777" w:rsidR="001B5099" w:rsidRDefault="00000000">
      <w:pPr>
        <w:pStyle w:val="ListBullet"/>
      </w:pPr>
      <w:r>
        <w:t>Build a Streamlit web application for easier demonstration.</w:t>
      </w:r>
    </w:p>
    <w:p w14:paraId="19FA3762" w14:textId="77777777" w:rsidR="001B5099" w:rsidRDefault="00000000">
      <w:pPr>
        <w:pStyle w:val="ListBullet"/>
      </w:pPr>
      <w:r>
        <w:t>Compare the deployment model using the same test protocol as every candidate model.</w:t>
      </w:r>
    </w:p>
    <w:p w14:paraId="2F2B67D2" w14:textId="77777777" w:rsidR="001B5099" w:rsidRDefault="00000000">
      <w:pPr>
        <w:pStyle w:val="Heading1"/>
      </w:pPr>
      <w:r>
        <w:t>18. Conclusion</w:t>
      </w:r>
    </w:p>
    <w:p w14:paraId="2F3AA620" w14:textId="77777777" w:rsidR="001B5099" w:rsidRDefault="00000000">
      <w:r>
        <w:t>This project demonstrates an end-to-end machine learning workflow for pizza price prediction. The submitted notebook successfully loads and preprocesses the data, performs exploratory analysis, trains multiple regression algorithms, evaluates their R² scores, studies feature importance, and saves a trained model for prediction. The recorded evaluation shows meaningful predictive performance for several tree-based models, with Gradient Boosting producing the highest displayed R² on the test split. The notebook nevertheless uses XGBoost as the final saved model. The project can be improved further through reproducible preprocessing, cross-validation, hyperparameter tuning, and a more user-friendly prediction interface.</w:t>
      </w:r>
    </w:p>
    <w:p w14:paraId="7803F45C" w14:textId="77777777" w:rsidR="001B5099" w:rsidRDefault="00000000">
      <w:pPr>
        <w:pStyle w:val="Heading1"/>
      </w:pPr>
      <w:r>
        <w:t>19. Dataset / Reference Note</w:t>
      </w:r>
    </w:p>
    <w:p w14:paraId="4AC26C5A" w14:textId="77777777" w:rsidR="001B5099" w:rsidRDefault="00000000">
      <w:r>
        <w:t>The exact original dataset URL is not stored in the submitted notebook. The project submission includes the actual `pizza_v2.csv` file used by the notebook. A related public description of the Indonesian pizza-price dataset can be found at:</w:t>
      </w:r>
    </w:p>
    <w:p w14:paraId="1FC38726" w14:textId="77777777" w:rsidR="001B5099" w:rsidRDefault="00000000">
      <w:r>
        <w:t>https://medium.com/@faizfadhilah1/prediksi-harga-pizza-indonesia-dengan-linear-regression-random-forest-regression-dan-xgboost-b7ad6dd52bd</w:t>
      </w:r>
    </w:p>
    <w:p w14:paraId="2B24771A" w14:textId="77777777" w:rsidR="001B5099" w:rsidRDefault="00000000">
      <w:pPr>
        <w:pStyle w:val="Heading1"/>
      </w:pPr>
      <w:r>
        <w:t>20. Deliverables</w:t>
      </w:r>
    </w:p>
    <w:tbl>
      <w:tblPr>
        <w:tblStyle w:val="TableGrid"/>
        <w:tblW w:w="0" w:type="auto"/>
        <w:jc w:val="center"/>
        <w:tblLook w:val="04A0" w:firstRow="1" w:lastRow="0" w:firstColumn="1" w:lastColumn="0" w:noHBand="0" w:noVBand="1"/>
      </w:tblPr>
      <w:tblGrid>
        <w:gridCol w:w="4915"/>
        <w:gridCol w:w="5011"/>
      </w:tblGrid>
      <w:tr w:rsidR="001B5099" w14:paraId="3D142F75" w14:textId="77777777">
        <w:trPr>
          <w:jc w:val="center"/>
        </w:trPr>
        <w:tc>
          <w:tcPr>
            <w:tcW w:w="4968" w:type="dxa"/>
            <w:shd w:val="clear" w:color="auto" w:fill="D9EAF7"/>
          </w:tcPr>
          <w:p w14:paraId="30F9E010" w14:textId="77777777" w:rsidR="001B5099" w:rsidRDefault="00000000">
            <w:r>
              <w:rPr>
                <w:b/>
              </w:rPr>
              <w:t>Required Deliverable</w:t>
            </w:r>
          </w:p>
        </w:tc>
        <w:tc>
          <w:tcPr>
            <w:tcW w:w="4968" w:type="dxa"/>
            <w:shd w:val="clear" w:color="auto" w:fill="D9EAF7"/>
          </w:tcPr>
          <w:p w14:paraId="7D158174" w14:textId="77777777" w:rsidR="001B5099" w:rsidRDefault="00000000">
            <w:r>
              <w:rPr>
                <w:b/>
              </w:rPr>
              <w:t>Prepared File</w:t>
            </w:r>
          </w:p>
        </w:tc>
      </w:tr>
      <w:tr w:rsidR="001B5099" w14:paraId="61AB3739" w14:textId="77777777">
        <w:trPr>
          <w:jc w:val="center"/>
        </w:trPr>
        <w:tc>
          <w:tcPr>
            <w:tcW w:w="4968" w:type="dxa"/>
            <w:vAlign w:val="center"/>
          </w:tcPr>
          <w:p w14:paraId="4A6D8022" w14:textId="77777777" w:rsidR="001B5099" w:rsidRDefault="00000000">
            <w:r>
              <w:t>Code File</w:t>
            </w:r>
          </w:p>
        </w:tc>
        <w:tc>
          <w:tcPr>
            <w:tcW w:w="4968" w:type="dxa"/>
            <w:vAlign w:val="center"/>
          </w:tcPr>
          <w:p w14:paraId="65D97004" w14:textId="06079862" w:rsidR="001B5099" w:rsidRDefault="00000000">
            <w:proofErr w:type="spellStart"/>
            <w:r>
              <w:t>Avichal</w:t>
            </w:r>
            <w:r w:rsidR="0090697C">
              <w:t>ShivamKalpeshkumar</w:t>
            </w:r>
            <w:r>
              <w:t>_PizzaPricePrediction.ipynb</w:t>
            </w:r>
            <w:proofErr w:type="spellEnd"/>
          </w:p>
        </w:tc>
      </w:tr>
      <w:tr w:rsidR="001B5099" w14:paraId="7A33DA00" w14:textId="77777777">
        <w:trPr>
          <w:jc w:val="center"/>
        </w:trPr>
        <w:tc>
          <w:tcPr>
            <w:tcW w:w="4968" w:type="dxa"/>
            <w:vAlign w:val="center"/>
          </w:tcPr>
          <w:p w14:paraId="00726385" w14:textId="77777777" w:rsidR="001B5099" w:rsidRDefault="00000000">
            <w:r>
              <w:t>Requirements File</w:t>
            </w:r>
          </w:p>
        </w:tc>
        <w:tc>
          <w:tcPr>
            <w:tcW w:w="4968" w:type="dxa"/>
            <w:vAlign w:val="center"/>
          </w:tcPr>
          <w:p w14:paraId="3F60A8AD" w14:textId="77777777" w:rsidR="001B5099" w:rsidRDefault="00000000">
            <w:r>
              <w:t>requirements.txt</w:t>
            </w:r>
          </w:p>
        </w:tc>
      </w:tr>
      <w:tr w:rsidR="001B5099" w14:paraId="27D81CAC" w14:textId="77777777">
        <w:trPr>
          <w:jc w:val="center"/>
        </w:trPr>
        <w:tc>
          <w:tcPr>
            <w:tcW w:w="4968" w:type="dxa"/>
            <w:vAlign w:val="center"/>
          </w:tcPr>
          <w:p w14:paraId="323F1F8C" w14:textId="77777777" w:rsidR="001B5099" w:rsidRDefault="00000000">
            <w:r>
              <w:t>Project Report</w:t>
            </w:r>
          </w:p>
        </w:tc>
        <w:tc>
          <w:tcPr>
            <w:tcW w:w="4968" w:type="dxa"/>
            <w:vAlign w:val="center"/>
          </w:tcPr>
          <w:p w14:paraId="3AAA06EA" w14:textId="184E71BC" w:rsidR="001B5099" w:rsidRDefault="00000000">
            <w:r>
              <w:t>Avichal</w:t>
            </w:r>
            <w:r w:rsidR="0090697C">
              <w:t>ShivamKalpeshkumar</w:t>
            </w:r>
            <w:r>
              <w:t>_ProjectReport.docx</w:t>
            </w:r>
          </w:p>
        </w:tc>
      </w:tr>
      <w:tr w:rsidR="001B5099" w14:paraId="3FDE3A2E" w14:textId="77777777">
        <w:trPr>
          <w:jc w:val="center"/>
        </w:trPr>
        <w:tc>
          <w:tcPr>
            <w:tcW w:w="4968" w:type="dxa"/>
            <w:vAlign w:val="center"/>
          </w:tcPr>
          <w:p w14:paraId="28D0A7E9" w14:textId="77777777" w:rsidR="001B5099" w:rsidRDefault="00000000">
            <w:r>
              <w:t>README File</w:t>
            </w:r>
          </w:p>
        </w:tc>
        <w:tc>
          <w:tcPr>
            <w:tcW w:w="4968" w:type="dxa"/>
            <w:vAlign w:val="center"/>
          </w:tcPr>
          <w:p w14:paraId="67C65CAD" w14:textId="77777777" w:rsidR="001B5099" w:rsidRDefault="00000000">
            <w:r>
              <w:t>README.md</w:t>
            </w:r>
          </w:p>
        </w:tc>
      </w:tr>
      <w:tr w:rsidR="001B5099" w14:paraId="7DFD0D50" w14:textId="77777777">
        <w:trPr>
          <w:jc w:val="center"/>
        </w:trPr>
        <w:tc>
          <w:tcPr>
            <w:tcW w:w="4968" w:type="dxa"/>
            <w:vAlign w:val="center"/>
          </w:tcPr>
          <w:p w14:paraId="4B6ACEAD" w14:textId="77777777" w:rsidR="001B5099" w:rsidRDefault="00000000">
            <w:r>
              <w:t>Dataset</w:t>
            </w:r>
          </w:p>
        </w:tc>
        <w:tc>
          <w:tcPr>
            <w:tcW w:w="4968" w:type="dxa"/>
            <w:vAlign w:val="center"/>
          </w:tcPr>
          <w:p w14:paraId="5B87A620" w14:textId="77777777" w:rsidR="001B5099" w:rsidRDefault="00000000">
            <w:r>
              <w:t>pizza_v2.csv</w:t>
            </w:r>
          </w:p>
        </w:tc>
      </w:tr>
    </w:tbl>
    <w:p w14:paraId="6FF4A148" w14:textId="77777777" w:rsidR="00202995" w:rsidRDefault="00202995"/>
    <w:sectPr w:rsidR="0020299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603906">
    <w:abstractNumId w:val="8"/>
  </w:num>
  <w:num w:numId="2" w16cid:durableId="948463689">
    <w:abstractNumId w:val="6"/>
  </w:num>
  <w:num w:numId="3" w16cid:durableId="422343174">
    <w:abstractNumId w:val="5"/>
  </w:num>
  <w:num w:numId="4" w16cid:durableId="958947559">
    <w:abstractNumId w:val="4"/>
  </w:num>
  <w:num w:numId="5" w16cid:durableId="1209683168">
    <w:abstractNumId w:val="7"/>
  </w:num>
  <w:num w:numId="6" w16cid:durableId="80375426">
    <w:abstractNumId w:val="3"/>
  </w:num>
  <w:num w:numId="7" w16cid:durableId="868883051">
    <w:abstractNumId w:val="2"/>
  </w:num>
  <w:num w:numId="8" w16cid:durableId="811018007">
    <w:abstractNumId w:val="1"/>
  </w:num>
  <w:num w:numId="9" w16cid:durableId="62358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099"/>
    <w:rsid w:val="00202995"/>
    <w:rsid w:val="0029639D"/>
    <w:rsid w:val="00326F90"/>
    <w:rsid w:val="0090697C"/>
    <w:rsid w:val="00AA1D8D"/>
    <w:rsid w:val="00B2650C"/>
    <w:rsid w:val="00B47730"/>
    <w:rsid w:val="00CB0664"/>
    <w:rsid w:val="00CC11AA"/>
    <w:rsid w:val="00D942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BE3DD"/>
  <w14:defaultImageDpi w14:val="300"/>
  <w15:docId w15:val="{E45FA96B-B065-4018-B77D-1142B647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Avichal</cp:lastModifiedBy>
  <cp:revision>2</cp:revision>
  <dcterms:created xsi:type="dcterms:W3CDTF">2026-09-21T11:07:00Z</dcterms:created>
  <dcterms:modified xsi:type="dcterms:W3CDTF">2026-09-21T11:07:00Z</dcterms:modified>
  <cp:category/>
</cp:coreProperties>
</file>