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D81AB" w14:textId="77777777" w:rsidR="00A83A8C" w:rsidRPr="00953003" w:rsidRDefault="00DB164B" w:rsidP="00A83A8C">
      <w:pPr>
        <w:pStyle w:val="Title"/>
        <w:ind w:left="720" w:firstLine="720"/>
        <w:jc w:val="center"/>
        <w:rPr>
          <w:rStyle w:val="BookTitle"/>
          <w:bCs w:val="0"/>
          <w:spacing w:val="0"/>
          <w:szCs w:val="56"/>
        </w:rPr>
      </w:pPr>
      <w:r>
        <w:rPr>
          <w:b/>
          <w:i/>
          <w:iCs/>
          <w:noProof/>
          <w:szCs w:val="56"/>
          <w:lang w:eastAsia="zh-CN" w:bidi="ar-SA"/>
        </w:rPr>
        <w:drawing>
          <wp:anchor distT="0" distB="0" distL="114300" distR="114300" simplePos="0" relativeHeight="251657216" behindDoc="1" locked="0" layoutInCell="1" allowOverlap="1" wp14:anchorId="28AE9A4E" wp14:editId="4D627941">
            <wp:simplePos x="0" y="0"/>
            <wp:positionH relativeFrom="margin">
              <wp:posOffset>-387985</wp:posOffset>
            </wp:positionH>
            <wp:positionV relativeFrom="paragraph">
              <wp:posOffset>-304800</wp:posOffset>
            </wp:positionV>
            <wp:extent cx="1606550" cy="1260475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0369" t="-2" r="29388" b="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126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3A8C" w:rsidRPr="00953003">
        <w:rPr>
          <w:rStyle w:val="BookTitle"/>
          <w:bCs w:val="0"/>
          <w:spacing w:val="0"/>
          <w:szCs w:val="56"/>
        </w:rPr>
        <w:t>GALGOTIAS UNIVERSITY</w:t>
      </w:r>
    </w:p>
    <w:p w14:paraId="5A245995" w14:textId="77777777" w:rsidR="00A83A8C" w:rsidRDefault="00A83A8C" w:rsidP="00A83A8C">
      <w:pPr>
        <w:tabs>
          <w:tab w:val="center" w:pos="4680"/>
        </w:tabs>
        <w:jc w:val="center"/>
      </w:pPr>
      <w:r>
        <w:t xml:space="preserve">                            Plot No.2, Sector -17 A, Yamuna Expressway,</w:t>
      </w:r>
    </w:p>
    <w:p w14:paraId="3F8D8883" w14:textId="77777777" w:rsidR="00A83A8C" w:rsidRDefault="00A83A8C" w:rsidP="00A83A8C">
      <w:pPr>
        <w:tabs>
          <w:tab w:val="left" w:pos="491"/>
          <w:tab w:val="center" w:pos="4680"/>
        </w:tabs>
        <w:jc w:val="center"/>
      </w:pPr>
      <w:r>
        <w:tab/>
        <w:t xml:space="preserve">                        Greater Noida, Gautam Buddh Nagar, U.P., India</w:t>
      </w:r>
    </w:p>
    <w:p w14:paraId="33BAEC32" w14:textId="1925E63B" w:rsidR="00A83A8C" w:rsidRPr="00B85711" w:rsidRDefault="00233835" w:rsidP="00A83A8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D28110" wp14:editId="7BD7996D">
                <wp:simplePos x="0" y="0"/>
                <wp:positionH relativeFrom="column">
                  <wp:posOffset>-207645</wp:posOffset>
                </wp:positionH>
                <wp:positionV relativeFrom="paragraph">
                  <wp:posOffset>123825</wp:posOffset>
                </wp:positionV>
                <wp:extent cx="6400800" cy="0"/>
                <wp:effectExtent l="20955" t="26035" r="26670" b="21590"/>
                <wp:wrapNone/>
                <wp:docPr id="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57070" id="Straight Connector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35pt,9.75pt" to="487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" strokeweight="3pt"/>
            </w:pict>
          </mc:Fallback>
        </mc:AlternateContent>
      </w:r>
    </w:p>
    <w:p w14:paraId="25041581" w14:textId="72E55A5D" w:rsidR="00A83A8C" w:rsidRPr="00E4546B" w:rsidRDefault="00E4546B" w:rsidP="00A83A8C">
      <w:pPr>
        <w:tabs>
          <w:tab w:val="left" w:pos="2225"/>
        </w:tabs>
        <w:jc w:val="center"/>
        <w:rPr>
          <w:b/>
          <w:sz w:val="48"/>
          <w:szCs w:val="48"/>
        </w:rPr>
      </w:pPr>
      <w:r w:rsidRPr="00E4546B">
        <w:rPr>
          <w:rFonts w:hint="eastAsia"/>
          <w:b/>
          <w:sz w:val="48"/>
          <w:szCs w:val="48"/>
          <w:lang w:eastAsia="zh-CN"/>
        </w:rPr>
        <w:t>DEPARTMENT</w:t>
      </w:r>
      <w:r w:rsidR="00A83A8C" w:rsidRPr="00E4546B">
        <w:rPr>
          <w:b/>
          <w:sz w:val="48"/>
          <w:szCs w:val="48"/>
        </w:rPr>
        <w:t xml:space="preserve"> OF </w:t>
      </w:r>
      <w:r w:rsidR="003F372D" w:rsidRPr="003F372D">
        <w:rPr>
          <w:b/>
          <w:sz w:val="48"/>
          <w:szCs w:val="48"/>
        </w:rPr>
        <w:t>Computing Science and Engineering</w:t>
      </w:r>
    </w:p>
    <w:p w14:paraId="28B9B973" w14:textId="77777777" w:rsidR="00A83A8C" w:rsidRPr="00E4546B" w:rsidRDefault="00A83A8C" w:rsidP="00A83A8C">
      <w:pPr>
        <w:tabs>
          <w:tab w:val="left" w:pos="1745"/>
        </w:tabs>
        <w:spacing w:after="0"/>
        <w:jc w:val="center"/>
        <w:rPr>
          <w:bCs/>
          <w:sz w:val="36"/>
          <w:szCs w:val="36"/>
        </w:rPr>
      </w:pPr>
      <w:r w:rsidRPr="00E4546B">
        <w:rPr>
          <w:bCs/>
          <w:sz w:val="36"/>
          <w:szCs w:val="36"/>
        </w:rPr>
        <w:t xml:space="preserve">CAT-3 </w:t>
      </w:r>
      <w:r w:rsidR="0015199C" w:rsidRPr="00E4546B">
        <w:rPr>
          <w:bCs/>
          <w:sz w:val="36"/>
          <w:szCs w:val="36"/>
        </w:rPr>
        <w:t>Group Activity</w:t>
      </w:r>
      <w:r w:rsidRPr="00E4546B">
        <w:rPr>
          <w:bCs/>
          <w:sz w:val="36"/>
          <w:szCs w:val="36"/>
        </w:rPr>
        <w:t xml:space="preserve"> Report File Submission</w:t>
      </w:r>
    </w:p>
    <w:p w14:paraId="780C4478" w14:textId="77777777" w:rsidR="00F87269" w:rsidRPr="00E4546B" w:rsidRDefault="00F87269" w:rsidP="0015199C">
      <w:pPr>
        <w:tabs>
          <w:tab w:val="left" w:pos="1745"/>
        </w:tabs>
        <w:jc w:val="center"/>
        <w:rPr>
          <w:rFonts w:cs="Cambria"/>
          <w:sz w:val="36"/>
          <w:szCs w:val="36"/>
        </w:rPr>
      </w:pPr>
    </w:p>
    <w:p w14:paraId="09ABABAE" w14:textId="3091A5C3" w:rsidR="00A83A8C" w:rsidRDefault="00A83A8C" w:rsidP="0015199C">
      <w:pPr>
        <w:tabs>
          <w:tab w:val="left" w:pos="1745"/>
        </w:tabs>
        <w:jc w:val="center"/>
        <w:rPr>
          <w:rFonts w:ascii="Cambria" w:hAnsi="Cambria" w:cs="Cambria"/>
          <w:sz w:val="36"/>
          <w:szCs w:val="36"/>
          <w:lang w:eastAsia="zh-CN"/>
        </w:rPr>
      </w:pPr>
      <w:r w:rsidRPr="00E4546B">
        <w:rPr>
          <w:rFonts w:ascii="Cambria" w:hAnsi="Cambria" w:cs="Cambria"/>
          <w:sz w:val="36"/>
          <w:szCs w:val="36"/>
        </w:rPr>
        <w:t>Course Name:</w:t>
      </w:r>
      <w:r w:rsidRPr="00E4546B">
        <w:rPr>
          <w:rFonts w:cs="Cambria"/>
          <w:sz w:val="36"/>
          <w:szCs w:val="36"/>
        </w:rPr>
        <w:t xml:space="preserve"> </w:t>
      </w:r>
      <w:r w:rsidR="003F372D" w:rsidRPr="003F372D">
        <w:rPr>
          <w:rFonts w:ascii="Cambria" w:hAnsi="Cambria" w:cs="Cambria"/>
          <w:sz w:val="36"/>
          <w:szCs w:val="36"/>
        </w:rPr>
        <w:t>Basic Electrical and Electronics Engineering</w:t>
      </w:r>
    </w:p>
    <w:p w14:paraId="19E5DDE6" w14:textId="77777777" w:rsidR="00E4546B" w:rsidRPr="00E4546B" w:rsidRDefault="00E4546B" w:rsidP="0015199C">
      <w:pPr>
        <w:tabs>
          <w:tab w:val="left" w:pos="1745"/>
        </w:tabs>
        <w:jc w:val="center"/>
        <w:rPr>
          <w:bCs/>
          <w:sz w:val="36"/>
          <w:szCs w:val="36"/>
          <w:lang w:eastAsia="zh-CN"/>
        </w:rPr>
      </w:pPr>
    </w:p>
    <w:p w14:paraId="227E7010" w14:textId="2413F1E8" w:rsidR="00A83A8C" w:rsidRPr="00E4546B" w:rsidRDefault="00F87269" w:rsidP="00F87269">
      <w:pPr>
        <w:rPr>
          <w:rFonts w:ascii="Cambria" w:hAnsi="Cambria" w:cs="Cambria"/>
          <w:sz w:val="36"/>
          <w:szCs w:val="36"/>
        </w:rPr>
        <w:sectPr w:rsidR="00A83A8C" w:rsidRPr="00E4546B" w:rsidSect="00D35757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  <w:docGrid w:linePitch="360"/>
        </w:sectPr>
      </w:pPr>
      <w:r w:rsidRPr="00E4546B">
        <w:rPr>
          <w:rFonts w:ascii="Cambria" w:hAnsi="Cambria" w:cs="Cambria" w:hint="eastAsia"/>
          <w:sz w:val="36"/>
          <w:szCs w:val="36"/>
          <w:lang w:eastAsia="zh-CN"/>
        </w:rPr>
        <w:t xml:space="preserve">   </w:t>
      </w:r>
      <w:r w:rsidRPr="00E4546B">
        <w:rPr>
          <w:rFonts w:ascii="Cambria" w:hAnsi="Cambria" w:cs="Cambria"/>
          <w:sz w:val="36"/>
          <w:szCs w:val="36"/>
        </w:rPr>
        <w:t xml:space="preserve">CourseCode: </w:t>
      </w:r>
      <w:r w:rsidR="003F372D" w:rsidRPr="003F372D">
        <w:rPr>
          <w:rFonts w:ascii="Cambria" w:hAnsi="Cambria" w:cs="Cambria"/>
          <w:sz w:val="36"/>
          <w:szCs w:val="36"/>
        </w:rPr>
        <w:t>BEE01T1003</w:t>
      </w:r>
    </w:p>
    <w:p w14:paraId="679DCF6E" w14:textId="1D4F1D94" w:rsidR="00A83A8C" w:rsidRPr="00E4546B" w:rsidRDefault="00E4546B" w:rsidP="00F87269">
      <w:pPr>
        <w:spacing w:after="0"/>
        <w:jc w:val="both"/>
        <w:rPr>
          <w:rFonts w:ascii="Cambria" w:hAnsi="Cambria" w:cs="Cambria"/>
          <w:sz w:val="36"/>
          <w:szCs w:val="36"/>
          <w:lang w:eastAsia="zh-CN"/>
        </w:rPr>
      </w:pPr>
      <w:r>
        <w:rPr>
          <w:rFonts w:ascii="Cambria" w:hAnsi="Cambria" w:cs="Cambria" w:hint="eastAsia"/>
          <w:sz w:val="36"/>
          <w:szCs w:val="36"/>
          <w:lang w:eastAsia="zh-CN"/>
        </w:rPr>
        <w:t xml:space="preserve">   </w:t>
      </w:r>
      <w:r w:rsidR="00A83A8C" w:rsidRPr="00E4546B">
        <w:rPr>
          <w:rFonts w:ascii="Cambria" w:hAnsi="Cambria" w:cs="Cambria"/>
          <w:sz w:val="36"/>
          <w:szCs w:val="36"/>
        </w:rPr>
        <w:t xml:space="preserve">School: </w:t>
      </w:r>
      <w:r w:rsidR="0015199C" w:rsidRPr="00E4546B">
        <w:rPr>
          <w:rFonts w:ascii="Cambria" w:hAnsi="Cambria" w:cs="Cambria"/>
          <w:sz w:val="36"/>
          <w:szCs w:val="36"/>
        </w:rPr>
        <w:t>S</w:t>
      </w:r>
      <w:r w:rsidR="003F372D">
        <w:rPr>
          <w:rFonts w:ascii="Cambria" w:hAnsi="Cambria" w:cs="Cambria"/>
          <w:sz w:val="36"/>
          <w:szCs w:val="36"/>
        </w:rPr>
        <w:t>CSE</w:t>
      </w:r>
    </w:p>
    <w:p w14:paraId="2C2BA2F4" w14:textId="77777777" w:rsidR="00A83A8C" w:rsidRPr="00E4546B" w:rsidRDefault="00E4546B" w:rsidP="00A83A8C">
      <w:pPr>
        <w:rPr>
          <w:rFonts w:ascii="Cambria" w:hAnsi="Cambria" w:cs="Cambria"/>
          <w:sz w:val="36"/>
          <w:szCs w:val="36"/>
          <w:lang w:eastAsia="zh-CN"/>
        </w:rPr>
      </w:pPr>
      <w:r>
        <w:rPr>
          <w:rFonts w:ascii="Cambria" w:hAnsi="Cambria" w:cs="Cambria" w:hint="eastAsia"/>
          <w:sz w:val="36"/>
          <w:szCs w:val="36"/>
          <w:lang w:eastAsia="zh-CN"/>
        </w:rPr>
        <w:t xml:space="preserve">        </w:t>
      </w:r>
      <w:r w:rsidR="00A83A8C" w:rsidRPr="00E4546B">
        <w:rPr>
          <w:rFonts w:ascii="Cambria" w:hAnsi="Cambria" w:cs="Cambria"/>
          <w:sz w:val="36"/>
          <w:szCs w:val="36"/>
        </w:rPr>
        <w:t>Session: 20</w:t>
      </w:r>
      <w:r w:rsidRPr="00E4546B">
        <w:rPr>
          <w:rFonts w:ascii="Cambria" w:hAnsi="Cambria" w:cs="Cambria"/>
          <w:sz w:val="36"/>
          <w:szCs w:val="36"/>
        </w:rPr>
        <w:t>2</w:t>
      </w:r>
      <w:r w:rsidRPr="00E4546B">
        <w:rPr>
          <w:rFonts w:ascii="Cambria" w:hAnsi="Cambria" w:cs="Cambria" w:hint="eastAsia"/>
          <w:sz w:val="36"/>
          <w:szCs w:val="36"/>
          <w:lang w:eastAsia="zh-CN"/>
        </w:rPr>
        <w:t>1</w:t>
      </w:r>
      <w:r w:rsidR="00A83A8C" w:rsidRPr="00E4546B">
        <w:rPr>
          <w:rFonts w:ascii="Cambria" w:hAnsi="Cambria" w:cs="Cambria"/>
          <w:sz w:val="36"/>
          <w:szCs w:val="36"/>
        </w:rPr>
        <w:t>-2</w:t>
      </w:r>
      <w:r w:rsidRPr="00E4546B">
        <w:rPr>
          <w:rFonts w:ascii="Cambria" w:hAnsi="Cambria" w:cs="Cambria"/>
          <w:sz w:val="36"/>
          <w:szCs w:val="36"/>
        </w:rPr>
        <w:t>02</w:t>
      </w:r>
      <w:r w:rsidRPr="00E4546B">
        <w:rPr>
          <w:rFonts w:ascii="Cambria" w:hAnsi="Cambria" w:cs="Cambria" w:hint="eastAsia"/>
          <w:sz w:val="36"/>
          <w:szCs w:val="36"/>
          <w:lang w:eastAsia="zh-CN"/>
        </w:rPr>
        <w:t>2</w:t>
      </w:r>
    </w:p>
    <w:p w14:paraId="21172503" w14:textId="77777777" w:rsidR="00A83A8C" w:rsidRPr="00E4546B" w:rsidRDefault="00A83A8C" w:rsidP="00A83A8C">
      <w:pPr>
        <w:rPr>
          <w:rFonts w:ascii="Cambria" w:hAnsi="Cambria" w:cs="Cambria"/>
          <w:sz w:val="36"/>
          <w:szCs w:val="36"/>
          <w:lang w:eastAsia="zh-CN"/>
        </w:rPr>
        <w:sectPr w:rsidR="00A83A8C" w:rsidRPr="00E4546B" w:rsidSect="00D35757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num="2" w:space="720"/>
          <w:docGrid w:linePitch="360"/>
        </w:sectPr>
      </w:pPr>
    </w:p>
    <w:tbl>
      <w:tblPr>
        <w:tblpPr w:leftFromText="180" w:rightFromText="180" w:vertAnchor="text" w:horzAnchor="margin" w:tblpY="2076"/>
        <w:tblW w:w="9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6"/>
        <w:gridCol w:w="4826"/>
      </w:tblGrid>
      <w:tr w:rsidR="00A83A8C" w:rsidRPr="00E4546B" w14:paraId="754F14D6" w14:textId="77777777" w:rsidTr="00E4546B">
        <w:trPr>
          <w:trHeight w:val="334"/>
        </w:trPr>
        <w:tc>
          <w:tcPr>
            <w:tcW w:w="4826" w:type="dxa"/>
          </w:tcPr>
          <w:p w14:paraId="0FF3AAAD" w14:textId="77777777" w:rsidR="00A83A8C" w:rsidRPr="00E4546B" w:rsidRDefault="00A83A8C" w:rsidP="00E4546B">
            <w:pPr>
              <w:rPr>
                <w:rFonts w:ascii="Cambria" w:hAnsi="Cambria" w:cs="Cambria"/>
                <w:sz w:val="36"/>
                <w:szCs w:val="36"/>
              </w:rPr>
            </w:pPr>
            <w:r w:rsidRPr="00E4546B">
              <w:rPr>
                <w:rFonts w:ascii="Cambria" w:hAnsi="Cambria" w:cs="Cambria"/>
                <w:sz w:val="36"/>
                <w:szCs w:val="36"/>
              </w:rPr>
              <w:t>Submitted By:</w:t>
            </w:r>
          </w:p>
        </w:tc>
        <w:tc>
          <w:tcPr>
            <w:tcW w:w="4826" w:type="dxa"/>
          </w:tcPr>
          <w:p w14:paraId="11E7665F" w14:textId="77777777" w:rsidR="00A83A8C" w:rsidRPr="00E4546B" w:rsidRDefault="00A83A8C" w:rsidP="00E4546B">
            <w:pPr>
              <w:rPr>
                <w:rFonts w:ascii="Cambria" w:hAnsi="Cambria" w:cs="Cambria"/>
                <w:sz w:val="36"/>
                <w:szCs w:val="36"/>
              </w:rPr>
            </w:pPr>
            <w:r w:rsidRPr="00E4546B">
              <w:rPr>
                <w:rFonts w:ascii="Cambria" w:hAnsi="Cambria" w:cs="Cambria"/>
                <w:sz w:val="36"/>
                <w:szCs w:val="36"/>
              </w:rPr>
              <w:t>Submitted To:</w:t>
            </w:r>
          </w:p>
        </w:tc>
      </w:tr>
      <w:tr w:rsidR="00A83A8C" w:rsidRPr="00E4546B" w14:paraId="780C568D" w14:textId="77777777" w:rsidTr="003F372D">
        <w:trPr>
          <w:trHeight w:val="25"/>
        </w:trPr>
        <w:tc>
          <w:tcPr>
            <w:tcW w:w="4826" w:type="dxa"/>
          </w:tcPr>
          <w:p w14:paraId="496FBE99" w14:textId="77777777" w:rsidR="003F372D" w:rsidRPr="003F372D" w:rsidRDefault="003F372D" w:rsidP="003F372D">
            <w:pPr>
              <w:rPr>
                <w:rFonts w:ascii="Cambria" w:hAnsi="Cambria" w:cs="Cambria"/>
                <w:sz w:val="24"/>
                <w:szCs w:val="24"/>
                <w:lang w:val="en-IN"/>
              </w:rPr>
            </w:pPr>
            <w:r w:rsidRPr="003F372D">
              <w:rPr>
                <w:rFonts w:ascii="Cambria" w:hAnsi="Cambria" w:cs="Cambria"/>
                <w:b/>
                <w:bCs/>
                <w:sz w:val="24"/>
                <w:szCs w:val="24"/>
              </w:rPr>
              <w:t>Satvik Shukla (21SCSE1010146)</w:t>
            </w:r>
          </w:p>
          <w:p w14:paraId="36A07D8F" w14:textId="45FDAFD0" w:rsidR="003F372D" w:rsidRPr="003F372D" w:rsidRDefault="003F372D" w:rsidP="003F372D">
            <w:pPr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3F372D">
              <w:rPr>
                <w:rFonts w:ascii="Cambria" w:hAnsi="Cambria" w:cs="Cambria"/>
                <w:b/>
                <w:bCs/>
                <w:sz w:val="24"/>
                <w:szCs w:val="24"/>
              </w:rPr>
              <w:t>Saurabh Kumar sah (21SCSE1011305)</w:t>
            </w:r>
          </w:p>
          <w:p w14:paraId="2F63A885" w14:textId="1513E0B7" w:rsidR="003F372D" w:rsidRPr="003F372D" w:rsidRDefault="003F372D" w:rsidP="003F372D">
            <w:pPr>
              <w:rPr>
                <w:rFonts w:ascii="Cambria" w:hAnsi="Cambria" w:cs="Cambria"/>
                <w:sz w:val="24"/>
                <w:szCs w:val="24"/>
                <w:lang w:val="en-IN"/>
              </w:rPr>
            </w:pPr>
            <w:r w:rsidRPr="003F372D">
              <w:rPr>
                <w:rFonts w:ascii="Cambria" w:hAnsi="Cambria" w:cs="Cambria"/>
                <w:b/>
                <w:bCs/>
                <w:sz w:val="24"/>
                <w:szCs w:val="24"/>
              </w:rPr>
              <w:t>Shivam Dwivedi (21scse1010662)</w:t>
            </w:r>
          </w:p>
          <w:p w14:paraId="1D44D507" w14:textId="55C0C7E7" w:rsidR="003F372D" w:rsidRPr="003F372D" w:rsidRDefault="003F372D" w:rsidP="003F372D">
            <w:pPr>
              <w:rPr>
                <w:rFonts w:ascii="Cambria" w:hAnsi="Cambria" w:cs="Cambria"/>
                <w:sz w:val="24"/>
                <w:szCs w:val="24"/>
                <w:lang w:val="en-IN"/>
              </w:rPr>
            </w:pPr>
            <w:r w:rsidRPr="003F372D">
              <w:rPr>
                <w:rFonts w:ascii="Cambria" w:hAnsi="Cambria" w:cs="Cambria"/>
                <w:b/>
                <w:bCs/>
                <w:sz w:val="24"/>
                <w:szCs w:val="24"/>
              </w:rPr>
              <w:t>Saurabh Sharma (21SCSE1010780)</w:t>
            </w:r>
          </w:p>
          <w:p w14:paraId="1504EA40" w14:textId="2BFAA3EE" w:rsidR="00D762C7" w:rsidRPr="00E4546B" w:rsidRDefault="00D762C7" w:rsidP="00E4546B">
            <w:pPr>
              <w:rPr>
                <w:rFonts w:ascii="Cambria" w:hAnsi="Cambria" w:cs="Cambria"/>
                <w:sz w:val="36"/>
                <w:szCs w:val="36"/>
              </w:rPr>
            </w:pPr>
          </w:p>
        </w:tc>
        <w:tc>
          <w:tcPr>
            <w:tcW w:w="4826" w:type="dxa"/>
            <w:shd w:val="clear" w:color="auto" w:fill="FFFFFF" w:themeFill="background1"/>
          </w:tcPr>
          <w:p w14:paraId="789B4754" w14:textId="2789C900" w:rsidR="00A83A8C" w:rsidRPr="003F372D" w:rsidRDefault="003F372D" w:rsidP="00E4546B">
            <w:pPr>
              <w:rPr>
                <w:rFonts w:ascii="Cambria" w:hAnsi="Cambria" w:cs="Cambria"/>
                <w:color w:val="000000" w:themeColor="text1"/>
                <w:sz w:val="72"/>
                <w:szCs w:val="72"/>
              </w:rPr>
            </w:pPr>
            <w:r w:rsidRPr="003F372D">
              <w:rPr>
                <w:rFonts w:ascii="Cambria" w:hAnsi="Cambria" w:cs="Cambria"/>
                <w:color w:val="000000" w:themeColor="text1"/>
                <w:sz w:val="72"/>
                <w:szCs w:val="72"/>
              </w:rPr>
              <w:t>Dinesh Singh</w:t>
            </w:r>
          </w:p>
        </w:tc>
      </w:tr>
    </w:tbl>
    <w:p w14:paraId="0C6154F0" w14:textId="77777777" w:rsidR="0015199C" w:rsidRPr="00E4546B" w:rsidRDefault="00E4546B" w:rsidP="00E4546B">
      <w:pPr>
        <w:rPr>
          <w:rFonts w:ascii="Cambria" w:hAnsi="Cambria" w:cs="Cambria"/>
          <w:sz w:val="36"/>
          <w:szCs w:val="36"/>
          <w:lang w:eastAsia="zh-CN"/>
        </w:rPr>
      </w:pPr>
      <w:r>
        <w:rPr>
          <w:rFonts w:ascii="Cambria" w:hAnsi="Cambria" w:cs="Cambria" w:hint="eastAsia"/>
          <w:sz w:val="36"/>
          <w:szCs w:val="36"/>
          <w:lang w:eastAsia="zh-CN"/>
        </w:rPr>
        <w:t xml:space="preserve">   </w:t>
      </w:r>
      <w:r w:rsidR="00F87269" w:rsidRPr="00E4546B">
        <w:rPr>
          <w:rFonts w:ascii="Cambria" w:hAnsi="Cambria" w:cs="Cambria" w:hint="eastAsia"/>
          <w:sz w:val="36"/>
          <w:szCs w:val="36"/>
          <w:lang w:eastAsia="zh-CN"/>
        </w:rPr>
        <w:t>Program</w:t>
      </w:r>
      <w:r w:rsidR="00F87269" w:rsidRPr="00E4546B">
        <w:rPr>
          <w:rFonts w:ascii="Cambria" w:hAnsi="Cambria" w:cs="Cambria" w:hint="eastAsia"/>
          <w:sz w:val="36"/>
          <w:szCs w:val="36"/>
          <w:lang w:eastAsia="zh-CN"/>
        </w:rPr>
        <w:t>：</w:t>
      </w:r>
      <w:r w:rsidR="00F87269" w:rsidRPr="00E4546B">
        <w:rPr>
          <w:rFonts w:ascii="Cambria" w:hAnsi="Cambria" w:cs="Cambria" w:hint="eastAsia"/>
          <w:sz w:val="36"/>
          <w:szCs w:val="36"/>
          <w:lang w:eastAsia="zh-CN"/>
        </w:rPr>
        <w:t xml:space="preserve"> B.Tech  </w:t>
      </w:r>
      <w:r w:rsidRPr="00E4546B">
        <w:rPr>
          <w:rFonts w:ascii="Cambria" w:hAnsi="Cambria" w:cs="Cambria" w:hint="eastAsia"/>
          <w:sz w:val="36"/>
          <w:szCs w:val="36"/>
          <w:lang w:eastAsia="zh-CN"/>
        </w:rPr>
        <w:t>CSE</w:t>
      </w:r>
      <w:r w:rsidR="00F87269" w:rsidRPr="00E4546B">
        <w:rPr>
          <w:rFonts w:ascii="Cambria" w:hAnsi="Cambria" w:cs="Cambria" w:hint="eastAsia"/>
          <w:sz w:val="36"/>
          <w:szCs w:val="36"/>
          <w:lang w:eastAsia="zh-CN"/>
        </w:rPr>
        <w:t xml:space="preserve">               </w:t>
      </w:r>
      <w:r>
        <w:rPr>
          <w:rFonts w:ascii="Cambria" w:hAnsi="Cambria" w:cs="Cambria" w:hint="eastAsia"/>
          <w:sz w:val="36"/>
          <w:szCs w:val="36"/>
          <w:lang w:eastAsia="zh-CN"/>
        </w:rPr>
        <w:t xml:space="preserve">        </w:t>
      </w:r>
      <w:r w:rsidR="00F87269" w:rsidRPr="00E4546B">
        <w:rPr>
          <w:rFonts w:ascii="Cambria" w:hAnsi="Cambria" w:cs="Cambria" w:hint="eastAsia"/>
          <w:sz w:val="36"/>
          <w:szCs w:val="36"/>
          <w:lang w:eastAsia="zh-CN"/>
        </w:rPr>
        <w:t>Semester</w:t>
      </w:r>
      <w:r w:rsidR="00F87269" w:rsidRPr="00E4546B">
        <w:rPr>
          <w:rFonts w:ascii="Cambria" w:hAnsi="Cambria" w:cs="Cambria" w:hint="eastAsia"/>
          <w:sz w:val="36"/>
          <w:szCs w:val="36"/>
          <w:lang w:eastAsia="zh-CN"/>
        </w:rPr>
        <w:t>：</w:t>
      </w:r>
      <w:r w:rsidR="00F87269" w:rsidRPr="00E4546B">
        <w:rPr>
          <w:rFonts w:ascii="Cambria" w:hAnsi="Cambria" w:cs="Cambria" w:hint="eastAsia"/>
          <w:sz w:val="36"/>
          <w:szCs w:val="36"/>
          <w:lang w:eastAsia="zh-CN"/>
        </w:rPr>
        <w:t>I</w:t>
      </w:r>
    </w:p>
    <w:p w14:paraId="0D043C74" w14:textId="77777777" w:rsidR="00776B7F" w:rsidRPr="0015199C" w:rsidRDefault="00776B7F" w:rsidP="0015199C">
      <w:pPr>
        <w:tabs>
          <w:tab w:val="left" w:pos="1125"/>
        </w:tabs>
        <w:rPr>
          <w:rFonts w:ascii="Cambria" w:hAnsi="Cambria" w:cs="Cambria"/>
          <w:sz w:val="40"/>
          <w:szCs w:val="40"/>
          <w:lang w:eastAsia="zh-CN"/>
        </w:rPr>
        <w:sectPr w:rsidR="00776B7F" w:rsidRPr="0015199C" w:rsidSect="00D35757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  <w:docGrid w:linePitch="360"/>
        </w:sectPr>
      </w:pPr>
    </w:p>
    <w:p w14:paraId="768FE9A1" w14:textId="12A9E328" w:rsidR="00AF5EA5" w:rsidRDefault="00AF5EA5" w:rsidP="00F403C2">
      <w:pPr>
        <w:rPr>
          <w:b/>
          <w:sz w:val="40"/>
          <w:szCs w:val="40"/>
          <w:lang w:eastAsia="zh-CN"/>
        </w:rPr>
      </w:pPr>
      <w:r w:rsidRPr="00BB20AB">
        <w:rPr>
          <w:rFonts w:hint="eastAsia"/>
          <w:b/>
          <w:sz w:val="52"/>
          <w:szCs w:val="52"/>
          <w:lang w:eastAsia="zh-CN"/>
        </w:rPr>
        <w:lastRenderedPageBreak/>
        <w:t>Name of Component</w:t>
      </w:r>
      <w:r w:rsidRPr="00BB20AB">
        <w:rPr>
          <w:rFonts w:hint="eastAsia"/>
          <w:b/>
          <w:sz w:val="52"/>
          <w:szCs w:val="52"/>
          <w:lang w:eastAsia="zh-CN"/>
        </w:rPr>
        <w:t>：</w:t>
      </w:r>
      <w:r>
        <w:rPr>
          <w:rFonts w:hint="eastAsia"/>
          <w:b/>
          <w:lang w:eastAsia="zh-CN"/>
        </w:rPr>
        <w:t xml:space="preserve"> </w:t>
      </w:r>
      <w:r w:rsidR="003F372D" w:rsidRPr="00BB20AB">
        <w:rPr>
          <w:rFonts w:ascii="Bell MT" w:hAnsi="Bell MT"/>
          <w:b/>
          <w:i/>
          <w:iCs/>
          <w:sz w:val="40"/>
          <w:szCs w:val="40"/>
          <w:u w:val="single"/>
          <w:lang w:eastAsia="zh-CN"/>
        </w:rPr>
        <w:t>Biosensor</w:t>
      </w:r>
      <w:r w:rsidR="00BB20AB">
        <w:rPr>
          <w:rFonts w:ascii="Bell MT" w:hAnsi="Bell MT"/>
          <w:b/>
          <w:i/>
          <w:iCs/>
          <w:sz w:val="40"/>
          <w:szCs w:val="40"/>
          <w:u w:val="single"/>
          <w:lang w:eastAsia="zh-CN"/>
        </w:rPr>
        <w:t>s</w:t>
      </w:r>
    </w:p>
    <w:p w14:paraId="2F61759B" w14:textId="48E98F4E" w:rsidR="003F372D" w:rsidRDefault="003F372D" w:rsidP="00F403C2">
      <w:pPr>
        <w:rPr>
          <w:b/>
          <w:sz w:val="40"/>
          <w:szCs w:val="40"/>
          <w:lang w:eastAsia="zh-CN"/>
        </w:rPr>
      </w:pPr>
    </w:p>
    <w:p w14:paraId="432B6E90" w14:textId="486EF53B" w:rsidR="003F372D" w:rsidRPr="00BB20AB" w:rsidRDefault="003F372D" w:rsidP="00F403C2">
      <w:pPr>
        <w:rPr>
          <w:b/>
          <w:i/>
          <w:iCs/>
          <w:sz w:val="44"/>
          <w:szCs w:val="44"/>
          <w:u w:val="single"/>
          <w:lang w:eastAsia="zh-CN"/>
        </w:rPr>
      </w:pPr>
      <w:r w:rsidRPr="00BB20AB">
        <w:rPr>
          <w:b/>
          <w:i/>
          <w:iCs/>
          <w:sz w:val="44"/>
          <w:szCs w:val="44"/>
          <w:u w:val="single"/>
          <w:lang w:eastAsia="zh-CN"/>
        </w:rPr>
        <w:t>Introduction</w:t>
      </w:r>
      <w:r w:rsidR="00BB20AB" w:rsidRPr="00BB20AB">
        <w:rPr>
          <w:b/>
          <w:i/>
          <w:iCs/>
          <w:sz w:val="44"/>
          <w:szCs w:val="44"/>
          <w:u w:val="single"/>
          <w:lang w:eastAsia="zh-CN"/>
        </w:rPr>
        <w:t>:-</w:t>
      </w:r>
    </w:p>
    <w:p w14:paraId="7C2F6E3A" w14:textId="77777777" w:rsidR="00BB20AB" w:rsidRPr="00BB20AB" w:rsidRDefault="00BB20AB" w:rsidP="00BB20AB">
      <w:pPr>
        <w:numPr>
          <w:ilvl w:val="0"/>
          <w:numId w:val="1"/>
        </w:numPr>
        <w:rPr>
          <w:b/>
          <w:i/>
          <w:iCs/>
          <w:sz w:val="36"/>
          <w:szCs w:val="36"/>
          <w:lang w:val="en-IN" w:eastAsia="zh-CN"/>
        </w:rPr>
      </w:pPr>
      <w:r w:rsidRPr="00BB20AB">
        <w:rPr>
          <w:b/>
          <w:i/>
          <w:iCs/>
          <w:sz w:val="36"/>
          <w:szCs w:val="36"/>
          <w:lang w:eastAsia="zh-CN"/>
        </w:rPr>
        <w:t>A biosensor is a sensing device comprised of a combination of a specific biological element and a transducer.</w:t>
      </w:r>
    </w:p>
    <w:p w14:paraId="42A49A16" w14:textId="77777777" w:rsidR="00BB20AB" w:rsidRPr="00BB20AB" w:rsidRDefault="00BB20AB" w:rsidP="00BB20AB">
      <w:pPr>
        <w:numPr>
          <w:ilvl w:val="0"/>
          <w:numId w:val="1"/>
        </w:numPr>
        <w:rPr>
          <w:b/>
          <w:i/>
          <w:iCs/>
          <w:sz w:val="36"/>
          <w:szCs w:val="36"/>
          <w:lang w:val="en-IN" w:eastAsia="zh-CN"/>
        </w:rPr>
      </w:pPr>
      <w:r w:rsidRPr="00BB20AB">
        <w:rPr>
          <w:b/>
          <w:i/>
          <w:iCs/>
          <w:sz w:val="36"/>
          <w:szCs w:val="36"/>
          <w:lang w:eastAsia="zh-CN"/>
        </w:rPr>
        <w:t>A specific biological element recognizes a specific analyte and the changes in the biomolecule are usually converted into and electrical signal ( which is in turn calibrated to a specific scale ) by a transducer.</w:t>
      </w:r>
    </w:p>
    <w:p w14:paraId="3FB810F0" w14:textId="77777777" w:rsidR="00BB20AB" w:rsidRPr="00BB20AB" w:rsidRDefault="00BB20AB" w:rsidP="00BB20AB">
      <w:pPr>
        <w:numPr>
          <w:ilvl w:val="0"/>
          <w:numId w:val="1"/>
        </w:numPr>
        <w:rPr>
          <w:b/>
          <w:i/>
          <w:iCs/>
          <w:sz w:val="36"/>
          <w:szCs w:val="36"/>
          <w:lang w:val="en-IN" w:eastAsia="zh-CN"/>
        </w:rPr>
      </w:pPr>
      <w:r w:rsidRPr="00BB20AB">
        <w:rPr>
          <w:b/>
          <w:i/>
          <w:iCs/>
          <w:sz w:val="36"/>
          <w:szCs w:val="36"/>
          <w:lang w:eastAsia="zh-CN"/>
        </w:rPr>
        <w:t>It detects, records and transmits information regarding a physiological change or process.</w:t>
      </w:r>
    </w:p>
    <w:p w14:paraId="63C2A4A2" w14:textId="2797E3FC" w:rsidR="00BB20AB" w:rsidRDefault="00BB20AB" w:rsidP="00F403C2">
      <w:pPr>
        <w:rPr>
          <w:b/>
          <w:i/>
          <w:iCs/>
          <w:sz w:val="36"/>
          <w:szCs w:val="36"/>
          <w:lang w:eastAsia="zh-CN"/>
        </w:rPr>
      </w:pPr>
    </w:p>
    <w:p w14:paraId="0911F405" w14:textId="77896DC9" w:rsidR="00BB20AB" w:rsidRPr="00BB20AB" w:rsidRDefault="00BB20AB" w:rsidP="00F403C2">
      <w:pPr>
        <w:rPr>
          <w:b/>
          <w:i/>
          <w:iCs/>
          <w:sz w:val="44"/>
          <w:szCs w:val="44"/>
          <w:u w:val="single"/>
          <w:lang w:eastAsia="zh-CN"/>
        </w:rPr>
      </w:pPr>
      <w:r w:rsidRPr="00BB20AB">
        <w:rPr>
          <w:b/>
          <w:i/>
          <w:iCs/>
          <w:sz w:val="44"/>
          <w:szCs w:val="44"/>
          <w:u w:val="single"/>
          <w:lang w:eastAsia="zh-CN"/>
        </w:rPr>
        <w:t>Definition:-</w:t>
      </w:r>
    </w:p>
    <w:p w14:paraId="481A719C" w14:textId="77777777" w:rsidR="00BB20AB" w:rsidRPr="00BB20AB" w:rsidRDefault="00BB20AB" w:rsidP="00BB20AB">
      <w:pPr>
        <w:numPr>
          <w:ilvl w:val="0"/>
          <w:numId w:val="2"/>
        </w:numPr>
        <w:rPr>
          <w:b/>
          <w:i/>
          <w:iCs/>
          <w:sz w:val="36"/>
          <w:szCs w:val="36"/>
          <w:lang w:val="en-IN" w:eastAsia="zh-CN"/>
        </w:rPr>
      </w:pPr>
      <w:r w:rsidRPr="00BB20AB">
        <w:rPr>
          <w:b/>
          <w:i/>
          <w:iCs/>
          <w:sz w:val="36"/>
          <w:szCs w:val="36"/>
          <w:lang w:eastAsia="zh-CN"/>
        </w:rPr>
        <w:t>A </w:t>
      </w:r>
      <w:r w:rsidRPr="00BB20AB">
        <w:rPr>
          <w:b/>
          <w:bCs/>
          <w:i/>
          <w:iCs/>
          <w:sz w:val="36"/>
          <w:szCs w:val="36"/>
          <w:lang w:eastAsia="zh-CN"/>
        </w:rPr>
        <w:t>biosensor</w:t>
      </w:r>
      <w:r w:rsidRPr="00BB20AB">
        <w:rPr>
          <w:b/>
          <w:i/>
          <w:iCs/>
          <w:sz w:val="36"/>
          <w:szCs w:val="36"/>
          <w:lang w:eastAsia="zh-CN"/>
        </w:rPr>
        <w:t> is an analytical device, used for the detection of an analyte, that combines a biological component with a physicochemical detector.</w:t>
      </w:r>
    </w:p>
    <w:p w14:paraId="6E45B599" w14:textId="1107E81C" w:rsidR="00BB20AB" w:rsidRDefault="00BB20AB" w:rsidP="00F403C2">
      <w:pPr>
        <w:rPr>
          <w:b/>
          <w:i/>
          <w:iCs/>
          <w:sz w:val="36"/>
          <w:szCs w:val="36"/>
          <w:lang w:eastAsia="zh-CN"/>
        </w:rPr>
      </w:pPr>
    </w:p>
    <w:p w14:paraId="7760447F" w14:textId="4330C388" w:rsidR="00BB20AB" w:rsidRDefault="00BB20AB" w:rsidP="00F403C2">
      <w:pPr>
        <w:rPr>
          <w:b/>
          <w:i/>
          <w:iCs/>
          <w:sz w:val="36"/>
          <w:szCs w:val="36"/>
          <w:lang w:eastAsia="zh-CN"/>
        </w:rPr>
      </w:pPr>
    </w:p>
    <w:p w14:paraId="40CA1AF0" w14:textId="24783D8F" w:rsidR="00BB20AB" w:rsidRDefault="00BB20AB" w:rsidP="00F403C2">
      <w:pPr>
        <w:rPr>
          <w:b/>
          <w:i/>
          <w:iCs/>
          <w:sz w:val="36"/>
          <w:szCs w:val="36"/>
          <w:lang w:eastAsia="zh-CN"/>
        </w:rPr>
      </w:pPr>
    </w:p>
    <w:p w14:paraId="33DE5EA8" w14:textId="74E22659" w:rsidR="00BB20AB" w:rsidRDefault="00BB20AB" w:rsidP="00F403C2">
      <w:pPr>
        <w:rPr>
          <w:b/>
          <w:i/>
          <w:iCs/>
          <w:sz w:val="36"/>
          <w:szCs w:val="36"/>
          <w:lang w:eastAsia="zh-CN"/>
        </w:rPr>
      </w:pPr>
    </w:p>
    <w:p w14:paraId="2F81CBB4" w14:textId="21707B27" w:rsidR="00BB20AB" w:rsidRDefault="00BB20AB" w:rsidP="00F403C2">
      <w:pPr>
        <w:rPr>
          <w:b/>
          <w:i/>
          <w:iCs/>
          <w:sz w:val="36"/>
          <w:szCs w:val="36"/>
          <w:lang w:eastAsia="zh-CN"/>
        </w:rPr>
      </w:pPr>
    </w:p>
    <w:p w14:paraId="73315AEF" w14:textId="47548136" w:rsidR="00BB20AB" w:rsidRPr="00BB20AB" w:rsidRDefault="00BB20AB" w:rsidP="00F403C2">
      <w:pPr>
        <w:rPr>
          <w:b/>
          <w:i/>
          <w:iCs/>
          <w:sz w:val="44"/>
          <w:szCs w:val="44"/>
          <w:lang w:eastAsia="zh-CN"/>
        </w:rPr>
      </w:pPr>
      <w:r w:rsidRPr="00BB20AB">
        <w:rPr>
          <w:b/>
          <w:i/>
          <w:iCs/>
          <w:sz w:val="44"/>
          <w:szCs w:val="44"/>
          <w:lang w:eastAsia="zh-CN"/>
        </w:rPr>
        <w:t>A successful biosensor must possess at least some of the following beneficial features: </w:t>
      </w:r>
    </w:p>
    <w:p w14:paraId="0FEDDD12" w14:textId="3346B6F5" w:rsidR="00BB20AB" w:rsidRDefault="00BB20AB" w:rsidP="00F403C2">
      <w:pPr>
        <w:rPr>
          <w:b/>
          <w:i/>
          <w:iCs/>
          <w:sz w:val="36"/>
          <w:szCs w:val="36"/>
          <w:lang w:eastAsia="zh-CN"/>
        </w:rPr>
      </w:pPr>
    </w:p>
    <w:p w14:paraId="30180360" w14:textId="77777777" w:rsidR="00BB20AB" w:rsidRPr="00BB20AB" w:rsidRDefault="00BB20AB" w:rsidP="00BB20AB">
      <w:pPr>
        <w:numPr>
          <w:ilvl w:val="0"/>
          <w:numId w:val="3"/>
        </w:numPr>
        <w:rPr>
          <w:b/>
          <w:i/>
          <w:iCs/>
          <w:sz w:val="36"/>
          <w:szCs w:val="36"/>
          <w:lang w:val="en-IN" w:eastAsia="zh-CN"/>
        </w:rPr>
      </w:pPr>
      <w:r w:rsidRPr="00BB20AB">
        <w:rPr>
          <w:b/>
          <w:i/>
          <w:iCs/>
          <w:sz w:val="36"/>
          <w:szCs w:val="36"/>
          <w:lang w:eastAsia="zh-CN"/>
        </w:rPr>
        <w:t xml:space="preserve">The biocatalyst must be highly specific for the purpose of the analyses, be stable under normal storage conditions and, except in the case of colorimetric enzyme strips </w:t>
      </w:r>
    </w:p>
    <w:p w14:paraId="244647F4" w14:textId="77777777" w:rsidR="00BB20AB" w:rsidRPr="00BB20AB" w:rsidRDefault="00BB20AB" w:rsidP="00BB20AB">
      <w:pPr>
        <w:numPr>
          <w:ilvl w:val="0"/>
          <w:numId w:val="3"/>
        </w:numPr>
        <w:rPr>
          <w:b/>
          <w:i/>
          <w:iCs/>
          <w:sz w:val="36"/>
          <w:szCs w:val="36"/>
          <w:lang w:val="en-IN" w:eastAsia="zh-CN"/>
        </w:rPr>
      </w:pPr>
      <w:r w:rsidRPr="00BB20AB">
        <w:rPr>
          <w:b/>
          <w:i/>
          <w:iCs/>
          <w:sz w:val="36"/>
          <w:szCs w:val="36"/>
          <w:lang w:eastAsia="zh-CN"/>
        </w:rPr>
        <w:t xml:space="preserve">The reaction should be as independent of such physical parameters as stirring, pH and temperature as is manageable. This would allow the analysis of samples with minimal pre-treatment. </w:t>
      </w:r>
    </w:p>
    <w:p w14:paraId="37431975" w14:textId="77777777" w:rsidR="00BB20AB" w:rsidRPr="00BB20AB" w:rsidRDefault="00BB20AB" w:rsidP="00BB20AB">
      <w:pPr>
        <w:numPr>
          <w:ilvl w:val="0"/>
          <w:numId w:val="3"/>
        </w:numPr>
        <w:rPr>
          <w:b/>
          <w:i/>
          <w:iCs/>
          <w:sz w:val="36"/>
          <w:szCs w:val="36"/>
          <w:lang w:val="en-IN" w:eastAsia="zh-CN"/>
        </w:rPr>
      </w:pPr>
      <w:r w:rsidRPr="00BB20AB">
        <w:rPr>
          <w:b/>
          <w:i/>
          <w:iCs/>
          <w:sz w:val="36"/>
          <w:szCs w:val="36"/>
          <w:lang w:eastAsia="zh-CN"/>
        </w:rPr>
        <w:t>The response should be accurate, precise, reproducible and linear over the useful analytical range, without dilution or concentration. It should also be free from electrical noise. </w:t>
      </w:r>
    </w:p>
    <w:p w14:paraId="3AE5B06B" w14:textId="1A7C3E97" w:rsidR="00BB20AB" w:rsidRDefault="00BB20AB" w:rsidP="00F403C2">
      <w:pPr>
        <w:rPr>
          <w:b/>
          <w:i/>
          <w:iCs/>
          <w:sz w:val="36"/>
          <w:szCs w:val="36"/>
          <w:lang w:eastAsia="zh-CN"/>
        </w:rPr>
      </w:pPr>
    </w:p>
    <w:p w14:paraId="2B79DE27" w14:textId="241ABAD5" w:rsidR="00BB20AB" w:rsidRDefault="00BB20AB" w:rsidP="00F403C2">
      <w:pPr>
        <w:rPr>
          <w:b/>
          <w:i/>
          <w:iCs/>
          <w:sz w:val="48"/>
          <w:szCs w:val="48"/>
          <w:u w:val="single"/>
          <w:lang w:eastAsia="zh-CN"/>
        </w:rPr>
      </w:pPr>
      <w:r w:rsidRPr="00BB20AB">
        <w:rPr>
          <w:b/>
          <w:i/>
          <w:iCs/>
          <w:sz w:val="48"/>
          <w:szCs w:val="48"/>
          <w:u w:val="single"/>
          <w:lang w:eastAsia="zh-CN"/>
        </w:rPr>
        <w:t>Types Of Biosensors:-</w:t>
      </w:r>
    </w:p>
    <w:p w14:paraId="307E3AE5" w14:textId="75A641E6" w:rsidR="00BB20AB" w:rsidRDefault="00BB20AB" w:rsidP="00F403C2">
      <w:pPr>
        <w:rPr>
          <w:b/>
          <w:i/>
          <w:iCs/>
          <w:sz w:val="48"/>
          <w:szCs w:val="48"/>
          <w:u w:val="single"/>
          <w:lang w:eastAsia="zh-CN"/>
        </w:rPr>
      </w:pPr>
    </w:p>
    <w:p w14:paraId="3493AF74" w14:textId="77777777" w:rsidR="00BB20AB" w:rsidRPr="00BB20AB" w:rsidRDefault="00BB20AB" w:rsidP="00BB20AB">
      <w:pPr>
        <w:numPr>
          <w:ilvl w:val="0"/>
          <w:numId w:val="4"/>
        </w:numPr>
        <w:rPr>
          <w:b/>
          <w:i/>
          <w:iCs/>
          <w:sz w:val="48"/>
          <w:szCs w:val="48"/>
          <w:lang w:val="en-IN" w:eastAsia="zh-CN"/>
        </w:rPr>
      </w:pPr>
      <w:r w:rsidRPr="00BB20AB">
        <w:rPr>
          <w:b/>
          <w:i/>
          <w:iCs/>
          <w:sz w:val="48"/>
          <w:szCs w:val="48"/>
          <w:lang w:eastAsia="zh-CN"/>
        </w:rPr>
        <w:t>Electrochemical biosensor</w:t>
      </w:r>
    </w:p>
    <w:p w14:paraId="20BEB73B" w14:textId="77777777" w:rsidR="00BB20AB" w:rsidRPr="00BB20AB" w:rsidRDefault="00BB20AB" w:rsidP="00BB20AB">
      <w:pPr>
        <w:numPr>
          <w:ilvl w:val="0"/>
          <w:numId w:val="4"/>
        </w:numPr>
        <w:rPr>
          <w:b/>
          <w:i/>
          <w:iCs/>
          <w:sz w:val="48"/>
          <w:szCs w:val="48"/>
          <w:lang w:val="en-IN" w:eastAsia="zh-CN"/>
        </w:rPr>
      </w:pPr>
      <w:r w:rsidRPr="00BB20AB">
        <w:rPr>
          <w:b/>
          <w:i/>
          <w:iCs/>
          <w:sz w:val="48"/>
          <w:szCs w:val="48"/>
          <w:lang w:eastAsia="zh-CN"/>
        </w:rPr>
        <w:t xml:space="preserve">Optical biosensor </w:t>
      </w:r>
    </w:p>
    <w:p w14:paraId="4F880DDA" w14:textId="77777777" w:rsidR="00BB20AB" w:rsidRPr="00BB20AB" w:rsidRDefault="00BB20AB" w:rsidP="00BB20AB">
      <w:pPr>
        <w:numPr>
          <w:ilvl w:val="0"/>
          <w:numId w:val="4"/>
        </w:numPr>
        <w:rPr>
          <w:b/>
          <w:i/>
          <w:iCs/>
          <w:sz w:val="48"/>
          <w:szCs w:val="48"/>
          <w:lang w:val="en-IN" w:eastAsia="zh-CN"/>
        </w:rPr>
      </w:pPr>
      <w:r w:rsidRPr="00BB20AB">
        <w:rPr>
          <w:b/>
          <w:i/>
          <w:iCs/>
          <w:sz w:val="48"/>
          <w:szCs w:val="48"/>
          <w:lang w:eastAsia="zh-CN"/>
        </w:rPr>
        <w:t>Thermal biosensor</w:t>
      </w:r>
    </w:p>
    <w:p w14:paraId="063B052D" w14:textId="1764DAC8" w:rsidR="00BB20AB" w:rsidRPr="00BB20AB" w:rsidRDefault="00BB20AB" w:rsidP="00F403C2">
      <w:pPr>
        <w:rPr>
          <w:b/>
          <w:i/>
          <w:iCs/>
          <w:sz w:val="52"/>
          <w:szCs w:val="52"/>
          <w:u w:val="single"/>
          <w:lang w:eastAsia="zh-CN"/>
        </w:rPr>
      </w:pPr>
      <w:r w:rsidRPr="00BB20AB">
        <w:rPr>
          <w:b/>
          <w:i/>
          <w:iCs/>
          <w:sz w:val="52"/>
          <w:szCs w:val="52"/>
          <w:u w:val="single"/>
          <w:lang w:eastAsia="zh-CN"/>
        </w:rPr>
        <w:lastRenderedPageBreak/>
        <w:t>Optical detection biosensor:-</w:t>
      </w:r>
    </w:p>
    <w:p w14:paraId="1329D837" w14:textId="47587A3D" w:rsidR="00BB20AB" w:rsidRDefault="00BB20AB" w:rsidP="00F403C2">
      <w:pPr>
        <w:rPr>
          <w:b/>
          <w:i/>
          <w:iCs/>
          <w:sz w:val="48"/>
          <w:szCs w:val="48"/>
          <w:u w:val="single"/>
          <w:lang w:eastAsia="zh-CN"/>
        </w:rPr>
      </w:pPr>
    </w:p>
    <w:p w14:paraId="59769FC6" w14:textId="77777777" w:rsidR="00BB20AB" w:rsidRPr="00BB20AB" w:rsidRDefault="00BB20AB" w:rsidP="00BB20AB">
      <w:pPr>
        <w:numPr>
          <w:ilvl w:val="0"/>
          <w:numId w:val="5"/>
        </w:numPr>
        <w:rPr>
          <w:b/>
          <w:i/>
          <w:iCs/>
          <w:sz w:val="44"/>
          <w:szCs w:val="44"/>
          <w:lang w:val="en-IN" w:eastAsia="zh-CN"/>
        </w:rPr>
      </w:pPr>
      <w:r w:rsidRPr="00BB20AB">
        <w:rPr>
          <w:b/>
          <w:i/>
          <w:iCs/>
          <w:sz w:val="44"/>
          <w:szCs w:val="44"/>
          <w:lang w:eastAsia="zh-CN"/>
        </w:rPr>
        <w:t>The output transduced signal that is measured is light for this type of biosensor.</w:t>
      </w:r>
    </w:p>
    <w:p w14:paraId="36DC562F" w14:textId="77777777" w:rsidR="00BB20AB" w:rsidRPr="00BB20AB" w:rsidRDefault="00BB20AB" w:rsidP="00BB20AB">
      <w:pPr>
        <w:numPr>
          <w:ilvl w:val="0"/>
          <w:numId w:val="5"/>
        </w:numPr>
        <w:rPr>
          <w:b/>
          <w:i/>
          <w:iCs/>
          <w:sz w:val="44"/>
          <w:szCs w:val="44"/>
          <w:lang w:val="en-IN" w:eastAsia="zh-CN"/>
        </w:rPr>
      </w:pPr>
      <w:r w:rsidRPr="00BB20AB">
        <w:rPr>
          <w:b/>
          <w:i/>
          <w:iCs/>
          <w:sz w:val="44"/>
          <w:szCs w:val="44"/>
          <w:lang w:eastAsia="zh-CN"/>
        </w:rPr>
        <w:t>The biosensor can be made based on optical diffraction. In optical diffraction based devices, a silicon wafer is coated with a protein via covalent bonds. The wafer is exposed to UV light through a photo-mask and the antibodies becomeinactive in the exposed regions. When the diced wafer chips are incubated in an analyte, antigen-antibody bindings are formed in the active regions , thus creating a diffraction grating. This grating produces a diffraction signal when illuminated with a light source such as laser. The resulting signal can be measured.</w:t>
      </w:r>
    </w:p>
    <w:p w14:paraId="719C72C1" w14:textId="2F24A83C" w:rsidR="00BB20AB" w:rsidRDefault="00BB20AB" w:rsidP="00F403C2">
      <w:pPr>
        <w:rPr>
          <w:b/>
          <w:lang w:eastAsia="zh-CN"/>
        </w:rPr>
      </w:pPr>
      <w:r>
        <w:rPr>
          <w:b/>
          <w:lang w:eastAsia="zh-CN"/>
        </w:rPr>
        <w:t>Thanks &amp; Regards</w:t>
      </w:r>
    </w:p>
    <w:p w14:paraId="43A574CB" w14:textId="77777777" w:rsidR="00BB20AB" w:rsidRPr="00BB20AB" w:rsidRDefault="00BB20AB" w:rsidP="00BB20AB">
      <w:pPr>
        <w:rPr>
          <w:b/>
          <w:lang w:val="en-IN" w:eastAsia="zh-CN"/>
        </w:rPr>
      </w:pPr>
      <w:r w:rsidRPr="00BB20AB">
        <w:rPr>
          <w:b/>
          <w:bCs/>
          <w:lang w:val="en-IN" w:eastAsia="zh-CN"/>
        </w:rPr>
        <w:t xml:space="preserve">                    </w:t>
      </w:r>
      <w:r w:rsidRPr="00BB20AB">
        <w:rPr>
          <w:b/>
          <w:bCs/>
          <w:lang w:eastAsia="zh-CN"/>
        </w:rPr>
        <w:t>Satvik Shukla (21SCSE1010146)</w:t>
      </w:r>
    </w:p>
    <w:p w14:paraId="3D7E73B3" w14:textId="77777777" w:rsidR="00BB20AB" w:rsidRPr="00BB20AB" w:rsidRDefault="00BB20AB" w:rsidP="00BB20AB">
      <w:pPr>
        <w:rPr>
          <w:b/>
          <w:lang w:val="en-IN" w:eastAsia="zh-CN"/>
        </w:rPr>
      </w:pPr>
      <w:r w:rsidRPr="00BB20AB">
        <w:rPr>
          <w:b/>
          <w:bCs/>
          <w:lang w:eastAsia="zh-CN"/>
        </w:rPr>
        <w:t xml:space="preserve">                   Saurabh Kumar sah (21SCSE1011305)</w:t>
      </w:r>
    </w:p>
    <w:p w14:paraId="37297FB5" w14:textId="77777777" w:rsidR="00BB20AB" w:rsidRPr="00BB20AB" w:rsidRDefault="00BB20AB" w:rsidP="00BB20AB">
      <w:pPr>
        <w:rPr>
          <w:b/>
          <w:lang w:val="en-IN" w:eastAsia="zh-CN"/>
        </w:rPr>
      </w:pPr>
      <w:r w:rsidRPr="00BB20AB">
        <w:rPr>
          <w:b/>
          <w:bCs/>
          <w:lang w:eastAsia="zh-CN"/>
        </w:rPr>
        <w:t xml:space="preserve">                  Shivam Dwivedi (21scse1010662)</w:t>
      </w:r>
    </w:p>
    <w:p w14:paraId="4E1508E3" w14:textId="77777777" w:rsidR="00BB20AB" w:rsidRPr="00BB20AB" w:rsidRDefault="00BB20AB" w:rsidP="00BB20AB">
      <w:pPr>
        <w:rPr>
          <w:b/>
          <w:lang w:val="en-IN" w:eastAsia="zh-CN"/>
        </w:rPr>
      </w:pPr>
      <w:r w:rsidRPr="00BB20AB">
        <w:rPr>
          <w:b/>
          <w:bCs/>
          <w:lang w:eastAsia="zh-CN"/>
        </w:rPr>
        <w:t xml:space="preserve">                 Saurabh Sharma (21SCSE1010780)</w:t>
      </w:r>
    </w:p>
    <w:p w14:paraId="1802C6E8" w14:textId="77777777" w:rsidR="00BB20AB" w:rsidRPr="00BB20AB" w:rsidRDefault="00BB20AB" w:rsidP="00BB20AB">
      <w:pPr>
        <w:rPr>
          <w:b/>
          <w:lang w:val="en-IN" w:eastAsia="zh-CN"/>
        </w:rPr>
      </w:pPr>
      <w:r w:rsidRPr="00BB20AB">
        <w:rPr>
          <w:b/>
          <w:lang w:val="en-IN" w:eastAsia="zh-CN"/>
        </w:rPr>
        <w:lastRenderedPageBreak/>
        <w:t xml:space="preserve"> </w:t>
      </w:r>
    </w:p>
    <w:p w14:paraId="2C56CAF5" w14:textId="77777777" w:rsidR="00BB20AB" w:rsidRPr="00E4546B" w:rsidRDefault="00BB20AB" w:rsidP="00F403C2">
      <w:pPr>
        <w:rPr>
          <w:b/>
          <w:lang w:eastAsia="zh-CN"/>
        </w:rPr>
      </w:pPr>
    </w:p>
    <w:sectPr w:rsidR="00BB20AB" w:rsidRPr="00E4546B" w:rsidSect="00D35757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3647"/>
    <w:multiLevelType w:val="hybridMultilevel"/>
    <w:tmpl w:val="EF645250"/>
    <w:lvl w:ilvl="0" w:tplc="418E4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DE85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EE32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8659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7A73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1807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4494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B4B6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D61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B745C7"/>
    <w:multiLevelType w:val="hybridMultilevel"/>
    <w:tmpl w:val="2D64E190"/>
    <w:lvl w:ilvl="0" w:tplc="1310CF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D272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402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0A06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0E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8421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526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D245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818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CC13A7"/>
    <w:multiLevelType w:val="hybridMultilevel"/>
    <w:tmpl w:val="622A43E4"/>
    <w:lvl w:ilvl="0" w:tplc="172A2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CC17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6A43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D09E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C4D2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903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E75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6E5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0AF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B12D68"/>
    <w:multiLevelType w:val="hybridMultilevel"/>
    <w:tmpl w:val="58CC0098"/>
    <w:lvl w:ilvl="0" w:tplc="338E2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8C3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3280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5EC6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F25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2853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23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642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527B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E8C3162"/>
    <w:multiLevelType w:val="hybridMultilevel"/>
    <w:tmpl w:val="5F303278"/>
    <w:lvl w:ilvl="0" w:tplc="780869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C6F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2A40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6C02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500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A849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F2F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9C1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58BD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8C"/>
    <w:rsid w:val="00142C70"/>
    <w:rsid w:val="0015199C"/>
    <w:rsid w:val="00233835"/>
    <w:rsid w:val="003F372D"/>
    <w:rsid w:val="006A0BB2"/>
    <w:rsid w:val="007672E9"/>
    <w:rsid w:val="00776B7F"/>
    <w:rsid w:val="007B6CE0"/>
    <w:rsid w:val="00814A23"/>
    <w:rsid w:val="009913C1"/>
    <w:rsid w:val="009D75D6"/>
    <w:rsid w:val="00A3528A"/>
    <w:rsid w:val="00A83A8C"/>
    <w:rsid w:val="00AF5EA5"/>
    <w:rsid w:val="00B53316"/>
    <w:rsid w:val="00B93BCD"/>
    <w:rsid w:val="00BB20AB"/>
    <w:rsid w:val="00D35757"/>
    <w:rsid w:val="00D748B3"/>
    <w:rsid w:val="00D762C7"/>
    <w:rsid w:val="00DB0BB2"/>
    <w:rsid w:val="00DB164B"/>
    <w:rsid w:val="00DD43FA"/>
    <w:rsid w:val="00E4546B"/>
    <w:rsid w:val="00F403C2"/>
    <w:rsid w:val="00F872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9892"/>
  <w15:docId w15:val="{1C54093F-ACBC-42DD-95B7-98A796BCE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A8C"/>
    <w:pPr>
      <w:spacing w:after="160" w:line="259" w:lineRule="auto"/>
    </w:pPr>
    <w:rPr>
      <w:sz w:val="22"/>
      <w:lang w:bidi="hi-IN"/>
    </w:rPr>
  </w:style>
  <w:style w:type="paragraph" w:styleId="Heading1">
    <w:name w:val="heading 1"/>
    <w:basedOn w:val="Normal"/>
    <w:link w:val="Heading1Char"/>
    <w:uiPriority w:val="9"/>
    <w:qFormat/>
    <w:rsid w:val="003F37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3A8C"/>
    <w:pPr>
      <w:spacing w:after="0" w:line="240" w:lineRule="auto"/>
      <w:contextualSpacing/>
    </w:pPr>
    <w:rPr>
      <w:rFonts w:ascii="Cambria" w:eastAsia="Times New Roman" w:hAnsi="Cambria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83A8C"/>
    <w:rPr>
      <w:rFonts w:ascii="Cambria" w:eastAsia="Times New Roman" w:hAnsi="Cambria" w:cs="Mangal"/>
      <w:spacing w:val="-10"/>
      <w:kern w:val="28"/>
      <w:sz w:val="56"/>
      <w:szCs w:val="50"/>
    </w:rPr>
  </w:style>
  <w:style w:type="character" w:styleId="BookTitle">
    <w:name w:val="Book Title"/>
    <w:basedOn w:val="DefaultParagraphFont"/>
    <w:uiPriority w:val="33"/>
    <w:qFormat/>
    <w:rsid w:val="00A83A8C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A83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F372D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12597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5050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1950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471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528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9012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123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06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8693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90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3477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788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B29858-D2F0-4FEE-A803-36D8FBDF9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Gupta</dc:creator>
  <cp:lastModifiedBy>shivamdwivedi7757@gmail.com</cp:lastModifiedBy>
  <cp:revision>2</cp:revision>
  <dcterms:created xsi:type="dcterms:W3CDTF">2022-01-27T11:53:00Z</dcterms:created>
  <dcterms:modified xsi:type="dcterms:W3CDTF">2022-01-27T11:53:00Z</dcterms:modified>
</cp:coreProperties>
</file>