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CD" w:rsidRDefault="001172CD" w:rsidP="0011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Name-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Giri</w:t>
      </w:r>
      <w:proofErr w:type="spellEnd"/>
    </w:p>
    <w:p w:rsidR="001172CD" w:rsidRDefault="001172CD" w:rsidP="0011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Course name-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ECE</w:t>
      </w:r>
    </w:p>
    <w:p w:rsidR="001172CD" w:rsidRDefault="001172CD" w:rsidP="0011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College name-Quantum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,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Roorkee</w:t>
      </w:r>
      <w:proofErr w:type="spellEnd"/>
    </w:p>
    <w:p w:rsidR="001172CD" w:rsidRDefault="001172CD" w:rsidP="0011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 number- 1</w:t>
      </w:r>
    </w:p>
    <w:p w:rsidR="001172CD" w:rsidRDefault="001172CD" w:rsidP="00117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no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.-</w:t>
      </w:r>
      <w:proofErr w:type="gramEnd"/>
      <w:r w:rsidR="000800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</w:t>
      </w:r>
    </w:p>
    <w:p w:rsidR="001172CD" w:rsidRDefault="001172CD" w:rsidP="0008006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name-</w:t>
      </w:r>
      <w:r w:rsidR="0008006A" w:rsidRPr="0008006A">
        <w:rPr>
          <w:rFonts w:ascii="Times New Roman" w:hAnsi="Times New Roman" w:cs="Times New Roman"/>
        </w:rPr>
        <w:t xml:space="preserve"> </w:t>
      </w:r>
      <w:r w:rsidR="0008006A" w:rsidRPr="0008006A">
        <w:rPr>
          <w:rFonts w:ascii="Times New Roman" w:hAnsi="Times New Roman" w:cs="Times New Roman"/>
          <w:b/>
          <w:bCs/>
          <w:sz w:val="32"/>
          <w:szCs w:val="32"/>
        </w:rPr>
        <w:t>Choose a product of your choice and create a storyboard</w:t>
      </w:r>
      <w:r w:rsidR="0008006A">
        <w:rPr>
          <w:rFonts w:ascii="Times New Roman" w:hAnsi="Times New Roman" w:cs="Times New Roman"/>
          <w:b/>
          <w:bCs/>
          <w:sz w:val="32"/>
          <w:szCs w:val="32"/>
        </w:rPr>
        <w:t xml:space="preserve"> for it.</w:t>
      </w:r>
    </w:p>
    <w:p w:rsidR="0008006A" w:rsidRDefault="0008006A" w:rsidP="0008006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Product: Apple Vision Pro (Mixed Reality Headset)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storyboard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visually represents a user's interaction with the product. Below is a text-based storyboard describing key moments in the </w:t>
      </w: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for Apple Vision </w:t>
      </w:r>
      <w:proofErr w:type="gramStart"/>
      <w:r w:rsidRPr="0008006A">
        <w:rPr>
          <w:rFonts w:ascii="Times New Roman" w:eastAsia="Times New Roman" w:hAnsi="Times New Roman" w:cs="Times New Roman"/>
          <w:sz w:val="24"/>
          <w:szCs w:val="24"/>
        </w:rPr>
        <w:t>Pro.</w:t>
      </w:r>
      <w:proofErr w:type="gramEnd"/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1: Awareness – Seeing the Ad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Living room</w:t>
      </w:r>
    </w:p>
    <w:p w:rsidR="0008006A" w:rsidRPr="0008006A" w:rsidRDefault="0008006A" w:rsidP="000800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Alex, a tech enthusiast, is scrolling through social media and sees an Apple ad for Vision Pro.</w:t>
      </w:r>
    </w:p>
    <w:p w:rsidR="0008006A" w:rsidRPr="0008006A" w:rsidRDefault="0008006A" w:rsidP="000800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The ad showcases immersive mixed-reality experiences, like working in a virtual office, watching movies on a giant screen, and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FaceTiming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in 3D.</w:t>
      </w:r>
    </w:p>
    <w:p w:rsidR="0008006A" w:rsidRPr="0008006A" w:rsidRDefault="0008006A" w:rsidP="000800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thinks, </w:t>
      </w: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looks like the future—I need to check this out!"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2: Consideration – Visiting the Apple Store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Apple Store</w:t>
      </w:r>
    </w:p>
    <w:p w:rsidR="0008006A" w:rsidRPr="0008006A" w:rsidRDefault="0008006A" w:rsidP="0008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 visits an Apple Store to try out the Vision Pro.</w:t>
      </w:r>
    </w:p>
    <w:p w:rsidR="0008006A" w:rsidRPr="0008006A" w:rsidRDefault="0008006A" w:rsidP="0008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 store associate helps him wear the headset.</w:t>
      </w:r>
    </w:p>
    <w:p w:rsidR="0008006A" w:rsidRPr="0008006A" w:rsidRDefault="0008006A" w:rsidP="0008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As soon as he puts it on, he sees an interactive, floating home screen controlled by his eye movements and gestures.</w:t>
      </w:r>
    </w:p>
    <w:p w:rsidR="0008006A" w:rsidRPr="0008006A" w:rsidRDefault="0008006A" w:rsidP="00080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He’s amazed, thinking, </w:t>
      </w: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like living in a sci-fi movie!"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3: Purchase – Taking it Home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Home,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Unboxing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the Vision Pro</w:t>
      </w:r>
    </w:p>
    <w:p w:rsidR="0008006A" w:rsidRPr="0008006A" w:rsidRDefault="0008006A" w:rsidP="00080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purchases the headset and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unboxes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it at home.</w:t>
      </w:r>
    </w:p>
    <w:p w:rsidR="0008006A" w:rsidRPr="0008006A" w:rsidRDefault="0008006A" w:rsidP="00080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sleek design and packaging feel premium.</w:t>
      </w:r>
    </w:p>
    <w:p w:rsidR="0008006A" w:rsidRPr="0008006A" w:rsidRDefault="0008006A" w:rsidP="000800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carefully sets up the headset and connects it to his Apple ID.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4: First Use – Immersive Experience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Living Room</w:t>
      </w:r>
    </w:p>
    <w:p w:rsidR="0008006A" w:rsidRPr="0008006A" w:rsidRDefault="0008006A" w:rsidP="000800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Alex puts on the headset and sees his apps floating around him.</w:t>
      </w:r>
    </w:p>
    <w:p w:rsidR="0008006A" w:rsidRPr="0008006A" w:rsidRDefault="0008006A" w:rsidP="000800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watches a movie on a virtual 100-foot screen, completely immersed in the experience.</w:t>
      </w:r>
    </w:p>
    <w:p w:rsidR="0008006A" w:rsidRPr="0008006A" w:rsidRDefault="0008006A" w:rsidP="000800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3D spatial audio makes him feel like he's in a real theater.</w:t>
      </w:r>
    </w:p>
    <w:p w:rsidR="0008006A" w:rsidRPr="0008006A" w:rsidRDefault="0008006A" w:rsidP="000800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better than my TV!"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he exclaims.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5: Productivity – Virtual Office Setup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Home Office</w:t>
      </w:r>
    </w:p>
    <w:p w:rsidR="0008006A" w:rsidRPr="0008006A" w:rsidRDefault="0008006A" w:rsidP="000800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next morning, Alex tries using Vision Pro for work.</w:t>
      </w:r>
    </w:p>
    <w:p w:rsidR="0008006A" w:rsidRPr="0008006A" w:rsidRDefault="0008006A" w:rsidP="000800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opens multiple floating screens, joins a Zoom meeting in AR, and uses a virtual keyboard.</w:t>
      </w:r>
    </w:p>
    <w:p w:rsidR="0008006A" w:rsidRPr="0008006A" w:rsidRDefault="0008006A" w:rsidP="000800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No physical monitors, no distractions—just a perfect productivity setup.</w:t>
      </w:r>
    </w:p>
    <w:p w:rsidR="0008006A" w:rsidRPr="0008006A" w:rsidRDefault="0008006A" w:rsidP="000800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could replace my entire home office,"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he realizes.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Scene 6: Social – </w:t>
      </w:r>
      <w:proofErr w:type="spellStart"/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FaceTime</w:t>
      </w:r>
      <w:proofErr w:type="spellEnd"/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3D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Bedroom</w:t>
      </w:r>
    </w:p>
    <w:p w:rsidR="0008006A" w:rsidRPr="0008006A" w:rsidRDefault="0008006A" w:rsidP="000800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Alex </w:t>
      </w:r>
      <w:proofErr w:type="spellStart"/>
      <w:r w:rsidRPr="0008006A">
        <w:rPr>
          <w:rFonts w:ascii="Times New Roman" w:eastAsia="Times New Roman" w:hAnsi="Times New Roman" w:cs="Times New Roman"/>
          <w:sz w:val="24"/>
          <w:szCs w:val="24"/>
        </w:rPr>
        <w:t>FaceTimes</w:t>
      </w:r>
      <w:proofErr w:type="spellEnd"/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his best friend, who also has a Vision Pro.</w:t>
      </w:r>
    </w:p>
    <w:p w:rsidR="0008006A" w:rsidRPr="0008006A" w:rsidRDefault="0008006A" w:rsidP="000800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The 3D avatars and spatial presence make it feel like they’re in the same room.</w:t>
      </w:r>
    </w:p>
    <w:p w:rsidR="0008006A" w:rsidRPr="0008006A" w:rsidRDefault="0008006A" w:rsidP="000800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"This is insane—it's like you're actually here!"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his friend says.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7: Challenges – Eye Fatigue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Evening, Couch</w:t>
      </w:r>
    </w:p>
    <w:p w:rsidR="0008006A" w:rsidRPr="0008006A" w:rsidRDefault="0008006A" w:rsidP="000800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After hours of use, Alex feels slight eye fatigue.</w:t>
      </w:r>
    </w:p>
    <w:p w:rsidR="0008006A" w:rsidRPr="0008006A" w:rsidRDefault="0008006A" w:rsidP="000800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realizes he needs to take breaks to avoid strain.</w:t>
      </w:r>
    </w:p>
    <w:p w:rsidR="0008006A" w:rsidRPr="0008006A" w:rsidRDefault="0008006A" w:rsidP="000800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adjusts the fit and tweaks settings for comfort.</w:t>
      </w:r>
    </w:p>
    <w:p w:rsidR="0008006A" w:rsidRPr="0008006A" w:rsidRDefault="0008006A" w:rsidP="00080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8006A" w:rsidRPr="0008006A" w:rsidRDefault="0008006A" w:rsidP="0008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006A">
        <w:rPr>
          <w:rFonts w:ascii="Times New Roman" w:eastAsia="Times New Roman" w:hAnsi="Times New Roman" w:cs="Times New Roman"/>
          <w:b/>
          <w:bCs/>
          <w:sz w:val="27"/>
          <w:szCs w:val="27"/>
        </w:rPr>
        <w:t>Scene 8: Advocacy – Recommending to Friends</w:t>
      </w:r>
    </w:p>
    <w:p w:rsidR="0008006A" w:rsidRPr="0008006A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b/>
          <w:bCs/>
          <w:sz w:val="24"/>
          <w:szCs w:val="24"/>
        </w:rPr>
        <w:t>📍 Setting: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Café with Friends</w:t>
      </w:r>
    </w:p>
    <w:p w:rsidR="0008006A" w:rsidRPr="0008006A" w:rsidRDefault="0008006A" w:rsidP="000800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Excited about his experience, Alex tells his friends about Vision Pro.</w:t>
      </w:r>
    </w:p>
    <w:p w:rsidR="0008006A" w:rsidRPr="0008006A" w:rsidRDefault="0008006A" w:rsidP="000800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sz w:val="24"/>
          <w:szCs w:val="24"/>
        </w:rPr>
        <w:t>He lets them try it, and they’re blown away.</w:t>
      </w:r>
    </w:p>
    <w:p w:rsidR="0008006A" w:rsidRPr="0008006A" w:rsidRDefault="0008006A" w:rsidP="000800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6A">
        <w:rPr>
          <w:rFonts w:ascii="Times New Roman" w:eastAsia="Times New Roman" w:hAnsi="Times New Roman" w:cs="Times New Roman"/>
          <w:i/>
          <w:iCs/>
          <w:sz w:val="24"/>
          <w:szCs w:val="24"/>
        </w:rPr>
        <w:t>"I need to get one!"</w:t>
      </w:r>
      <w:r w:rsidRPr="0008006A">
        <w:rPr>
          <w:rFonts w:ascii="Times New Roman" w:eastAsia="Times New Roman" w:hAnsi="Times New Roman" w:cs="Times New Roman"/>
          <w:sz w:val="24"/>
          <w:szCs w:val="24"/>
        </w:rPr>
        <w:t xml:space="preserve"> one of them says.</w:t>
      </w:r>
    </w:p>
    <w:p w:rsidR="0008006A" w:rsidRPr="001172CD" w:rsidRDefault="0008006A" w:rsidP="0008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172CD" w:rsidRPr="001172CD" w:rsidRDefault="001172CD" w:rsidP="001172CD"/>
    <w:sectPr w:rsidR="001172CD" w:rsidRPr="001172CD" w:rsidSect="007C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442"/>
    <w:multiLevelType w:val="multilevel"/>
    <w:tmpl w:val="F7F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205AB"/>
    <w:multiLevelType w:val="multilevel"/>
    <w:tmpl w:val="222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70BB5"/>
    <w:multiLevelType w:val="multilevel"/>
    <w:tmpl w:val="9DF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B0582"/>
    <w:multiLevelType w:val="multilevel"/>
    <w:tmpl w:val="D2E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349AC"/>
    <w:multiLevelType w:val="multilevel"/>
    <w:tmpl w:val="0E7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648F9"/>
    <w:multiLevelType w:val="multilevel"/>
    <w:tmpl w:val="530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F536E"/>
    <w:multiLevelType w:val="multilevel"/>
    <w:tmpl w:val="B1D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B0B66"/>
    <w:multiLevelType w:val="multilevel"/>
    <w:tmpl w:val="FF0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B74CBE"/>
    <w:multiLevelType w:val="multilevel"/>
    <w:tmpl w:val="AA4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5A7E49"/>
    <w:multiLevelType w:val="multilevel"/>
    <w:tmpl w:val="0AF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B748E"/>
    <w:multiLevelType w:val="multilevel"/>
    <w:tmpl w:val="950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8D0BA9"/>
    <w:multiLevelType w:val="multilevel"/>
    <w:tmpl w:val="007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E4FB9"/>
    <w:multiLevelType w:val="multilevel"/>
    <w:tmpl w:val="6BF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E4579"/>
    <w:multiLevelType w:val="multilevel"/>
    <w:tmpl w:val="00D2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9E3EF8"/>
    <w:multiLevelType w:val="multilevel"/>
    <w:tmpl w:val="FEC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14"/>
  </w:num>
  <w:num w:numId="10">
    <w:abstractNumId w:val="12"/>
  </w:num>
  <w:num w:numId="11">
    <w:abstractNumId w:val="10"/>
  </w:num>
  <w:num w:numId="12">
    <w:abstractNumId w:val="0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172CD"/>
    <w:rsid w:val="0008006A"/>
    <w:rsid w:val="001172CD"/>
    <w:rsid w:val="007C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CD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17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2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7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2CD"/>
    <w:rPr>
      <w:b/>
      <w:bCs/>
    </w:rPr>
  </w:style>
  <w:style w:type="character" w:customStyle="1" w:styleId="truncate">
    <w:name w:val="truncate"/>
    <w:basedOn w:val="DefaultParagraphFont"/>
    <w:rsid w:val="001172CD"/>
  </w:style>
  <w:style w:type="character" w:styleId="Emphasis">
    <w:name w:val="Emphasis"/>
    <w:basedOn w:val="DefaultParagraphFont"/>
    <w:uiPriority w:val="20"/>
    <w:qFormat/>
    <w:rsid w:val="000800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2025-03-04T16:31:00Z</dcterms:created>
  <dcterms:modified xsi:type="dcterms:W3CDTF">2025-03-04T16:37:00Z</dcterms:modified>
</cp:coreProperties>
</file>