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6607" w14:textId="58BFF52B" w:rsidR="003F409B" w:rsidRPr="003F409B" w:rsidRDefault="003F409B" w:rsidP="003F409B">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b/>
          <w:bCs/>
          <w:color w:val="374151"/>
          <w:kern w:val="0"/>
          <w:sz w:val="40"/>
          <w:szCs w:val="40"/>
          <w:u w:val="single"/>
          <w14:ligatures w14:val="none"/>
        </w:rPr>
      </w:pPr>
      <w:r w:rsidRPr="003F409B">
        <w:rPr>
          <w:rFonts w:ascii="Segoe UI" w:eastAsia="Times New Roman" w:hAnsi="Segoe UI" w:cs="Segoe UI"/>
          <w:b/>
          <w:bCs/>
          <w:color w:val="374151"/>
          <w:kern w:val="0"/>
          <w:sz w:val="40"/>
          <w:szCs w:val="40"/>
          <w:u w:val="single"/>
          <w14:ligatures w14:val="none"/>
        </w:rPr>
        <w:t>Kubernetes Architecture</w:t>
      </w:r>
    </w:p>
    <w:p w14:paraId="7A055342" w14:textId="0E9CC6C0" w:rsidR="00960D81" w:rsidRDefault="00960D81" w:rsidP="00960D8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Kubernetes is a popular open-source container orchestration platform that automates the deployment, scaling, and management of containerized applications. The architecture of Kubernetes consists of several components that work together to provide a scalable and reliable platform for deploying and managing applications. Here is an overview of the key components of Kubernetes architecture:</w:t>
      </w:r>
    </w:p>
    <w:p w14:paraId="2C82BFDE" w14:textId="45474495" w:rsidR="00314CE6" w:rsidRPr="00960D81" w:rsidRDefault="00314CE6" w:rsidP="00960D8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hAnsi="Segoe UI" w:cs="Segoe UI"/>
          <w:color w:val="374151"/>
          <w:shd w:val="clear" w:color="auto" w:fill="F7F7F8"/>
        </w:rPr>
        <w:t>The control plane is one of the key components of the Kubernetes architecture. It is responsible for managing the overall state of the Kubernetes cluster and ensuring that the desired state is maintained. The control plane consists of several components that work together to manage the cluster, including:</w:t>
      </w:r>
    </w:p>
    <w:p w14:paraId="3958172B" w14:textId="77777777" w:rsidR="00960D81" w:rsidRPr="00960D81" w:rsidRDefault="00960D81" w:rsidP="00960D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Master Node: The master node is the control plane of the Kubernetes cluster. It manages the state of the cluster and is responsible for scheduling and managing the workloads. It consists of several components, including:</w:t>
      </w:r>
    </w:p>
    <w:p w14:paraId="037DA0C5" w14:textId="77777777" w:rsidR="00960D81" w:rsidRPr="00960D81" w:rsidRDefault="00960D81" w:rsidP="00960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API Server: The API server is the central component of the Kubernetes control plane. It exposes the Kubernetes API, which can be used to manage the cluster.</w:t>
      </w:r>
    </w:p>
    <w:p w14:paraId="058D585F" w14:textId="77777777" w:rsidR="00960D81" w:rsidRPr="00960D81" w:rsidRDefault="00960D81" w:rsidP="00960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etcd: etcd is a distributed key-value store that is used to store the state of the Kubernetes cluster.</w:t>
      </w:r>
    </w:p>
    <w:p w14:paraId="1A83EDD6" w14:textId="77777777" w:rsidR="00960D81" w:rsidRPr="00960D81" w:rsidRDefault="00960D81" w:rsidP="00960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Controller Manager: The controller manager is responsible for maintaining the desired state of the cluster. It includes several controllers, such as the replication controller and the endpoint controller.</w:t>
      </w:r>
    </w:p>
    <w:p w14:paraId="5247DC7E" w14:textId="77777777" w:rsidR="00960D81" w:rsidRPr="00960D81" w:rsidRDefault="00960D81" w:rsidP="00960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Scheduler: The scheduler is responsible for scheduling the workloads onto the worker nodes based on resource availability and other constraints.</w:t>
      </w:r>
    </w:p>
    <w:p w14:paraId="29E2BEFE" w14:textId="77777777" w:rsidR="00960D81" w:rsidRPr="00960D81" w:rsidRDefault="00960D81" w:rsidP="00960D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Worker Node: The worker nodes are the worker machines in the Kubernetes cluster that run the containerized applications. Each worker node runs several components, including:</w:t>
      </w:r>
    </w:p>
    <w:p w14:paraId="7AC5DB5B" w14:textId="77777777" w:rsidR="00960D81" w:rsidRPr="00960D81" w:rsidRDefault="00960D81" w:rsidP="00960D8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kubelet: The kubelet is responsible for managing the state of the node and ensuring that the containers are running as expected.</w:t>
      </w:r>
    </w:p>
    <w:p w14:paraId="137D1E09" w14:textId="77777777" w:rsidR="00960D81" w:rsidRPr="00960D81" w:rsidRDefault="00960D81" w:rsidP="00960D8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kube-proxy: The kube-proxy is responsible for managing the networking between the containers on the node and the rest of the cluster.</w:t>
      </w:r>
    </w:p>
    <w:p w14:paraId="41F5E901" w14:textId="77777777" w:rsidR="00960D81" w:rsidRPr="00960D81" w:rsidRDefault="00960D81" w:rsidP="00960D8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Container Runtime: The container runtime is the software that runs the containerized applications on the node.</w:t>
      </w:r>
    </w:p>
    <w:p w14:paraId="11F8ABE0" w14:textId="77777777" w:rsidR="00960D81" w:rsidRPr="00960D81" w:rsidRDefault="00960D81" w:rsidP="00960D8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Kubernetes Objects: Kubernetes uses objects to represent the state of the cluster. These objects include:</w:t>
      </w:r>
    </w:p>
    <w:p w14:paraId="0BE6620E" w14:textId="77777777" w:rsidR="00960D81" w:rsidRPr="00960D81" w:rsidRDefault="00960D81" w:rsidP="00960D8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Pod: A pod is the smallest unit of deployment in Kubernetes. It consists of one or more containers that share a common network and storage.</w:t>
      </w:r>
    </w:p>
    <w:p w14:paraId="204C76F9" w14:textId="77777777" w:rsidR="00960D81" w:rsidRPr="00960D81" w:rsidRDefault="00960D81" w:rsidP="00960D8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Service: A service is an abstraction that defines a set of pods and provides a stable network endpoint for accessing them.</w:t>
      </w:r>
    </w:p>
    <w:p w14:paraId="307CF7AA" w14:textId="77777777" w:rsidR="00960D81" w:rsidRPr="00960D81" w:rsidRDefault="00960D81" w:rsidP="00960D8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lastRenderedPageBreak/>
        <w:t>Deployment: A deployment is a higher-level abstraction that manages the replication and scaling of pods.</w:t>
      </w:r>
    </w:p>
    <w:p w14:paraId="4535F9FE" w14:textId="77777777" w:rsidR="00960D81" w:rsidRPr="00960D81" w:rsidRDefault="00960D81" w:rsidP="00960D8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ConfigMap: A ConfigMap is used to store configuration data that can be used by the applications running in the cluster.</w:t>
      </w:r>
    </w:p>
    <w:p w14:paraId="42C458D2" w14:textId="77777777" w:rsidR="00960D81" w:rsidRPr="00960D81" w:rsidRDefault="00960D81" w:rsidP="00960D8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Secret: A Secret is used to store sensitive data, such as passwords or keys, that can be used by the applications running in the cluster.</w:t>
      </w:r>
    </w:p>
    <w:p w14:paraId="01903813" w14:textId="77777777" w:rsidR="00960D81" w:rsidRPr="00960D81" w:rsidRDefault="00960D81" w:rsidP="00960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Example:</w:t>
      </w:r>
    </w:p>
    <w:p w14:paraId="14C3E4D5" w14:textId="77777777" w:rsidR="00960D81" w:rsidRPr="00960D81" w:rsidRDefault="00960D81" w:rsidP="00960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 xml:space="preserve">Let's consider an example where we have a Kubernetes cluster that is running a web application. The application consists of multiple containers that work together to provide the web service. Here </w:t>
      </w:r>
      <w:proofErr w:type="gramStart"/>
      <w:r w:rsidRPr="00960D81">
        <w:rPr>
          <w:rFonts w:ascii="Segoe UI" w:eastAsia="Times New Roman" w:hAnsi="Segoe UI" w:cs="Segoe UI"/>
          <w:color w:val="374151"/>
          <w:kern w:val="0"/>
          <w:sz w:val="24"/>
          <w:szCs w:val="24"/>
          <w14:ligatures w14:val="none"/>
        </w:rPr>
        <w:t>is</w:t>
      </w:r>
      <w:proofErr w:type="gramEnd"/>
      <w:r w:rsidRPr="00960D81">
        <w:rPr>
          <w:rFonts w:ascii="Segoe UI" w:eastAsia="Times New Roman" w:hAnsi="Segoe UI" w:cs="Segoe UI"/>
          <w:color w:val="374151"/>
          <w:kern w:val="0"/>
          <w:sz w:val="24"/>
          <w:szCs w:val="24"/>
          <w14:ligatures w14:val="none"/>
        </w:rPr>
        <w:t xml:space="preserve"> how the Kubernetes architecture components would be used to manage this application:</w:t>
      </w:r>
    </w:p>
    <w:p w14:paraId="3A2E6E23" w14:textId="77777777" w:rsidR="00960D81" w:rsidRPr="00960D81" w:rsidRDefault="00960D81" w:rsidP="00960D8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The developer would define the application using Kubernetes objects, such as pods, services, and deployments.</w:t>
      </w:r>
    </w:p>
    <w:p w14:paraId="224400E2" w14:textId="77777777" w:rsidR="00960D81" w:rsidRPr="00960D81" w:rsidRDefault="00960D81" w:rsidP="00960D8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The developer would create a YAML file that describes the desired state of the application and use the kubectl command-line tool to deploy it to the Kubernetes cluster.</w:t>
      </w:r>
    </w:p>
    <w:p w14:paraId="25E296E6" w14:textId="77777777" w:rsidR="00960D81" w:rsidRPr="00960D81" w:rsidRDefault="00960D81" w:rsidP="00960D8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The Kubernetes API server would receive the deployment request and store the desired state of the application in etcd.</w:t>
      </w:r>
    </w:p>
    <w:p w14:paraId="00C3C342" w14:textId="77777777" w:rsidR="00960D81" w:rsidRPr="00960D81" w:rsidRDefault="00960D81" w:rsidP="00960D8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The Kubernetes scheduler would schedule the containers onto the worker nodes based on resource availability and other constraints.</w:t>
      </w:r>
    </w:p>
    <w:p w14:paraId="71267C50" w14:textId="77777777" w:rsidR="00960D81" w:rsidRPr="00960D81" w:rsidRDefault="00960D81" w:rsidP="00960D8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The kubelet on each worker node would pull the container images from a container registry and start the containers.</w:t>
      </w:r>
    </w:p>
    <w:p w14:paraId="6C7BF1E3" w14:textId="77777777" w:rsidR="00960D81" w:rsidRPr="00960D81" w:rsidRDefault="00960D81" w:rsidP="00960D8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The kube-proxy would manage the networking between the containers on the node and the rest of the cluster.</w:t>
      </w:r>
    </w:p>
    <w:p w14:paraId="69FB7B56" w14:textId="77777777" w:rsidR="00960D81" w:rsidRPr="00960D81" w:rsidRDefault="00960D81" w:rsidP="00960D8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The developer would use kubectl to monitor the state of the application and make changes as needed.</w:t>
      </w:r>
    </w:p>
    <w:p w14:paraId="6FB78568" w14:textId="77777777" w:rsidR="00960D81" w:rsidRPr="00960D81" w:rsidRDefault="00960D81" w:rsidP="00960D8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0D81">
        <w:rPr>
          <w:rFonts w:ascii="Segoe UI" w:eastAsia="Times New Roman" w:hAnsi="Segoe UI" w:cs="Segoe UI"/>
          <w:color w:val="374151"/>
          <w:kern w:val="0"/>
          <w:sz w:val="24"/>
          <w:szCs w:val="24"/>
          <w14:ligatures w14:val="none"/>
        </w:rPr>
        <w:t xml:space="preserve">If a container fails or a node goes down, Kubernetes </w:t>
      </w:r>
      <w:proofErr w:type="gramStart"/>
      <w:r w:rsidRPr="00960D81">
        <w:rPr>
          <w:rFonts w:ascii="Segoe UI" w:eastAsia="Times New Roman" w:hAnsi="Segoe UI" w:cs="Segoe UI"/>
          <w:color w:val="374151"/>
          <w:kern w:val="0"/>
          <w:sz w:val="24"/>
          <w:szCs w:val="24"/>
          <w14:ligatures w14:val="none"/>
        </w:rPr>
        <w:t>would</w:t>
      </w:r>
      <w:proofErr w:type="gramEnd"/>
      <w:r w:rsidRPr="00960D81">
        <w:rPr>
          <w:rFonts w:ascii="Segoe UI" w:eastAsia="Times New Roman" w:hAnsi="Segoe UI" w:cs="Segoe UI"/>
          <w:color w:val="374151"/>
          <w:kern w:val="0"/>
          <w:sz w:val="24"/>
          <w:szCs w:val="24"/>
          <w14:ligatures w14:val="none"/>
        </w:rPr>
        <w:t xml:space="preserve"> automatically reschedule the containers onto other nodes to maintain the desired state of the application.</w:t>
      </w:r>
    </w:p>
    <w:p w14:paraId="47248EAA" w14:textId="6D726762" w:rsidR="00972D43" w:rsidRDefault="00972D43"/>
    <w:p w14:paraId="58F4FF3B" w14:textId="49F0522D" w:rsidR="003F409B" w:rsidRDefault="003F409B"/>
    <w:p w14:paraId="238D56BA" w14:textId="0044D0E7" w:rsidR="003F409B" w:rsidRDefault="003F409B"/>
    <w:p w14:paraId="6B0ECB4A" w14:textId="3199B784" w:rsidR="003F409B" w:rsidRDefault="003F409B"/>
    <w:p w14:paraId="71221EE3" w14:textId="4507E5CC" w:rsidR="003F409B" w:rsidRDefault="003F409B"/>
    <w:p w14:paraId="5B079C59" w14:textId="4E05E8FC" w:rsidR="003F409B" w:rsidRDefault="003F409B"/>
    <w:p w14:paraId="53C7DF8A" w14:textId="35D7A2BA" w:rsidR="003F409B" w:rsidRDefault="003F409B"/>
    <w:p w14:paraId="35271C70" w14:textId="7FCF56B7" w:rsidR="003F409B" w:rsidRDefault="003F409B" w:rsidP="006345DA">
      <w:pPr>
        <w:spacing w:after="100" w:line="240" w:lineRule="auto"/>
        <w:jc w:val="center"/>
        <w:rPr>
          <w:rFonts w:ascii="Times New Roman" w:eastAsia="Times New Roman" w:hAnsi="Times New Roman" w:cs="Times New Roman"/>
          <w:b/>
          <w:bCs/>
          <w:kern w:val="0"/>
          <w:sz w:val="32"/>
          <w:szCs w:val="32"/>
          <w:u w:val="single"/>
          <w14:ligatures w14:val="none"/>
        </w:rPr>
      </w:pPr>
      <w:r w:rsidRPr="003F409B">
        <w:rPr>
          <w:rFonts w:ascii="Times New Roman" w:eastAsia="Times New Roman" w:hAnsi="Times New Roman" w:cs="Times New Roman"/>
          <w:b/>
          <w:bCs/>
          <w:kern w:val="0"/>
          <w:sz w:val="32"/>
          <w:szCs w:val="32"/>
          <w:u w:val="single"/>
          <w14:ligatures w14:val="none"/>
        </w:rPr>
        <w:t>k8s statefulset and deployment difference with example</w:t>
      </w:r>
    </w:p>
    <w:p w14:paraId="34489257" w14:textId="77777777" w:rsidR="0006040A" w:rsidRPr="0006040A" w:rsidRDefault="0006040A" w:rsidP="0006040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Kubernetes provides several resources for managing containerized applications, including Deployments, StatefulSets, and StatelessSets. Each resource has its own use case and is designed to handle specific scenarios. Here is an overview of the differences between Deployments, StatefulSets, and StatelessSets, along with examples of when to use each one:</w:t>
      </w:r>
    </w:p>
    <w:p w14:paraId="5F22DB16" w14:textId="77777777" w:rsidR="0006040A" w:rsidRPr="0006040A" w:rsidRDefault="0006040A" w:rsidP="0006040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Deployments:</w:t>
      </w:r>
    </w:p>
    <w:p w14:paraId="573BBFC5" w14:textId="77777777" w:rsidR="0006040A" w:rsidRPr="0006040A" w:rsidRDefault="0006040A" w:rsidP="000604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Deployments are used for managing stateless applications. They provide a way to declaratively manage a set of replica Pods that are identical and can be easily scaled up or down based on demand. Deployments are often used for applications that are designed to scale horizontally and do not require stable, persistent storage.</w:t>
      </w:r>
    </w:p>
    <w:p w14:paraId="2A38CE2C" w14:textId="77777777" w:rsidR="0006040A" w:rsidRPr="0006040A" w:rsidRDefault="0006040A" w:rsidP="000604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Example:</w:t>
      </w:r>
    </w:p>
    <w:p w14:paraId="604A2D26" w14:textId="77777777" w:rsidR="0006040A" w:rsidRPr="0006040A" w:rsidRDefault="0006040A" w:rsidP="000604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Let's consider an example where we have a web application that is designed to scale horizontally. The application consists of multiple containers that work together to provide the web service. Here is how we would use a Deployment to manage this application:</w:t>
      </w:r>
    </w:p>
    <w:p w14:paraId="18B2E95E" w14:textId="77777777" w:rsidR="0006040A" w:rsidRPr="0006040A" w:rsidRDefault="0006040A" w:rsidP="0006040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The developer would define the application using a Deployment object in Kubernetes.</w:t>
      </w:r>
    </w:p>
    <w:p w14:paraId="22AF7778" w14:textId="77777777" w:rsidR="0006040A" w:rsidRPr="0006040A" w:rsidRDefault="0006040A" w:rsidP="0006040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The developer would create a YAML file that describes the desired state of the application and use the kubectl command-line tool to deploy it to the Kubernetes cluster.</w:t>
      </w:r>
    </w:p>
    <w:p w14:paraId="4086F289" w14:textId="77777777" w:rsidR="0006040A" w:rsidRPr="0006040A" w:rsidRDefault="0006040A" w:rsidP="0006040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Kubernetes would create a set of identical replica Pods based on the desired state specified in the Deployment object.</w:t>
      </w:r>
    </w:p>
    <w:p w14:paraId="1413579A" w14:textId="77777777" w:rsidR="0006040A" w:rsidRPr="0006040A" w:rsidRDefault="0006040A" w:rsidP="0006040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The Pods would be scheduled onto the worker nodes in the cluster by the Kubernetes scheduler.</w:t>
      </w:r>
    </w:p>
    <w:p w14:paraId="45145CA7" w14:textId="77777777" w:rsidR="0006040A" w:rsidRPr="0006040A" w:rsidRDefault="0006040A" w:rsidP="0006040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The Kubernetes controller manager would monitor the state of the cluster and ensure that the desired state specified in the Deployment object is maintained.</w:t>
      </w:r>
    </w:p>
    <w:p w14:paraId="393344DD" w14:textId="77777777" w:rsidR="0006040A" w:rsidRPr="0006040A" w:rsidRDefault="0006040A" w:rsidP="0006040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 xml:space="preserve">If a Pod fails or a node goes down, Kubernetes </w:t>
      </w:r>
      <w:proofErr w:type="gramStart"/>
      <w:r w:rsidRPr="0006040A">
        <w:rPr>
          <w:rFonts w:ascii="Segoe UI" w:eastAsia="Times New Roman" w:hAnsi="Segoe UI" w:cs="Segoe UI"/>
          <w:color w:val="374151"/>
          <w:kern w:val="0"/>
          <w:sz w:val="24"/>
          <w:szCs w:val="24"/>
          <w14:ligatures w14:val="none"/>
        </w:rPr>
        <w:t>would</w:t>
      </w:r>
      <w:proofErr w:type="gramEnd"/>
      <w:r w:rsidRPr="0006040A">
        <w:rPr>
          <w:rFonts w:ascii="Segoe UI" w:eastAsia="Times New Roman" w:hAnsi="Segoe UI" w:cs="Segoe UI"/>
          <w:color w:val="374151"/>
          <w:kern w:val="0"/>
          <w:sz w:val="24"/>
          <w:szCs w:val="24"/>
          <w14:ligatures w14:val="none"/>
        </w:rPr>
        <w:t xml:space="preserve"> automatically reschedule the Pods onto other nodes to maintain the desired state of the application.</w:t>
      </w:r>
    </w:p>
    <w:p w14:paraId="7EE5B616" w14:textId="77777777" w:rsidR="0006040A" w:rsidRPr="0006040A" w:rsidRDefault="0006040A" w:rsidP="0006040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StatefulSets:</w:t>
      </w:r>
    </w:p>
    <w:p w14:paraId="4D876819" w14:textId="77777777" w:rsidR="0006040A" w:rsidRPr="0006040A" w:rsidRDefault="0006040A" w:rsidP="000604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 xml:space="preserve">StatefulSets are used for managing stateful applications. They provide a way to declaratively manage a set of Pods that are unique and require stable, persistent </w:t>
      </w:r>
      <w:r w:rsidRPr="0006040A">
        <w:rPr>
          <w:rFonts w:ascii="Segoe UI" w:eastAsia="Times New Roman" w:hAnsi="Segoe UI" w:cs="Segoe UI"/>
          <w:color w:val="374151"/>
          <w:kern w:val="0"/>
          <w:sz w:val="24"/>
          <w:szCs w:val="24"/>
          <w14:ligatures w14:val="none"/>
        </w:rPr>
        <w:lastRenderedPageBreak/>
        <w:t>storage. Each Pod in a StatefulSet has a unique, stable hostname that can be used to identify and access the Pod. StatefulSets are often used for databases and other stateful applications that require stable storage and unique identities.</w:t>
      </w:r>
    </w:p>
    <w:p w14:paraId="5EB15588" w14:textId="77777777" w:rsidR="0006040A" w:rsidRPr="0006040A" w:rsidRDefault="0006040A" w:rsidP="000604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Example:</w:t>
      </w:r>
    </w:p>
    <w:p w14:paraId="542B2310" w14:textId="77777777" w:rsidR="0006040A" w:rsidRPr="0006040A" w:rsidRDefault="0006040A" w:rsidP="000604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Let's consider an example where we have a database application that is designed to be stateful. The application consists of multiple containers that work together to provide the database service. Here is how we would use a StatefulSet to manage this application:</w:t>
      </w:r>
    </w:p>
    <w:p w14:paraId="15ED02CB" w14:textId="77777777" w:rsidR="0006040A" w:rsidRPr="0006040A" w:rsidRDefault="0006040A" w:rsidP="0006040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The developer would define the application using a StatefulSet object in Kubernetes.</w:t>
      </w:r>
    </w:p>
    <w:p w14:paraId="4090E164" w14:textId="77777777" w:rsidR="0006040A" w:rsidRPr="0006040A" w:rsidRDefault="0006040A" w:rsidP="0006040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The developer would create a YAML file that describes the desired state of the application and use the kubectl command-line tool to deploy it to the Kubernetes cluster.</w:t>
      </w:r>
    </w:p>
    <w:p w14:paraId="11238349" w14:textId="77777777" w:rsidR="0006040A" w:rsidRPr="0006040A" w:rsidRDefault="0006040A" w:rsidP="0006040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Kubernetes would create a set of unique replica Pods based on the desired state specified in the StatefulSet object.</w:t>
      </w:r>
    </w:p>
    <w:p w14:paraId="1A7045B6" w14:textId="77777777" w:rsidR="0006040A" w:rsidRPr="0006040A" w:rsidRDefault="0006040A" w:rsidP="0006040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The Pods would be scheduled onto the worker nodes in the cluster by the Kubernetes scheduler, and each Pod would be given a unique, stable hostname.</w:t>
      </w:r>
    </w:p>
    <w:p w14:paraId="602F27D0" w14:textId="77777777" w:rsidR="0006040A" w:rsidRPr="0006040A" w:rsidRDefault="0006040A" w:rsidP="0006040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The Kubernetes controller manager would monitor the state of the cluster and ensure that the desired state specified in the StatefulSet object is maintained.</w:t>
      </w:r>
    </w:p>
    <w:p w14:paraId="0C174875" w14:textId="77777777" w:rsidR="0006040A" w:rsidRPr="0006040A" w:rsidRDefault="0006040A" w:rsidP="0006040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040A">
        <w:rPr>
          <w:rFonts w:ascii="Segoe UI" w:eastAsia="Times New Roman" w:hAnsi="Segoe UI" w:cs="Segoe UI"/>
          <w:color w:val="374151"/>
          <w:kern w:val="0"/>
          <w:sz w:val="24"/>
          <w:szCs w:val="24"/>
          <w14:ligatures w14:val="none"/>
        </w:rPr>
        <w:t xml:space="preserve">If a Pod fails or a node goes down, Kubernetes </w:t>
      </w:r>
      <w:proofErr w:type="gramStart"/>
      <w:r w:rsidRPr="0006040A">
        <w:rPr>
          <w:rFonts w:ascii="Segoe UI" w:eastAsia="Times New Roman" w:hAnsi="Segoe UI" w:cs="Segoe UI"/>
          <w:color w:val="374151"/>
          <w:kern w:val="0"/>
          <w:sz w:val="24"/>
          <w:szCs w:val="24"/>
          <w14:ligatures w14:val="none"/>
        </w:rPr>
        <w:t>would</w:t>
      </w:r>
      <w:proofErr w:type="gramEnd"/>
      <w:r w:rsidRPr="0006040A">
        <w:rPr>
          <w:rFonts w:ascii="Segoe UI" w:eastAsia="Times New Roman" w:hAnsi="Segoe UI" w:cs="Segoe UI"/>
          <w:color w:val="374151"/>
          <w:kern w:val="0"/>
          <w:sz w:val="24"/>
          <w:szCs w:val="24"/>
          <w14:ligatures w14:val="none"/>
        </w:rPr>
        <w:t xml:space="preserve"> automatically reschedule the Pods onto other nodes to maintain the desired state of the application.</w:t>
      </w:r>
    </w:p>
    <w:p w14:paraId="503E958D" w14:textId="77777777" w:rsidR="0006040A" w:rsidRPr="003F409B" w:rsidRDefault="0006040A" w:rsidP="006345DA">
      <w:pPr>
        <w:spacing w:after="100" w:line="240" w:lineRule="auto"/>
        <w:jc w:val="center"/>
        <w:rPr>
          <w:rFonts w:ascii="Times New Roman" w:eastAsia="Times New Roman" w:hAnsi="Times New Roman" w:cs="Times New Roman"/>
          <w:b/>
          <w:bCs/>
          <w:kern w:val="0"/>
          <w:sz w:val="32"/>
          <w:szCs w:val="32"/>
          <w:u w:val="single"/>
          <w14:ligatures w14:val="none"/>
        </w:rPr>
      </w:pPr>
    </w:p>
    <w:p w14:paraId="2C8A7B22" w14:textId="051FEF2C" w:rsidR="003F409B" w:rsidRDefault="003F409B" w:rsidP="003F409B"/>
    <w:sectPr w:rsidR="003F4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5A8"/>
    <w:multiLevelType w:val="multilevel"/>
    <w:tmpl w:val="C948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568E8"/>
    <w:multiLevelType w:val="multilevel"/>
    <w:tmpl w:val="B414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51181B"/>
    <w:multiLevelType w:val="multilevel"/>
    <w:tmpl w:val="EE4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172CDD"/>
    <w:multiLevelType w:val="multilevel"/>
    <w:tmpl w:val="C8E4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030BB"/>
    <w:multiLevelType w:val="multilevel"/>
    <w:tmpl w:val="7340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071E0"/>
    <w:multiLevelType w:val="multilevel"/>
    <w:tmpl w:val="E62A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89584B"/>
    <w:multiLevelType w:val="multilevel"/>
    <w:tmpl w:val="03F88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B7C04"/>
    <w:multiLevelType w:val="multilevel"/>
    <w:tmpl w:val="100AA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793F20"/>
    <w:multiLevelType w:val="multilevel"/>
    <w:tmpl w:val="DF1CC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112894"/>
    <w:multiLevelType w:val="multilevel"/>
    <w:tmpl w:val="E7C8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485CD3"/>
    <w:multiLevelType w:val="multilevel"/>
    <w:tmpl w:val="858A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4152006">
    <w:abstractNumId w:val="4"/>
  </w:num>
  <w:num w:numId="2" w16cid:durableId="1027827470">
    <w:abstractNumId w:val="1"/>
  </w:num>
  <w:num w:numId="3" w16cid:durableId="1310327848">
    <w:abstractNumId w:val="8"/>
  </w:num>
  <w:num w:numId="4" w16cid:durableId="656999666">
    <w:abstractNumId w:val="10"/>
  </w:num>
  <w:num w:numId="5" w16cid:durableId="1472792265">
    <w:abstractNumId w:val="6"/>
  </w:num>
  <w:num w:numId="6" w16cid:durableId="79835896">
    <w:abstractNumId w:val="5"/>
  </w:num>
  <w:num w:numId="7" w16cid:durableId="437024188">
    <w:abstractNumId w:val="3"/>
  </w:num>
  <w:num w:numId="8" w16cid:durableId="445002480">
    <w:abstractNumId w:val="0"/>
  </w:num>
  <w:num w:numId="9" w16cid:durableId="1585915080">
    <w:abstractNumId w:val="9"/>
  </w:num>
  <w:num w:numId="10" w16cid:durableId="1065377632">
    <w:abstractNumId w:val="7"/>
  </w:num>
  <w:num w:numId="11" w16cid:durableId="1086152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AB"/>
    <w:rsid w:val="0006040A"/>
    <w:rsid w:val="00314CE6"/>
    <w:rsid w:val="003F409B"/>
    <w:rsid w:val="006345DA"/>
    <w:rsid w:val="008170AB"/>
    <w:rsid w:val="00960D81"/>
    <w:rsid w:val="0097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E32A"/>
  <w15:chartTrackingRefBased/>
  <w15:docId w15:val="{20A89115-23A9-43F7-B1E4-27017FD9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D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948899">
      <w:bodyDiv w:val="1"/>
      <w:marLeft w:val="0"/>
      <w:marRight w:val="0"/>
      <w:marTop w:val="0"/>
      <w:marBottom w:val="0"/>
      <w:divBdr>
        <w:top w:val="none" w:sz="0" w:space="0" w:color="auto"/>
        <w:left w:val="none" w:sz="0" w:space="0" w:color="auto"/>
        <w:bottom w:val="none" w:sz="0" w:space="0" w:color="auto"/>
        <w:right w:val="none" w:sz="0" w:space="0" w:color="auto"/>
      </w:divBdr>
      <w:divsChild>
        <w:div w:id="625742383">
          <w:marLeft w:val="0"/>
          <w:marRight w:val="0"/>
          <w:marTop w:val="0"/>
          <w:marBottom w:val="0"/>
          <w:divBdr>
            <w:top w:val="single" w:sz="2" w:space="0" w:color="auto"/>
            <w:left w:val="single" w:sz="2" w:space="0" w:color="auto"/>
            <w:bottom w:val="single" w:sz="6" w:space="0" w:color="auto"/>
            <w:right w:val="single" w:sz="2" w:space="0" w:color="auto"/>
          </w:divBdr>
          <w:divsChild>
            <w:div w:id="19296580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029523">
                  <w:marLeft w:val="0"/>
                  <w:marRight w:val="0"/>
                  <w:marTop w:val="0"/>
                  <w:marBottom w:val="0"/>
                  <w:divBdr>
                    <w:top w:val="single" w:sz="2" w:space="0" w:color="D9D9E3"/>
                    <w:left w:val="single" w:sz="2" w:space="0" w:color="D9D9E3"/>
                    <w:bottom w:val="single" w:sz="2" w:space="0" w:color="D9D9E3"/>
                    <w:right w:val="single" w:sz="2" w:space="0" w:color="D9D9E3"/>
                  </w:divBdr>
                  <w:divsChild>
                    <w:div w:id="429856783">
                      <w:marLeft w:val="0"/>
                      <w:marRight w:val="0"/>
                      <w:marTop w:val="0"/>
                      <w:marBottom w:val="0"/>
                      <w:divBdr>
                        <w:top w:val="single" w:sz="2" w:space="0" w:color="D9D9E3"/>
                        <w:left w:val="single" w:sz="2" w:space="0" w:color="D9D9E3"/>
                        <w:bottom w:val="single" w:sz="2" w:space="0" w:color="D9D9E3"/>
                        <w:right w:val="single" w:sz="2" w:space="0" w:color="D9D9E3"/>
                      </w:divBdr>
                      <w:divsChild>
                        <w:div w:id="17827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6200761">
      <w:bodyDiv w:val="1"/>
      <w:marLeft w:val="0"/>
      <w:marRight w:val="0"/>
      <w:marTop w:val="0"/>
      <w:marBottom w:val="0"/>
      <w:divBdr>
        <w:top w:val="none" w:sz="0" w:space="0" w:color="auto"/>
        <w:left w:val="none" w:sz="0" w:space="0" w:color="auto"/>
        <w:bottom w:val="none" w:sz="0" w:space="0" w:color="auto"/>
        <w:right w:val="none" w:sz="0" w:space="0" w:color="auto"/>
      </w:divBdr>
    </w:div>
    <w:div w:id="205750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Sharma</dc:creator>
  <cp:keywords/>
  <dc:description/>
  <cp:lastModifiedBy>Pankaj Sharma</cp:lastModifiedBy>
  <cp:revision>6</cp:revision>
  <dcterms:created xsi:type="dcterms:W3CDTF">2023-03-13T06:43:00Z</dcterms:created>
  <dcterms:modified xsi:type="dcterms:W3CDTF">2023-03-13T06:48:00Z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b08d6cc7775e1cf2cc412b6188ebd17e885322d1e34dc769c95c1e18d528e1b9</vt:lpwstr>
  </property>
</Properties>
</file>