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40" w:lineRule="auto"/>
        <w:rPr>
          <w:b w:val="1"/>
          <w:sz w:val="30"/>
          <w:szCs w:val="30"/>
          <w:highlight w:val="yellow"/>
        </w:rPr>
      </w:pPr>
      <w:bookmarkStart w:colFirst="0" w:colLast="0" w:name="_let7vn3945y0" w:id="0"/>
      <w:bookmarkEnd w:id="0"/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Submit your assignment </w:t>
      </w:r>
      <w:hyperlink r:id="rId6">
        <w:r w:rsidDel="00000000" w:rsidR="00000000" w:rsidRPr="00000000">
          <w:rPr>
            <w:b w:val="1"/>
            <w:color w:val="1155cc"/>
            <w:sz w:val="30"/>
            <w:szCs w:val="30"/>
            <w:highlight w:val="yellow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="240" w:lineRule="auto"/>
        <w:rPr>
          <w:sz w:val="46"/>
          <w:szCs w:val="46"/>
        </w:rPr>
      </w:pPr>
      <w:bookmarkStart w:colFirst="0" w:colLast="0" w:name="_kzp1uyhmnzll" w:id="1"/>
      <w:bookmarkEnd w:id="1"/>
      <w:r w:rsidDel="00000000" w:rsidR="00000000" w:rsidRPr="00000000">
        <w:rPr>
          <w:sz w:val="46"/>
          <w:szCs w:val="46"/>
          <w:rtl w:val="0"/>
        </w:rPr>
        <w:t xml:space="preserve">Assignment: todo task app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In this assessment you'll use the Django knowledge you've picked up, to create a very basic todo task list.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="240" w:lineRule="auto"/>
        <w:rPr>
          <w:sz w:val="34"/>
          <w:szCs w:val="34"/>
        </w:rPr>
      </w:pPr>
      <w:bookmarkStart w:colFirst="0" w:colLast="0" w:name="_n2wupv37m8nr" w:id="2"/>
      <w:bookmarkEnd w:id="2"/>
      <w:r w:rsidDel="00000000" w:rsidR="00000000" w:rsidRPr="00000000">
        <w:rPr>
          <w:sz w:val="34"/>
          <w:szCs w:val="34"/>
          <w:rtl w:val="0"/>
        </w:rPr>
        <w:t xml:space="preserve">Project brief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Your app should have the following basic CRUD functionality: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Add a task to the todo list </w:t>
      </w:r>
      <w:r w:rsidDel="00000000" w:rsidR="00000000" w:rsidRPr="00000000">
        <w:rPr>
          <w:i w:val="1"/>
          <w:rtl w:val="0"/>
        </w:rPr>
        <w:t xml:space="preserve">(C : Create)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Edit the task </w:t>
      </w:r>
      <w:r w:rsidDel="00000000" w:rsidR="00000000" w:rsidRPr="00000000">
        <w:rPr>
          <w:i w:val="1"/>
          <w:rtl w:val="0"/>
        </w:rPr>
        <w:t xml:space="preserve">(U : Update)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Delete the task </w:t>
      </w:r>
      <w:r w:rsidDel="00000000" w:rsidR="00000000" w:rsidRPr="00000000">
        <w:rPr>
          <w:i w:val="1"/>
          <w:rtl w:val="0"/>
        </w:rPr>
        <w:t xml:space="preserve">(D: Delete)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Display the list of todo task </w:t>
      </w:r>
      <w:r w:rsidDel="00000000" w:rsidR="00000000" w:rsidRPr="00000000">
        <w:rPr>
          <w:i w:val="1"/>
          <w:rtl w:val="0"/>
        </w:rPr>
        <w:t xml:space="preserve">(R : Read)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    - optional: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Search for a task 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="240" w:lineRule="auto"/>
        <w:rPr>
          <w:sz w:val="34"/>
          <w:szCs w:val="34"/>
        </w:rPr>
      </w:pPr>
      <w:bookmarkStart w:colFirst="0" w:colLast="0" w:name="_8p2kz4esy77p" w:id="3"/>
      <w:bookmarkEnd w:id="3"/>
      <w:r w:rsidDel="00000000" w:rsidR="00000000" w:rsidRPr="00000000">
        <w:rPr>
          <w:sz w:val="34"/>
          <w:szCs w:val="34"/>
          <w:rtl w:val="0"/>
        </w:rPr>
        <w:t xml:space="preserve">Bonus (not graded)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multiple users and add user wise todo tasks to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eLouovfehYPobgje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