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BCA 303-4 Internet of Things Course Plan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Semester 2025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SECTION I</w:t>
      </w:r>
    </w:p>
    <w:tbl>
      <w:tblPr>
        <w:tblStyle w:val="Table1"/>
        <w:tblW w:w="10787.5994110107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6.1998748779297"/>
        <w:gridCol w:w="2258.800048828125"/>
        <w:gridCol w:w="1351.199951171875"/>
        <w:gridCol w:w="3581.3995361328125"/>
        <w:tblGridChange w:id="0">
          <w:tblGrid>
            <w:gridCol w:w="3596.1998748779297"/>
            <w:gridCol w:w="2258.800048828125"/>
            <w:gridCol w:w="1351.199951171875"/>
            <w:gridCol w:w="3581.3995361328125"/>
          </w:tblGrid>
        </w:tblGridChange>
      </w:tblGrid>
      <w:tr>
        <w:trPr>
          <w:cantSplit w:val="0"/>
          <w:trHeight w:val="6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041717529297"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6076660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3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2009277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4BCA A &amp; B</w:t>
            </w:r>
          </w:p>
        </w:tc>
      </w:tr>
      <w:tr>
        <w:trPr>
          <w:cantSplit w:val="0"/>
          <w:trHeight w:val="6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80828857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3691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BCA303-4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3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5771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Internet of Things</w:t>
            </w:r>
          </w:p>
        </w:tc>
      </w:tr>
      <w:tr>
        <w:trPr>
          <w:cantSplit w:val="0"/>
          <w:trHeight w:val="93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59497070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0739746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Hours per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48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895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w:t>
            </w:r>
          </w:p>
        </w:tc>
      </w:tr>
      <w:tr>
        <w:trPr>
          <w:cantSplit w:val="0"/>
          <w:trHeight w:val="14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800292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Faculty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Dr Vandana Sharma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38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Contact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61572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5771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Mobile: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497070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9911143737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112.415771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Mail: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6623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vandana.sharma@christuniversity.in</w:t>
            </w:r>
          </w:p>
        </w:tc>
      </w:tr>
      <w:tr>
        <w:trPr>
          <w:cantSplit w:val="0"/>
          <w:trHeight w:val="22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80828857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Class policies and guidelines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831.7538452148438" w:right="162.451171875" w:hanging="337.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All communication will be done through CHRIST University Official  Mail/official class WhatsApp group.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30.3424596786499" w:lineRule="auto"/>
              <w:ind w:left="835.5075073242188" w:right="470.02685546875" w:hanging="362.870483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Read the course content / resources shared in Google Drive before  coming to the class.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30.7049798965454" w:lineRule="auto"/>
              <w:ind w:left="829.324951171875" w:right="625.69091796875" w:hanging="352.27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Usage of the Laptop is only with the prior permission (as per the  requirements of the class/Lab/demo)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28.16895484924316" w:lineRule="auto"/>
              <w:ind w:left="835.5075073242188" w:right="204.6142578125" w:hanging="363.974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Help / Discussion / Mentoring will happen from 4:00 PM to 4:30 PM  on weekdays, 12.30 PM to 1:00 PM on Saturday</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80828857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Description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70011138916" w:lineRule="auto"/>
              <w:ind w:left="107.55859375" w:right="36.978759765625" w:firstLine="4.66552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course covers the Introductory concepts associated with Internet of Things.  This course aims to provide comprehensive knowledge of Internet of Things paradigms.</w:t>
            </w:r>
          </w:p>
        </w:tc>
      </w:tr>
      <w:tr>
        <w:trPr>
          <w:cantSplit w:val="0"/>
          <w:trHeight w:val="12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80828857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Objectives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113.52020263671875" w:right="40.76171875" w:hanging="1.2960815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course is an introduction into the basic concepts and principles of the  Internet of Things. It outlines the different protocols for Internet of Things. The  challenges and applications of IoT implementations are also discussed in detail  in this course.</w:t>
            </w:r>
          </w:p>
        </w:tc>
      </w:tr>
      <w:tr>
        <w:trPr>
          <w:cantSplit w:val="0"/>
          <w:trHeight w:val="197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80828857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Outcomes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9094543457" w:lineRule="auto"/>
              <w:ind w:left="113.54888916015625" w:right="498.4521484375" w:hanging="4.444580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Upon successful completion of this course, the students would be able to CO1: Understand the definition and significance of the Internet of Things.  CO2: Demonstrate the ability to understand different protocols and  architecture of the Internet of Things.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37255859375" w:line="230.3424882888794" w:lineRule="auto"/>
              <w:ind w:left="107.77923583984375" w:right="138.10791015625" w:firstLine="5.76965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CO3: Apply the knowledge to interface various sensors with IoT development  board.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113.54888916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CO4: Design and implement IoT system for real time applications.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1013.600387573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6000518798828"/>
        <w:gridCol w:w="2388.6000061035156"/>
        <w:gridCol w:w="1985.1998901367188"/>
        <w:gridCol w:w="1132.80029296875"/>
        <w:gridCol w:w="1985.3997802734375"/>
        <w:gridCol w:w="1726.0003662109375"/>
        <w:tblGridChange w:id="0">
          <w:tblGrid>
            <w:gridCol w:w="1795.6000518798828"/>
            <w:gridCol w:w="2388.6000061035156"/>
            <w:gridCol w:w="1985.1998901367188"/>
            <w:gridCol w:w="1132.80029296875"/>
            <w:gridCol w:w="1985.3997802734375"/>
            <w:gridCol w:w="1726.0003662109375"/>
          </w:tblGrid>
        </w:tblGridChange>
      </w:tblGrid>
      <w:tr>
        <w:trPr>
          <w:cantSplit w:val="0"/>
          <w:trHeight w:val="463.60107421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SECTION II</w:t>
            </w:r>
          </w:p>
        </w:tc>
      </w:tr>
      <w:tr>
        <w:trPr>
          <w:cantSplit w:val="0"/>
          <w:trHeight w:val="13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number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Week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(starting and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Hours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52.9949951171875" w:right="87.42248535156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Learner Centered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Resource/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Reference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details</w:t>
            </w:r>
          </w:p>
        </w:tc>
      </w:tr>
      <w:tr>
        <w:trPr>
          <w:cantSplit w:val="0"/>
          <w:trHeight w:val="361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1135635376" w:lineRule="auto"/>
              <w:ind w:left="189.21600341796875" w:right="118.412780761718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Introduction to  The Internet of  Things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0" w:right="477.5199890136719"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109.3536376953125" w:right="44.3475341796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Evolution of IoT ––IoT  Definition – Elements of  an IoT ecosystem Roles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42578125" w:line="229.2560577392578" w:lineRule="auto"/>
              <w:ind w:left="175.50704956054688" w:right="105.5569458007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Sensors &amp; Actuators  – Types of sensors – Working of Sensors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Diagnostic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From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Reels to Real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Skills: IoT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62.939138412475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9003906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96419525146"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https://onlinecou rses.nptel.ac.in/n oc22_cs53/previ ew</w:t>
            </w:r>
          </w:p>
        </w:tc>
      </w:tr>
      <w:tr>
        <w:trPr>
          <w:cantSplit w:val="0"/>
          <w:trHeight w:val="361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103.8336181640625" w:right="142.76641845703125" w:firstLine="5.52001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Development boards –  Arduino – Raspberry pi  – Beagle bone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7177734375" w:line="228.53146076202393" w:lineRule="auto"/>
              <w:ind w:left="113.10714721679688" w:right="221.9668579101562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ESP8266 – Interfacing  of sensors with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2216796875" w:line="240" w:lineRule="auto"/>
              <w:ind w:left="112.8863525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development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Experiential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(Tinkercad)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63.30039978027344"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77050781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0931854248"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612.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IoT Networking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Components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73517608643" w:lineRule="auto"/>
              <w:ind w:left="124.166259765625" w:right="59.524841308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Addressing Strategies in  IoT – Trends and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693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implications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3009262085" w:lineRule="auto"/>
              <w:ind w:left="216.719970703125" w:right="188.8943481445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Operating System for  IoT – Industrial IoT – IoT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72610473633" w:lineRule="auto"/>
              <w:ind w:left="147.5323486328125" w:right="80.5200195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Problem-solving  Sessions/ Activity:  From Reels to Real  Skills: IoT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441406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Day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93.765869140625" w:right="127.4401855468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Assessment-1 (20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5732421875" w:line="262.9384231567383"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66113281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05250549316"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158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52084350586"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Unit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Week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645263671875" w:line="262.93819427490234"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1013.600387573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6000518798828"/>
        <w:gridCol w:w="2388.6000061035156"/>
        <w:gridCol w:w="1985.1998901367188"/>
        <w:gridCol w:w="1132.80029296875"/>
        <w:gridCol w:w="1985.3997802734375"/>
        <w:gridCol w:w="1726.0003662109375"/>
        <w:tblGridChange w:id="0">
          <w:tblGrid>
            <w:gridCol w:w="1795.6000518798828"/>
            <w:gridCol w:w="2388.6000061035156"/>
            <w:gridCol w:w="1985.1998901367188"/>
            <w:gridCol w:w="1132.80029296875"/>
            <w:gridCol w:w="1985.3997802734375"/>
            <w:gridCol w:w="1726.0003662109375"/>
          </w:tblGrid>
        </w:tblGridChange>
      </w:tblGrid>
      <w:tr>
        <w:trPr>
          <w:cantSplit w:val="0"/>
          <w:trHeight w:val="223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57795715332"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612.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78370666503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705078125" w:line="240" w:lineRule="auto"/>
              <w:ind w:left="0" w:right="477.5199890136719"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Sensors and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4795398712158" w:lineRule="auto"/>
              <w:ind w:left="123.11996459960938" w:right="103.4497070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Introduction – Sensors – Sensor Characteristics – Sensorial Deviations – Sensing Types – Scalar  sensing – Multimedia  sensing – Hybrid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sensing – Virtual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6633300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485839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Collaborative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58691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62.939138412475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9980468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158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70011138916" w:lineRule="auto"/>
              <w:ind w:left="154.23355102539062" w:right="93.26904296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Sensing Considerations  – Wearable sensors and  their Applications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815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Instructional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76.5533447265625" w:right="112.440185546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Brainstorming and  problem 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63.30039978027344"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w:t>
            </w:r>
          </w:p>
        </w:tc>
      </w:tr>
      <w:tr>
        <w:trPr>
          <w:cantSplit w:val="0"/>
          <w:trHeight w:val="3612.5991821289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85627746582" w:lineRule="auto"/>
              <w:ind w:left="107.3663330078125" w:right="91.83349609375" w:hanging="2.4000549316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Actuator Types – Mechanical actuators – Hydraulic actuators – Thermal or magnetic – Electric actuators – Actuator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Formative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70011138916" w:lineRule="auto"/>
              <w:ind w:left="193.765869140625" w:right="127.4401855468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Assessment: Quiz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Assessment-2 (20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62.93785095214844"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8359680176"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2602.001190185547"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478408813476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Architecture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52.83203125" w:right="80.608215332031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Communication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10.01602172851562" w:right="41.880187988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Layered Architecture for  IoT – Protocol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89405250549316" w:lineRule="auto"/>
              <w:ind w:left="228.71994018554688" w:right="158.7936401367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Architecture of IoT – IEEE 802.15.4 – Near  Field Communication  (NFC) – RFID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Experiential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15787506104" w:lineRule="auto"/>
              <w:ind w:left="128.553466796875" w:right="57.95959472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Knowledge Review  Session (Review by  peer)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62.9385089874267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28.89400959014893"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1007.999954223632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27053833" w:lineRule="auto"/>
              <w:ind w:left="130.07034301757812" w:right="65.8416748046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ZigBee –Bluetooth Low  Energy (BLE) – Long  Term Evolution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Participatory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27053833" w:lineRule="auto"/>
              <w:ind w:left="246.8157958984375" w:right="240.105590820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Think Pair-Share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1013.600387573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6000518798828"/>
        <w:gridCol w:w="2388.6000061035156"/>
        <w:gridCol w:w="1985.1998901367188"/>
        <w:gridCol w:w="1132.80029296875"/>
        <w:gridCol w:w="1985.3997802734375"/>
        <w:gridCol w:w="1726.0003662109375"/>
        <w:tblGridChange w:id="0">
          <w:tblGrid>
            <w:gridCol w:w="1795.6000518798828"/>
            <w:gridCol w:w="2388.6000061035156"/>
            <w:gridCol w:w="1985.1998901367188"/>
            <w:gridCol w:w="1132.80029296875"/>
            <w:gridCol w:w="1985.3997802734375"/>
            <w:gridCol w:w="1726.0003662109375"/>
          </w:tblGrid>
        </w:tblGridChange>
      </w:tblGrid>
      <w:tr>
        <w:trPr>
          <w:cantSplit w:val="0"/>
          <w:trHeight w:val="281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Advanced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1687240600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160156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766.19934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126.81594848632812" w:right="80.5966186523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Z-Wave – Components  of ZWave Network – LoRa – NB-IoT –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Summative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337890625" w:lineRule="auto"/>
              <w:ind w:left="188.831787109375" w:right="61.07971191406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Concept Map (or)  Mind map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595703125" w:line="228.16956996917725" w:lineRule="auto"/>
              <w:ind w:left="164.83154296875" w:right="91.43981933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(Assessment-3: 10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953125" w:line="262.939138412475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624336242676"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61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Week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62.9384231567383"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191608428955"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0931854248"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61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478408813476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IoT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52.83203125" w:right="80.608215332031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Communication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Introduction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25801086426" w:lineRule="auto"/>
              <w:ind w:left="159.14871215820312" w:right="93.9315795898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Constrained nodes – Constrained networks – Types of constrained  devices – Low power  and lossy networks – Infrastructure Protocols  – Internet protocol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510253906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version 6 (IPv6) – RPL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481445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Diagnostic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Assessment: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Debugging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Challenges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64.83154296875" w:right="91.43981933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(Assessment-4: 30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62.9385089874267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66113281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468753814697"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830.40122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MID SEMESTER EXAMINATION </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1013.600387573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6000518798828"/>
        <w:gridCol w:w="2388.6000061035156"/>
        <w:gridCol w:w="1985.1998901367188"/>
        <w:gridCol w:w="1132.80029296875"/>
        <w:gridCol w:w="1985.3997802734375"/>
        <w:gridCol w:w="1726.0003662109375"/>
        <w:tblGridChange w:id="0">
          <w:tblGrid>
            <w:gridCol w:w="1795.6000518798828"/>
            <w:gridCol w:w="2388.6000061035156"/>
            <w:gridCol w:w="1985.1998901367188"/>
            <w:gridCol w:w="1132.80029296875"/>
            <w:gridCol w:w="1985.3997802734375"/>
            <w:gridCol w:w="1726.0003662109375"/>
          </w:tblGrid>
        </w:tblGridChange>
      </w:tblGrid>
      <w:tr>
        <w:trPr>
          <w:cantSplit w:val="0"/>
          <w:trHeight w:val="361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511669158936" w:lineRule="auto"/>
              <w:ind w:left="165.350341796875" w:right="102.8787231445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IPv6 over Low Power  Wireless Personal Area  Networks (6LoWPAN)  – Micro internet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59375" w:line="230.34253120422363" w:lineRule="auto"/>
              <w:ind w:left="227.55828857421875" w:right="165.8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protocol (uIP) – Nano  internet protocol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30.34364700317383" w:lineRule="auto"/>
              <w:ind w:left="258.65264892578125" w:right="188.4240722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(nanoIP) – Discovery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Instructional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Code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62.9380512237549"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8535156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612.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28.55361938476562" w:right="61.977844238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Data Protocols – MQTT  – CoAP – REST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9.2566156387329" w:lineRule="auto"/>
              <w:ind w:left="118.233642578125" w:right="100.61279296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Identification Protocols  – Device Management – Semantic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Participatory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Role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Play,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62.939138412475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447296142578" w:lineRule="auto"/>
              <w:ind w:left="126.1248779296875" w:right="114.55444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248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478408813476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IoT Challenges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09.51995849609375" w:right="195.0335693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IoT Security Threats – IoT Security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30.34191608428955" w:lineRule="auto"/>
              <w:ind w:left="171.7535400390625" w:right="103.96820068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Requirements –Privacy  in IoT Networks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28.16949844360352" w:lineRule="auto"/>
              <w:ind w:left="138.15353393554688" w:right="123.03375244140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Reliability Challenges – Interoperability of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9.25597190856934" w:lineRule="auto"/>
              <w:ind w:left="264.7200012207031" w:right="195.633850097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Devices – Reliability  Issues Due to Energy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Experiential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Workshops 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MooC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8544921875" w:line="265.1113700866699"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w:t>
            </w:r>
          </w:p>
        </w:tc>
      </w:tr>
      <w:tr>
        <w:trPr>
          <w:cantSplit w:val="0"/>
          <w:trHeight w:val="3612.60147094726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56964111328" w:lineRule="auto"/>
              <w:ind w:left="139.94873046875" w:right="68.69262695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Cloud Platforms for IoT  – Virtualization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816406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concepts and Cloud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Based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/Lab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62.9384231567383"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05250549316"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1221.99996948242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Cloud computing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0577392578" w:lineRule="auto"/>
              <w:ind w:left="133.95828247070312" w:right="70.6896972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Study of IoT Cloud  platforms – ThingSpeak  API and MQTT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Research Based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60272979736" w:lineRule="auto"/>
              <w:ind w:left="174.815673828125" w:right="109.320068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Learning and Case  Study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21215820312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(Assessment-5: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1013.600387573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6000518798828"/>
        <w:gridCol w:w="2388.6000061035156"/>
        <w:gridCol w:w="1985.1998901367188"/>
        <w:gridCol w:w="1132.80029296875"/>
        <w:gridCol w:w="1985.3997802734375"/>
        <w:gridCol w:w="1726.0003662109375"/>
        <w:tblGridChange w:id="0">
          <w:tblGrid>
            <w:gridCol w:w="1795.6000518798828"/>
            <w:gridCol w:w="2388.6000061035156"/>
            <w:gridCol w:w="1985.1998901367188"/>
            <w:gridCol w:w="1132.80029296875"/>
            <w:gridCol w:w="1985.3997802734375"/>
            <w:gridCol w:w="1726.0003662109375"/>
          </w:tblGrid>
        </w:tblGridChange>
      </w:tblGrid>
      <w:tr>
        <w:trPr>
          <w:cantSplit w:val="0"/>
          <w:trHeight w:val="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21044921875" w:lineRule="auto"/>
              <w:ind w:left="283.91998291015625" w:right="214.8532104492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Interfacing ESP8266  with Web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Marks)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Lab Test - 30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1687240600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w:t>
            </w:r>
          </w:p>
        </w:tc>
      </w:tr>
      <w:tr>
        <w:trPr>
          <w:cantSplit w:val="0"/>
          <w:trHeight w:val="3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62397766113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All 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Week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62.9391384124756"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5271911621"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r>
        <w:trPr>
          <w:cantSplit w:val="0"/>
          <w:trHeight w:val="36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623977661132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All 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Week 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24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53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 Books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62.9380512237549" w:lineRule="auto"/>
              <w:ind w:left="113.548583984375" w:right="250.335693359375" w:hanging="0.22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Online MOOC  Content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31.43371582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3.76953125" w:right="131.9873046875" w:hanging="6.8444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https://www.tink ercad.com/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10.2368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0931854248" w:lineRule="auto"/>
              <w:ind w:left="106.925048828125" w:right="133.753662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https://onlinecou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rses.nptel.ac.in/n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oc22_cs53/previ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ew</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LAB EXERCISES</w:t>
      </w:r>
    </w:p>
    <w:tbl>
      <w:tblPr>
        <w:tblStyle w:val="Table7"/>
        <w:tblW w:w="10125.200119018555" w:type="dxa"/>
        <w:jc w:val="left"/>
        <w:tblInd w:w="25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479965209961"/>
        <w:gridCol w:w="5024.120178222656"/>
        <w:gridCol w:w="3900.5999755859375"/>
        <w:tblGridChange w:id="0">
          <w:tblGrid>
            <w:gridCol w:w="1200.479965209961"/>
            <w:gridCol w:w="5024.120178222656"/>
            <w:gridCol w:w="3900.5999755859375"/>
          </w:tblGrid>
        </w:tblGridChange>
      </w:tblGrid>
      <w:tr>
        <w:trPr>
          <w:cantSplit w:val="0"/>
          <w:trHeight w:val="12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UNIT –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15.94879150390625" w:right="40.235595703125" w:firstLine="17.884826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Study of Arduino UNO/ /Raspberry pi Board and  Components using Tinkercad.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8.16949844360352" w:lineRule="auto"/>
              <w:ind w:left="107.55844116210938" w:right="38.868408203125" w:firstLine="5.0784301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Blinking LED sketch with Arduino UNO/Raspberry  pi using Tinkercad.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3 </w:t>
            </w:r>
          </w:p>
        </w:tc>
      </w:tr>
      <w:tr>
        <w:trPr>
          <w:cantSplit w:val="0"/>
          <w:trHeight w:val="199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0392761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UNIT – 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33477020264" w:lineRule="auto"/>
              <w:ind w:left="109.76638793945312" w:right="39.53125" w:firstLine="7.2863769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Interfacing of Temperature sensor with  Arduino/Raspberry Pi. Write a program to read the  specific temperature of a room and display on the serial  monitor.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5634765625" w:line="230.34277439117432" w:lineRule="auto"/>
              <w:ind w:left="109.10400390625" w:right="38.089599609375" w:firstLine="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Simulation of 4-Way Traffic Light with Arduino  UNO/Raspberry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5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6 </w:t>
            </w:r>
          </w:p>
        </w:tc>
      </w:tr>
      <w:tr>
        <w:trPr>
          <w:cantSplit w:val="0"/>
          <w:trHeight w:val="97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UNIT – 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85229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LED Fade Sketch and Button Sketch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466.8736267089844" w:right="247.672119140625" w:hanging="354.17922973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Analog Input Sketch (Bar Graph with LEDs and  Potentiometer)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7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8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9 </w:t>
            </w:r>
          </w:p>
        </w:tc>
      </w:tr>
      <w:tr>
        <w:trPr>
          <w:cantSplit w:val="0"/>
          <w:trHeight w:val="1234.00115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UNIT –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163242340088" w:lineRule="auto"/>
              <w:ind w:left="111.36962890625" w:right="809.6075439453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Digital Read Serial Sketch (Working with  Motion/IR/Gas or Any other Sensor)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374267578125" w:line="228.169527053833" w:lineRule="auto"/>
              <w:ind w:left="477.03033447265625" w:right="295.3643798828125" w:hanging="360.3614807128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Spinning a DC Motor and Motor Speed Control  Sketch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12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13 </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125.200119018555" w:type="dxa"/>
        <w:jc w:val="left"/>
        <w:tblInd w:w="25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479965209961"/>
        <w:gridCol w:w="5024.120178222656"/>
        <w:gridCol w:w="3900.5999755859375"/>
        <w:tblGridChange w:id="0">
          <w:tblGrid>
            <w:gridCol w:w="1200.479965209961"/>
            <w:gridCol w:w="5024.120178222656"/>
            <w:gridCol w:w="3900.5999755859375"/>
          </w:tblGrid>
        </w:tblGridChange>
      </w:tblGrid>
      <w:tr>
        <w:trPr>
          <w:cantSplit w:val="0"/>
          <w:trHeight w:val="12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0392761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UNIT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21044921875" w:lineRule="auto"/>
              <w:ind w:left="117.05276489257812" w:right="40.6353759765625" w:hanging="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Interfacing Arduino UNO/Raspberry pi with Cloud  (Thingspeak API)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611328125" w:line="228.16956996917725" w:lineRule="auto"/>
              <w:ind w:left="118.81927490234375" w:right="40.855712890625" w:firstLine="15.0143432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10. Write a program to visualize data of temperature  sensor on Arduino IoT cloud/Thingspeak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14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Week 16 </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9664306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Activity Description:</w:t>
      </w:r>
    </w:p>
    <w:tbl>
      <w:tblPr>
        <w:tblStyle w:val="Table9"/>
        <w:tblW w:w="9721.99951171875" w:type="dxa"/>
        <w:jc w:val="left"/>
        <w:tblInd w:w="6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0800170898438"/>
        <w:gridCol w:w="1499.9200439453125"/>
        <w:gridCol w:w="7395.999450683594"/>
        <w:tblGridChange w:id="0">
          <w:tblGrid>
            <w:gridCol w:w="826.0800170898438"/>
            <w:gridCol w:w="1499.9200439453125"/>
            <w:gridCol w:w="7395.999450683594"/>
          </w:tblGrid>
        </w:tblGridChange>
      </w:tblGrid>
      <w:tr>
        <w:trPr>
          <w:cantSplit w:val="0"/>
          <w:trHeight w:val="4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Activity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56884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Description </w:t>
            </w:r>
          </w:p>
        </w:tc>
      </w:tr>
      <w:tr>
        <w:trPr>
          <w:cantSplit w:val="0"/>
          <w:trHeight w:val="2119.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6334228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36389160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Diagnostic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6334228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1230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Objective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understand the basics of IoT and analyze its features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7.72842407226562" w:lineRule="auto"/>
              <w:ind w:left="117.4658203125" w:right="316.9775390625" w:hanging="5.2993774414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Diagnostic assessment on “How Internet of Things are different  from traditional networks?”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1689453125" w:line="229.2566156387329" w:lineRule="auto"/>
              <w:ind w:left="112.6080322265625" w:right="34.06982421875" w:firstLine="11.70257568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Students will form teams of five to discuss the features and advantages of IoT to  other traditional networking methods. Creating an infographics and presenting it  to other teams. Posting and tagging it on social media.</w:t>
            </w:r>
          </w:p>
        </w:tc>
      </w:tr>
      <w:tr>
        <w:trPr>
          <w:cantSplit w:val="0"/>
          <w:trHeight w:val="12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4.73602294921875" w:right="257.33795166015625" w:firstLine="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Experiential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1230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reinforce basic of IoT and Tinkercad.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4428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Activity: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Tinkercad to understand the basics of IoT.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8.3489990234375" w:right="127.352294921875" w:firstLine="5.961608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Students will form teams and each team will discuss about IDE with basic setup  and commands. </w:t>
            </w:r>
          </w:p>
        </w:tc>
      </w:tr>
      <w:tr>
        <w:trPr>
          <w:cantSplit w:val="0"/>
          <w:trHeight w:val="174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36389160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Problem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39221191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solving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0346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7415084838867" w:lineRule="auto"/>
              <w:ind w:left="116.80328369140625" w:right="484.05517578125" w:firstLine="0.220947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problem solving sessions and questions are designed to assess  comprehension, application, and problem-solving skills, ensuring a  comprehensive review of the material. Through this formative assessment,  students receive immediate feedback on their performance, allowing them to  identify areas of strength and areas needing improvement. </w:t>
            </w:r>
          </w:p>
        </w:tc>
      </w:tr>
      <w:tr>
        <w:trPr>
          <w:cantSplit w:val="0"/>
          <w:trHeight w:val="3384.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40.25283813476562" w:right="60.48004150390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Reels to  Real Skills: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30.3424596786499" w:lineRule="auto"/>
              <w:ind w:left="180.63995361328125" w:right="101.17431640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IoT Learning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465919494629" w:lineRule="auto"/>
              <w:ind w:left="109.95849609375" w:right="90.72998046875" w:firstLine="5.961608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first step, students are encouraged to form groups on their own. As a fun  penalty, each group must create an Instagram reel before starting any group  work. In Session-1, students will attend a tutorial session focused on IoT basics  and take detailed notes. During Session-2, they will listen to the explanation of  Exercise-1 and execute the exercise individually to practice the concepts learned.  In Session-3, each group will present their Instagram reel, followed by a group  presentation on their case study concerning the login strategy of their project.  Session-4 involves attending a lecture on Tinkercad, with an emphasis on  understanding these essential components of Arduino Uno. Finally, in Session-5,  students will work on problems related to sensors and actuators, seeking  guidance if needed to ensure thorough comprehension and skill application.</w:t>
            </w:r>
          </w:p>
        </w:tc>
      </w:tr>
      <w:tr>
        <w:trPr>
          <w:cantSplit w:val="0"/>
          <w:trHeight w:val="1231.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14.73602294921875" w:right="197.27996826171875" w:hanging="0.6623840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Participatory  Learning: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14.0736389160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Poster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36389160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05250549316" w:lineRule="auto"/>
              <w:ind w:left="109.95849609375" w:right="33.92578125" w:firstLine="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Divide the students into small groups of 3-4. Assign each group a specific sensor  and actuators to focus on. Each group will create a poster with Abstract, Introduction, Procedure, Practical Uses Cases etc. Each group will present their  poster to the class, explaining the key points and demonstrating examples.</w:t>
            </w:r>
          </w:p>
        </w:tc>
      </w:tr>
      <w:tr>
        <w:trPr>
          <w:cantSplit w:val="0"/>
          <w:trHeight w:val="1666.000061035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905601501465" w:lineRule="auto"/>
              <w:ind w:left="118.26873779296875" w:right="221.34735107421875" w:hanging="2.428741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Instructional  activity: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Brainstorming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31771850586" w:lineRule="auto"/>
              <w:ind w:left="109.95849609375" w:right="79.1845703125" w:firstLine="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Divide students into small groups of 3-4. Provide each group with sticky notes or  plain sheets. Ask each group to brainstorm and write down ideas for mini project. Each group can share their ideas with the class by explaining their thoughts. Based on the brainstormed ideas, collaboratively outline the design of the system.</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721.99951171875" w:type="dxa"/>
        <w:jc w:val="left"/>
        <w:tblInd w:w="6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0800170898438"/>
        <w:gridCol w:w="1499.9200439453125"/>
        <w:gridCol w:w="7395.999450683594"/>
        <w:tblGridChange w:id="0">
          <w:tblGrid>
            <w:gridCol w:w="826.0800170898438"/>
            <w:gridCol w:w="1499.9200439453125"/>
            <w:gridCol w:w="7395.999450683594"/>
          </w:tblGrid>
        </w:tblGridChange>
      </w:tblGrid>
      <w:tr>
        <w:trPr>
          <w:cantSplit w:val="0"/>
          <w:trHeight w:val="201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284423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Formative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0577392578" w:lineRule="auto"/>
              <w:ind w:left="114.07363891601562" w:right="34.32952880859375" w:hanging="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Assessment:  Quiz using  Kahoot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83270263672" w:lineRule="auto"/>
              <w:ind w:left="111.724853515625" w:right="295.17578125" w:firstLine="5.29937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formative assessment using NearPod provides an engaging and interactive  way to evaluate students' understanding of IoT concepts covered in the course.  Students participate in a Game based quiz session where they answer multiple choice questions related to IoT fundamentals, functions, and other key topics.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55859375" w:line="247.72733688354492" w:lineRule="auto"/>
              <w:ind w:left="117.90740966796875" w:right="98.682861328125" w:hanging="10.156860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Nearpod’s platform allows for real-time feedback and instant scoring, fostering a  competitive and motivating environment. </w:t>
            </w:r>
          </w:p>
        </w:tc>
      </w:tr>
      <w:tr>
        <w:trPr>
          <w:cantSplit w:val="0"/>
          <w:trHeight w:val="253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624710083" w:lineRule="auto"/>
              <w:ind w:left="114.73602294921875" w:right="34.10858154296875" w:firstLine="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Experiential  Learning :  Code Review  Session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45703125" w:line="230.34364700317383" w:lineRule="auto"/>
              <w:ind w:left="109.87838745117188" w:right="34.10858154296875" w:firstLine="9.494323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(Review by  peer)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96419525146" w:lineRule="auto"/>
              <w:ind w:left="116.80328369140625" w:right="33.6376953125" w:firstLine="2.4288940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Code Review Session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Imagine you are working in a facility that tracks the data  of the stored products. Each product will have multiple sensors. You need to write  a function that tracks the data generated from each sensor and derive useful  insights.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775390625" w:line="265.1121139526367" w:lineRule="auto"/>
              <w:ind w:left="121.21917724609375" w:right="36.85546875" w:hanging="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does the sensors handle data? What is the threshold value for each  sensor?</w:t>
            </w:r>
          </w:p>
        </w:tc>
      </w:tr>
      <w:tr>
        <w:trPr>
          <w:cantSplit w:val="0"/>
          <w:trHeight w:val="421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114.73602294921875" w:right="197.27996826171875" w:hanging="0.6623840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Participatory  Learning: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6.943969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Think-Pair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0346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Share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6334228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086154937744" w:lineRule="auto"/>
              <w:ind w:left="109.95849609375" w:right="33.6181640625" w:firstLine="7.065734863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Think-Pair-Share activity on sensors and actuators aimed to deepen students'  understanding through active participation and peer collaboration. Initially,  students individually reviewed the concept of IoT, including their definition, built in methods, basic operations, and varieties of sensors and actuators. They then  paired up to discuss their insights, share examples, and clarify misconceptions  about IoT Applications. Through group discussion, students consolidated their  learning by presenting key findings and exploring practical applications of Internet  of Things.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5341796875" w:line="228.16949844360352" w:lineRule="auto"/>
              <w:ind w:left="112.16644287109375" w:right="36.129150390625" w:firstLine="9.715270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Scenario: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Consider a scenario where you simulate an application of IoT using  Arduino UNO.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04736328125" w:line="230.3424596786499" w:lineRule="auto"/>
              <w:ind w:left="112.6080322265625" w:right="39.083251953125" w:firstLine="13.468933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Write a code to simulate IoT application and display data on dashboard in real  time.</w:t>
            </w:r>
          </w:p>
        </w:tc>
      </w:tr>
      <w:tr>
        <w:trPr>
          <w:cantSplit w:val="0"/>
          <w:trHeight w:val="3075.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102661132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Summative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86.48635864257812" w:right="165.05310058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 Concept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Map (or)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Mind 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8883056640625" w:lineRule="auto"/>
              <w:ind w:left="110.17913818359375" w:right="33.724365234375" w:firstLine="6.845092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summative assessment activity involved students creating a comprehensive  concept map or mind map on IoT, with a particular emphasis on sensors. This  visual representation required students to organize and interconnect various  methods and concepts of IoT. The focus on IoT protocols encouraged students to  delve deeper into their functionality, exploring common operations, and practical  applications. This assessment not only reinforced students' understanding of IoT but also enhanced their ability to visually synthesize and communicate complex  information, fostering a deeper grasp of the subject matter.</w:t>
            </w:r>
          </w:p>
        </w:tc>
      </w:tr>
      <w:tr>
        <w:trPr>
          <w:cantSplit w:val="0"/>
          <w:trHeight w:val="223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913940429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Diagnostic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86.48635864257812" w:right="109.1906738281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  Debugging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431995391846" w:lineRule="auto"/>
              <w:ind w:left="111.724853515625" w:right="33.6767578125" w:firstLine="5.29937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diagnostic assessment activity involved a debugging challenge focused on  revising IoT concepts and comprehensions, including Arduino Uno and popular  IoT Protocols. Students were tasked with identifying and fixing errors in provided  code snippets, each designed to test their understanding of these concepts. This  hands-on activity not only reinforced their knowledge of IoT but also honed their  debugging skills, critical thinking, and problem-solving abilities. By engaging in  this challenge, students gained practical experience in correcting code and </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721.99951171875" w:type="dxa"/>
        <w:jc w:val="left"/>
        <w:tblInd w:w="6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0800170898438"/>
        <w:gridCol w:w="1499.9200439453125"/>
        <w:gridCol w:w="7395.999450683594"/>
        <w:tblGridChange w:id="0">
          <w:tblGrid>
            <w:gridCol w:w="826.0800170898438"/>
            <w:gridCol w:w="1499.9200439453125"/>
            <w:gridCol w:w="7395.999450683594"/>
          </w:tblGrid>
        </w:tblGridChange>
      </w:tblGrid>
      <w:tr>
        <w:trPr>
          <w:cantSplit w:val="0"/>
          <w:trHeight w:val="965.2001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50657272339" w:lineRule="auto"/>
              <w:ind w:left="117.02423095703125" w:right="84.228515625" w:firstLine="0.662231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deepened their comprehension of real time data management techniques using Tinker cad.</w:t>
            </w:r>
          </w:p>
        </w:tc>
      </w:tr>
      <w:tr>
        <w:trPr>
          <w:cantSplit w:val="0"/>
          <w:trHeight w:val="22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119.15191650390625" w:right="87.27386474609375" w:hanging="4.4158935546875"/>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Instructional  activity - Code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23046875" w:line="240" w:lineRule="auto"/>
              <w:ind w:left="114.73602294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Enrichment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11.724853515625" w:right="33.580322265625" w:firstLine="5.29937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instructional activity on Code Enrichment centered around the topic of IoT  (Unit I, II and III). Students were guided through the process of writing and  enhancing IoT functions. This activity provided hands-on experience in creating real time IoT Applications. By engaging in this activity, students enhanced their  innovative skills, gained a deeper understanding of IoT, and learned best practices  for IoT applications.</w:t>
            </w:r>
          </w:p>
        </w:tc>
      </w:tr>
      <w:tr>
        <w:trPr>
          <w:cantSplit w:val="0"/>
          <w:trHeight w:val="2218.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114.51522827148438" w:right="75.1776123046875" w:firstLine="1.32476806640625"/>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Participatory  Learning - Role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737958908081" w:lineRule="auto"/>
              <w:ind w:left="110.17913818359375" w:right="34.2138671875" w:firstLine="5.740966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participatory learning activity, students engaged in a role-play exercise  focusing on the interfacing of Arduino Uno. Additionally, the role-play included  the implementation and execution of functions, where students acted out the step by-step simulation. This interactive approach fostered a collaborative learning  environment, allowing students to grasp complex concepts through practical  application and peer interaction.</w:t>
            </w:r>
          </w:p>
        </w:tc>
      </w:tr>
      <w:tr>
        <w:trPr>
          <w:cantSplit w:val="0"/>
          <w:trHeight w:val="297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0263748169" w:lineRule="auto"/>
              <w:ind w:left="114.51522827148438" w:right="171.00494384765625" w:firstLine="0.2207946777343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Experiential  Learning: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112.3071289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Workshops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11474609375" w:lineRule="auto"/>
              <w:ind w:left="109.95849609375" w:right="34.842529296875" w:firstLine="5.961608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experiential learning activity, students participated in a workshop led by a  top industry professional, providing them with invaluable insights into the  practical applications of IoT. The expert shared real-world experiences and  demonstrated advanced techniques, bridging the gap between academic concepts  and industry practices. This hands-on workshop allowed students to engage  directly with cutting-edge tools and methodologies, enhancing their understanding  of how IoT is used in various Industry. The interaction with a seasoned  professional also offered networking opportunities and inspired students to  envision potential career paths in the tech industry.</w:t>
            </w:r>
          </w:p>
        </w:tc>
      </w:tr>
      <w:tr>
        <w:trPr>
          <w:cantSplit w:val="0"/>
          <w:trHeight w:val="2976.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4.51522827148438" w:right="171.00494384765625" w:firstLine="0.2207946777343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Experiential  Learning: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949844360352" w:lineRule="auto"/>
              <w:ind w:left="113.1903076171875" w:right="91.95831298828125" w:firstLine="2.6496887207031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PBL (Project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390689849854" w:lineRule="auto"/>
              <w:ind w:left="109.95849609375" w:right="33.858642578125" w:firstLine="5.961608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experiential learning activity, students engaged in project-based learning  with a focus on project deployment, culminating in an industry-focused  presentation. Throughout the project, students applied their IoT skills to develop  and deploy real-world applications, gaining hands-on experience with tools and  methodologies used in the industry. The final presentation required students to  showcase their projects to industry professionals, receiving feedback and insights  on their work. This experience not only enhanced their technical skills but also  improved their ability to communicate complex concepts effectively, bridging the  gap between academic learning and industry expectations.</w:t>
            </w:r>
          </w:p>
        </w:tc>
      </w:tr>
      <w:tr>
        <w:trPr>
          <w:cantSplit w:val="0"/>
          <w:trHeight w:val="2726.8014526367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9359130859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Research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Based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24.11529541015625" w:right="45.9262084960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Learning and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6313858032227" w:lineRule="auto"/>
              <w:ind w:left="109.95849609375" w:right="33.963623046875" w:firstLine="5.961608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research-based learning activity, students conducted in-depth investigations  on specific IoT topics, culminating in a detailed case study. They explored various  aspects of IoT application development, through rigorous research and practical  experimentation. The case study required them to analyze real-world scenarios,  apply their findings, and document their methodologies and results. This approach  not only deepened their understanding of IoT but also honed their analytical and  problem-solving skills, preparing them for complex challenges in both academic  and professional settings.</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1089.599609375" w:top="1067.999267578125" w:left="436.8000030517578" w:right="455.999755859375" w:header="0" w:footer="720"/>
          <w:pgNumType w:start="1"/>
        </w:sect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SECTION III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32617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Assessment outline: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course will follow the assessment outline given below: </w:t>
      </w:r>
    </w:p>
    <w:tbl>
      <w:tblPr>
        <w:tblStyle w:val="Table12"/>
        <w:tblW w:w="6522.200088500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199935913086"/>
        <w:gridCol w:w="1132.8001403808594"/>
        <w:gridCol w:w="1560.5999755859375"/>
        <w:gridCol w:w="1274.8001098632812"/>
        <w:gridCol w:w="1276.7999267578125"/>
        <w:tblGridChange w:id="0">
          <w:tblGrid>
            <w:gridCol w:w="1277.199935913086"/>
            <w:gridCol w:w="1132.8001403808594"/>
            <w:gridCol w:w="1560.5999755859375"/>
            <w:gridCol w:w="1274.8001098632812"/>
            <w:gridCol w:w="1276.7999267578125"/>
          </w:tblGrid>
        </w:tblGridChange>
      </w:tblGrid>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11917114257812"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CIA -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CIA – 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Attendance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ESE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ESE II </w:t>
            </w:r>
          </w:p>
        </w:tc>
      </w:tr>
      <w:tr>
        <w:trPr>
          <w:cantSplit w:val="0"/>
          <w:trHeight w:val="6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 </w:t>
            </w:r>
          </w:p>
        </w:tc>
      </w:tr>
      <w:tr>
        <w:trPr>
          <w:cantSplit w:val="0"/>
          <w:trHeight w:val="1831.800537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27419281006" w:lineRule="auto"/>
              <w:ind w:left="113.58718872070312" w:right="196.91162109375" w:firstLine="3.98399353027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CIA 100 marks will be converted to 50 marks CIA-I will be considered as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Assessment-1: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Problem-solving Sessions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Assessment-2: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Formative Assessment (Certifications and  Case Study)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546875" w:line="231.23263835906982" w:lineRule="auto"/>
              <w:ind w:left="111.99363708496094" w:right="198.80889892578125" w:firstLine="5.5775451660156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CIA-II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Regular Lab Evaluation (50 Marks) Attendance marks: 10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35327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ESE-I: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10546875" w:line="240" w:lineRule="auto"/>
              <w:ind w:left="112.1835327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ESE-II: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35327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27419281006" w:lineRule="auto"/>
              <w:ind w:left="-1162.6165771484375" w:right="-144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 100 marks will be converted to 50 marks</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Assessment-3 - Summative Assessment: Concept Map (or) Mind map (20 Marks) Assessment-4: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Presentation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Group Project: 50 Marks</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ESE III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340820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2617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01953125" w:line="250.50121307373047"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1089.599609375" w:top="1067.999267578125" w:left="1070.4000091552734" w:right="2737.852783203125" w:header="0" w:footer="720"/>
          <w:cols w:equalWidth="0" w:num="2">
            <w:col w:space="0" w:w="4060"/>
            <w:col w:space="0" w:w="4060"/>
          </w:cols>
        </w:sect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(30 Marks)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617675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Mapping: A template to map the Learning Outcomes of the course against the components of assessment is given below: </w:t>
      </w:r>
    </w:p>
    <w:tbl>
      <w:tblPr>
        <w:tblStyle w:val="Table13"/>
        <w:tblW w:w="9210.31982421875" w:type="dxa"/>
        <w:jc w:val="left"/>
        <w:tblInd w:w="907.67997741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1.920166015625"/>
        <w:gridCol w:w="1430.999755859375"/>
        <w:gridCol w:w="1423.2000732421875"/>
        <w:gridCol w:w="1932.39990234375"/>
        <w:gridCol w:w="2791.7999267578125"/>
        <w:tblGridChange w:id="0">
          <w:tblGrid>
            <w:gridCol w:w="1631.920166015625"/>
            <w:gridCol w:w="1430.999755859375"/>
            <w:gridCol w:w="1423.2000732421875"/>
            <w:gridCol w:w="1932.39990234375"/>
            <w:gridCol w:w="2791.7999267578125"/>
          </w:tblGrid>
        </w:tblGridChange>
      </w:tblGrid>
      <w:tr>
        <w:trPr>
          <w:cantSplit w:val="0"/>
          <w:trHeight w:val="849.598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Course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Outcomes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Components of assessment</w:t>
            </w:r>
          </w:p>
        </w:tc>
      </w:tr>
      <w:tr>
        <w:trPr>
          <w:cantSplit w:val="0"/>
          <w:trHeight w:val="2741.2005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LRNG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3366813659668" w:lineRule="auto"/>
              <w:ind w:left="116.98333740234375" w:right="56.834106445312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Cross-cutting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issues relating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to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9453125" w:line="228.8241720199585" w:lineRule="auto"/>
              <w:ind w:left="196.97998046875" w:right="138.38867187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Professional  Ethics,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Gender,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Human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Values,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52.78411865234375" w:right="92.5463867187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Environment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and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Employability,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97.55859375" w:right="121.767578125" w:hanging="18.37463378906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f3f3f3" w:val="clear"/>
                <w:vertAlign w:val="baseline"/>
                <w:rtl w:val="0"/>
              </w:rPr>
              <w:t xml:space="preserve">Entrepreneurship/  Skill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5051517486572" w:lineRule="auto"/>
              <w:ind w:left="233.76708984375" w:right="179.583740234375" w:firstLine="0"/>
              <w:jc w:val="center"/>
              <w:rPr>
                <w:rFonts w:ascii="Cambria" w:cs="Cambria" w:eastAsia="Cambria" w:hAnsi="Cambria"/>
                <w:b w:val="1"/>
                <w:bCs w:val="1"/>
                <w:i w:val="0"/>
                <w:iCs w:val="0"/>
                <w:smallCaps w:val="0"/>
                <w:strike w:val="0"/>
                <w:color w:val="000000"/>
                <w:sz w:val="19.920000076293945"/>
                <w:szCs w:val="19.920000076293945"/>
                <w:u w:val="none"/>
                <w:shd w:fill="f3f3f3"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f3f3f3" w:val="clear"/>
                <w:vertAlign w:val="baseline"/>
                <w:rtl w:val="0"/>
              </w:rPr>
              <w:t xml:space="preserve">Sustainable Development  Goals</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96.1834716796875" w:right="136.39648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Environment  and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228.5491943359375" w:right="173.5577392578125" w:firstLine="1.23413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Employability and  Skill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SDG 4, 17</w:t>
            </w:r>
          </w:p>
        </w:tc>
      </w:tr>
      <w:tr>
        <w:trPr>
          <w:cantSplit w:val="0"/>
          <w:trHeight w:val="9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55131149292" w:lineRule="auto"/>
              <w:ind w:left="196.1834716796875" w:right="136.39648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Environment  and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1806640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55131149292" w:lineRule="auto"/>
              <w:ind w:left="228.5491943359375" w:right="173.5577392578125" w:firstLine="1.23413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Employability and  Skill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SDG 4, 17</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96.1834716796875" w:right="136.39648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Environment  and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228.5491943359375" w:right="173.5577392578125" w:firstLine="1.23413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Employability and  Skill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SDG 4, 17</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SECTION IV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75244140625" w:line="240" w:lineRule="auto"/>
        <w:ind w:left="644.79362487792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Assessment Description: CIA - I</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p>
    <w:tbl>
      <w:tblPr>
        <w:tblStyle w:val="Table14"/>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44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1398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CIA I (A and B)</w:t>
            </w:r>
          </w:p>
        </w:tc>
      </w:tr>
      <w:tr>
        <w:trPr>
          <w:cantSplit w:val="0"/>
          <w:trHeight w:val="439.1987609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January </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7307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87329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5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Individual Assignment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Individual </w:t>
            </w:r>
          </w:p>
        </w:tc>
      </w:tr>
      <w:tr>
        <w:trPr>
          <w:cantSplit w:val="0"/>
          <w:trHeight w:val="6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04.793701171875" w:right="782.0562744140625"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Assessment-1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Certificate Corse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from NetAcad.com (20 Marks) +  Assessment-2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Case Study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(20 Marks)</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Mode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9370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Assessment 1- Online, Assessment 2- Classroom </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+ 20 Marks</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Hour + 1 Hour</w:t>
            </w:r>
          </w:p>
        </w:tc>
      </w:tr>
      <w:tr>
        <w:trPr>
          <w:cantSplit w:val="0"/>
          <w:trHeight w:val="6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Topics 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9616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Unit-1, Unit-2</w:t>
            </w:r>
          </w:p>
        </w:tc>
      </w:tr>
      <w:tr>
        <w:trPr>
          <w:cantSplit w:val="0"/>
          <w:trHeight w:val="7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Remarks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0383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No Repeat Test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0383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Timely Submission</w:t>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1839904785156"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Evaluation rubrics: </w:t>
      </w:r>
    </w:p>
    <w:tbl>
      <w:tblPr>
        <w:tblStyle w:val="Table16"/>
        <w:tblW w:w="7645.5999755859375" w:type="dxa"/>
        <w:jc w:val="left"/>
        <w:tblInd w:w="161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7.2000122070312"/>
        <w:gridCol w:w="2126.9998168945312"/>
        <w:gridCol w:w="2126.7999267578125"/>
        <w:gridCol w:w="2124.6002197265625"/>
        <w:tblGridChange w:id="0">
          <w:tblGrid>
            <w:gridCol w:w="1267.2000122070312"/>
            <w:gridCol w:w="2126.9998168945312"/>
            <w:gridCol w:w="2126.7999267578125"/>
            <w:gridCol w:w="2124.6002197265625"/>
          </w:tblGrid>
        </w:tblGridChange>
      </w:tblGrid>
      <w:tr>
        <w:trPr>
          <w:cantSplit w:val="0"/>
          <w:trHeight w:val="72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Quiz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Impression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Problem-solving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Sessions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dbe5f1"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Impression</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Above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Proficient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Above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Proficient</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Satisfactory</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0- 39%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Need to improve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0- 39%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Need to improve</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5839996337891"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Mapping the Learning Outcomes with components of the evaluation rubrics: </w:t>
      </w:r>
    </w:p>
    <w:tbl>
      <w:tblPr>
        <w:tblStyle w:val="Table17"/>
        <w:tblW w:w="8418.3203125" w:type="dxa"/>
        <w:jc w:val="left"/>
        <w:tblInd w:w="1178.8799285888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8.1201171875"/>
        <w:gridCol w:w="2693.2000732421875"/>
        <w:gridCol w:w="1587.0001220703125"/>
        <w:tblGridChange w:id="0">
          <w:tblGrid>
            <w:gridCol w:w="4138.1201171875"/>
            <w:gridCol w:w="2693.2000732421875"/>
            <w:gridCol w:w="1587.000122070312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9182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Learning Outcomes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Method of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384765625" w:right="213.69140625" w:firstLine="4.183349609375"/>
              <w:jc w:val="both"/>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Component of  the evaluation  rubrics</w:t>
            </w:r>
          </w:p>
        </w:tc>
      </w:tr>
      <w:tr>
        <w:trPr>
          <w:cantSplit w:val="0"/>
          <w:trHeight w:val="12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01391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IoT Fundamental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4655342102051" w:lineRule="auto"/>
              <w:ind w:left="107.392578125" w:right="461.1395263671875" w:firstLine="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Problem solving sessions/  Viva Voce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Impression</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79362487792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Assessment Description: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CIA – II</w:t>
      </w:r>
    </w:p>
    <w:tbl>
      <w:tblPr>
        <w:tblStyle w:val="Table18"/>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43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1398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CIA -II</w:t>
            </w:r>
          </w:p>
        </w:tc>
      </w:tr>
      <w:tr>
        <w:trPr>
          <w:cantSplit w:val="0"/>
          <w:trHeight w:val="43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897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Week-12 </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7307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153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Individual Assignment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Individual </w:t>
            </w:r>
          </w:p>
        </w:tc>
      </w:tr>
      <w:tr>
        <w:trPr>
          <w:cantSplit w:val="0"/>
          <w:trHeight w:val="43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608886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Diagnostic Assessment: Regular Lab Based Assessments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(50 Marks) </w:t>
            </w:r>
          </w:p>
        </w:tc>
      </w:tr>
      <w:tr>
        <w:trPr>
          <w:cantSplit w:val="0"/>
          <w:trHeight w:val="43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Mode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60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Practical Submission</w:t>
            </w:r>
          </w:p>
        </w:tc>
      </w:tr>
      <w:tr>
        <w:trPr>
          <w:cantSplit w:val="0"/>
          <w:trHeight w:val="441.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153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 Marks</w:t>
            </w:r>
          </w:p>
        </w:tc>
      </w:tr>
      <w:tr>
        <w:trPr>
          <w:cantSplit w:val="0"/>
          <w:trHeight w:val="43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Hours</w:t>
            </w:r>
          </w:p>
        </w:tc>
      </w:tr>
      <w:tr>
        <w:trPr>
          <w:cantSplit w:val="0"/>
          <w:trHeight w:val="645.598831176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Topics 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9616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Unit-1,2,3,4,5</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79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193969726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Evaluation Rubrics: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20"/>
        <w:tblW w:w="8761.600341796875" w:type="dxa"/>
        <w:jc w:val="left"/>
        <w:tblInd w:w="161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6000366210938"/>
        <w:gridCol w:w="3269.3997192382812"/>
        <w:gridCol w:w="2770.5999755859375"/>
        <w:gridCol w:w="1800.0006103515625"/>
        <w:tblGridChange w:id="0">
          <w:tblGrid>
            <w:gridCol w:w="921.6000366210938"/>
            <w:gridCol w:w="3269.3997192382812"/>
            <w:gridCol w:w="2770.5999755859375"/>
            <w:gridCol w:w="1800.0006103515625"/>
          </w:tblGrid>
        </w:tblGridChange>
      </w:tblGrid>
      <w:tr>
        <w:trPr>
          <w:cantSplit w:val="0"/>
          <w:trHeight w:val="6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291.98394775390625" w:right="233.83422851562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Evaluation Rubrics (Debugging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7971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Identification of Bugs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Excellent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Good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Satisfactory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10546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Needs Improvement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90-100%</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71179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Correction of Bugs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70-89%</w:t>
            </w:r>
          </w:p>
        </w:tc>
      </w:tr>
      <w:tr>
        <w:trPr>
          <w:cantSplit w:val="0"/>
          <w:trHeight w:val="6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5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 of Debugging Tools and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7602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Techniques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50-69%</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60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Documentation and Explanation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30-49%</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60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Problem-Solving Skills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0-29%</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7292.80029296875" w:type="dxa"/>
        <w:jc w:val="left"/>
        <w:tblInd w:w="161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6021728515625"/>
        <w:gridCol w:w="2770.19775390625"/>
        <w:gridCol w:w="1800.3997802734375"/>
        <w:gridCol w:w="1800.6005859375"/>
        <w:tblGridChange w:id="0">
          <w:tblGrid>
            <w:gridCol w:w="921.6021728515625"/>
            <w:gridCol w:w="2770.19775390625"/>
            <w:gridCol w:w="1800.3997802734375"/>
            <w:gridCol w:w="1800.6005859375"/>
          </w:tblGrid>
        </w:tblGridChange>
      </w:tblGrid>
      <w:tr>
        <w:trPr>
          <w:cantSplit w:val="0"/>
          <w:trHeight w:val="6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01.58203125" w:right="238.173217773437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Evaluation Rubrics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Remarks</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Understanding and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Excellent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90-100%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Good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70-89%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Satisfactory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50-69%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Needs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Improvement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30-49%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Unsatisfactory</w:t>
            </w:r>
          </w:p>
        </w:tc>
      </w:tr>
      <w:tr>
        <w:trPr>
          <w:cantSplit w:val="0"/>
          <w:trHeight w:val="4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Research and Use of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Organization and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Clarity and 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Creativity and Originality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79362487792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Assessment Description: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ESE – I</w:t>
      </w:r>
    </w:p>
    <w:tbl>
      <w:tblPr>
        <w:tblStyle w:val="Table22"/>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43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 -I</w:t>
            </w:r>
          </w:p>
        </w:tc>
      </w:tr>
      <w:tr>
        <w:trPr>
          <w:cantSplit w:val="0"/>
          <w:trHeight w:val="43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897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Week-9 </w:t>
            </w:r>
          </w:p>
        </w:tc>
      </w:tr>
      <w:tr>
        <w:trPr>
          <w:cantSplit w:val="0"/>
          <w:trHeight w:val="44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7307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Individual Assignment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Individual </w:t>
            </w:r>
          </w:p>
        </w:tc>
      </w:tr>
      <w:tr>
        <w:trPr>
          <w:cantSplit w:val="0"/>
          <w:trHeight w:val="684.00115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937011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Assessment-3 - Summative Assessment: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6821289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Concept Map (or) Mind map (20 Marks) </w:t>
            </w:r>
          </w:p>
        </w:tc>
      </w:tr>
      <w:tr>
        <w:trPr>
          <w:cantSplit w:val="0"/>
          <w:trHeight w:val="43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Mode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9370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Activity Task</w:t>
            </w:r>
          </w:p>
        </w:tc>
      </w:tr>
      <w:tr>
        <w:trPr>
          <w:cantSplit w:val="0"/>
          <w:trHeight w:val="43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Marks</w:t>
            </w:r>
          </w:p>
        </w:tc>
      </w:tr>
      <w:tr>
        <w:trPr>
          <w:cantSplit w:val="0"/>
          <w:trHeight w:val="441.59866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Hour</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6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Topics 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9616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Unit-3</w:t>
            </w:r>
          </w:p>
        </w:tc>
      </w:tr>
      <w:tr>
        <w:trPr>
          <w:cantSplit w:val="0"/>
          <w:trHeight w:val="7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tl w:val="0"/>
              </w:rPr>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193969726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Evaluation Rubrics: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24"/>
        <w:tblW w:w="8761.600341796875" w:type="dxa"/>
        <w:jc w:val="left"/>
        <w:tblInd w:w="161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6000366210938"/>
        <w:gridCol w:w="3269.3997192382812"/>
        <w:gridCol w:w="2770.5999755859375"/>
        <w:gridCol w:w="1800.0006103515625"/>
        <w:tblGridChange w:id="0">
          <w:tblGrid>
            <w:gridCol w:w="921.6000366210938"/>
            <w:gridCol w:w="3269.3997192382812"/>
            <w:gridCol w:w="2770.5999755859375"/>
            <w:gridCol w:w="1800.0006103515625"/>
          </w:tblGrid>
        </w:tblGridChange>
      </w:tblGrid>
      <w:tr>
        <w:trPr>
          <w:cantSplit w:val="0"/>
          <w:trHeight w:val="7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55.18402099609375" w:right="96.932983398437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Evaluation Rubrics (Concept map/  Mind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71179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Content Coverage (6 Marks)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Excellent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198242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Good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Satisfactory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Needs Improvement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90-100%</w:t>
            </w:r>
          </w:p>
        </w:tc>
      </w:tr>
      <w:tr>
        <w:trPr>
          <w:cantSplit w:val="0"/>
          <w:trHeight w:val="45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Organization and Structure (6 Marks)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70-89%</w:t>
            </w:r>
          </w:p>
        </w:tc>
      </w:tr>
      <w:tr>
        <w:trPr>
          <w:cantSplit w:val="0"/>
          <w:trHeight w:val="6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06.58660888671875" w:right="524.8052978515625" w:firstLine="48.806152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Visual Design and Creativity (4  Marks)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50-69%</w:t>
            </w:r>
          </w:p>
        </w:tc>
      </w:tr>
      <w:tr>
        <w:trPr>
          <w:cantSplit w:val="0"/>
          <w:trHeight w:val="45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1398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Clarity and Readability (2 Marks)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30-49%</w:t>
            </w:r>
          </w:p>
        </w:tc>
      </w:tr>
      <w:tr>
        <w:trPr>
          <w:cantSplit w:val="0"/>
          <w:trHeight w:val="44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60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Depth of Analysis (2 Marks)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0-29%</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79362487792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Assessment Description: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ESE – II </w:t>
      </w:r>
    </w:p>
    <w:tbl>
      <w:tblPr>
        <w:tblStyle w:val="Table25"/>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4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 II</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897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Week 12</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7307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153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w:t>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Individual Assignment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Individual </w:t>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Mode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721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Online Submission and Viva Voce</w:t>
            </w:r>
          </w:p>
        </w:tc>
      </w:tr>
      <w:tr>
        <w:trPr>
          <w:cantSplit w:val="0"/>
          <w:trHeight w:val="43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 Marks</w:t>
            </w:r>
          </w:p>
        </w:tc>
      </w:tr>
      <w:tr>
        <w:trPr>
          <w:cantSplit w:val="0"/>
          <w:trHeight w:val="4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71398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Hours</w:t>
            </w:r>
          </w:p>
        </w:tc>
      </w:tr>
      <w:tr>
        <w:trPr>
          <w:cantSplit w:val="0"/>
          <w:trHeight w:val="64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Topics 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9616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Unit I to V</w:t>
            </w:r>
          </w:p>
        </w:tc>
      </w:tr>
      <w:tr>
        <w:trPr>
          <w:cantSplit w:val="0"/>
          <w:trHeight w:val="79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Remarks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0383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No Late Submission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0383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GCR submissions are mandatory. </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193969726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Evaluation Rubrics:</w:t>
      </w:r>
    </w:p>
    <w:tbl>
      <w:tblPr>
        <w:tblStyle w:val="Table26"/>
        <w:tblW w:w="5520.999755859375" w:type="dxa"/>
        <w:jc w:val="left"/>
        <w:tblInd w:w="161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7.2000122070312"/>
        <w:gridCol w:w="2856.6000366210938"/>
        <w:gridCol w:w="1397.19970703125"/>
        <w:tblGridChange w:id="0">
          <w:tblGrid>
            <w:gridCol w:w="1267.2000122070312"/>
            <w:gridCol w:w="2856.6000366210938"/>
            <w:gridCol w:w="1397.19970703125"/>
          </w:tblGrid>
        </w:tblGridChange>
      </w:tblGrid>
      <w:tr>
        <w:trPr>
          <w:cantSplit w:val="0"/>
          <w:trHeight w:val="45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Evaluation Rubrics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r>
      <w:tr>
        <w:trPr>
          <w:cantSplit w:val="0"/>
          <w:trHeight w:val="44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21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On-time 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45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8734130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Formatting &amp;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451.2000274658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1411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Clarity of the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5520.999755859375" w:type="dxa"/>
        <w:jc w:val="left"/>
        <w:tblInd w:w="161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7.2000122070312"/>
        <w:gridCol w:w="2856.6000366210938"/>
        <w:gridCol w:w="1397.19970703125"/>
        <w:tblGridChange w:id="0">
          <w:tblGrid>
            <w:gridCol w:w="1267.2000122070312"/>
            <w:gridCol w:w="2856.6000366210938"/>
            <w:gridCol w:w="1397.19970703125"/>
          </w:tblGrid>
        </w:tblGridChange>
      </w:tblGrid>
      <w:tr>
        <w:trPr>
          <w:cantSplit w:val="0"/>
          <w:trHeight w:val="44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Domain based 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45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9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79362487792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Assessment Description: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ESE – III </w:t>
      </w:r>
    </w:p>
    <w:tbl>
      <w:tblPr>
        <w:tblStyle w:val="Table28"/>
        <w:tblW w:w="9157.51968383789" w:type="dxa"/>
        <w:jc w:val="left"/>
        <w:tblInd w:w="1174.079971313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519989013672"/>
        <w:gridCol w:w="6324.999694824219"/>
        <w:tblGridChange w:id="0">
          <w:tblGrid>
            <w:gridCol w:w="2832.519989013672"/>
            <w:gridCol w:w="6324.999694824219"/>
          </w:tblGrid>
        </w:tblGridChange>
      </w:tblGrid>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3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ESE –III</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8979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Week-14 </w:t>
            </w:r>
          </w:p>
        </w:tc>
      </w:tr>
      <w:tr>
        <w:trPr>
          <w:cantSplit w:val="0"/>
          <w:trHeight w:val="43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7307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w:t>
            </w:r>
          </w:p>
        </w:tc>
      </w:tr>
      <w:tr>
        <w:trPr>
          <w:cantSplit w:val="0"/>
          <w:trHeight w:val="47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Individual Assignment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721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Group Project</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Assessment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721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Group Project Demonstration and Presentation / Lab Test </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Mode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60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Project Presentation / Lab Test</w:t>
            </w:r>
          </w:p>
        </w:tc>
      </w:tr>
      <w:tr>
        <w:trPr>
          <w:cantSplit w:val="0"/>
          <w:trHeight w:val="4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1535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w:t>
            </w:r>
          </w:p>
        </w:tc>
      </w:tr>
      <w:tr>
        <w:trPr>
          <w:cantSplit w:val="0"/>
          <w:trHeight w:val="43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Hours</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Topics 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9616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Unit 1-5</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be5f1" w:val="clear"/>
                <w:vertAlign w:val="baseline"/>
                <w:rtl w:val="0"/>
              </w:rPr>
              <w:t xml:space="preserve">Remarks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455.601806640625" w:right="249.168701171875" w:hanging="342.27142333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Project will be starting with Project domain selection, Synopsis  submission, developed and deployed according to one of the software  process models.</w:t>
            </w:r>
          </w:p>
        </w:tc>
      </w:tr>
    </w:tbl>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193969726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Evaluation Rubrics for project: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30322265625" w:line="240" w:lineRule="auto"/>
        <w:ind w:left="648.0000305175781"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Evaluation rubrics</w:t>
      </w:r>
    </w:p>
    <w:tbl>
      <w:tblPr>
        <w:tblStyle w:val="Table29"/>
        <w:tblW w:w="9738.800048828125" w:type="dxa"/>
        <w:jc w:val="left"/>
        <w:tblInd w:w="6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5999755859375"/>
        <w:gridCol w:w="1116.6000366210938"/>
        <w:gridCol w:w="2369.2001342773438"/>
        <w:gridCol w:w="2289.599609375"/>
        <w:gridCol w:w="2107.80029296875"/>
        <w:tblGridChange w:id="0">
          <w:tblGrid>
            <w:gridCol w:w="1855.5999755859375"/>
            <w:gridCol w:w="1116.6000366210938"/>
            <w:gridCol w:w="2369.2001342773438"/>
            <w:gridCol w:w="2289.599609375"/>
            <w:gridCol w:w="2107.80029296875"/>
          </w:tblGrid>
        </w:tblGridChange>
      </w:tblGrid>
      <w:tr>
        <w:trPr>
          <w:cantSplit w:val="0"/>
          <w:trHeight w:val="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tl w:val="0"/>
              </w:rPr>
              <w:t xml:space="preserve">Max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tl w:val="0"/>
              </w:rPr>
              <w:t xml:space="preserve">Need to improve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be5f1" w:val="clear"/>
                <w:vertAlign w:val="baseline"/>
                <w:rtl w:val="0"/>
              </w:rPr>
              <w:t xml:space="preserve">Proficient</w:t>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121.22886657714844" w:right="310.211181640625" w:hanging="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R1: Conceptual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65.5999755859375" w:right="106.719970703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Vague understanding  or major conceptual  gaps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7.919921875" w:right="228.2397460937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with  minor gaps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40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6.920166015625" w:right="270.960693359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data science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68.84033203125" w:right="118.07983398437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 and tools  (8-10)</w:t>
            </w:r>
          </w:p>
        </w:tc>
      </w:tr>
      <w:tr>
        <w:trPr>
          <w:cantSplit w:val="0"/>
          <w:trHeight w:val="12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15.04646301269531" w:right="48.563232421875" w:firstLine="1.9871520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R2: Application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Unable to apply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concepts or shows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incorrect analysis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21.8524169921875" w:right="68.1597900390625" w:hanging="5.29907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Partial application with  some analytical errors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20.9075927734375" w:right="111.417236328125" w:hanging="5.740966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Accurate application  of methods with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29.25615787506104" w:lineRule="auto"/>
              <w:ind w:left="112.9583740234375" w:right="123.27392578125" w:hanging="8.3905029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proper data analysis  and interpretation (8- 10)</w:t>
            </w:r>
          </w:p>
        </w:tc>
      </w:tr>
      <w:tr>
        <w:trPr>
          <w:cantSplit w:val="0"/>
          <w:trHeight w:val="12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3361511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R3: Problem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039916992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3009262085" w:lineRule="auto"/>
              <w:ind w:left="116.33270263671875" w:right="161.8341064453125" w:firstLine="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Incorrect approach or  incomplete solution (0–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Partial or partially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15787506104" w:lineRule="auto"/>
              <w:ind w:left="114.5660400390625" w:right="187.8338623046875" w:firstLine="5.740966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correct solution with  minor logical gaps (5–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88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Complete, well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20.6866455078125" w:right="392.054443359375" w:hanging="5.961303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reasoned solution  demonstrating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8.16981315612793" w:lineRule="auto"/>
              <w:ind w:left="139.2340087890625" w:right="243.033447265625" w:hanging="18.32641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critical thinking (8– 10)</w:t>
            </w:r>
          </w:p>
        </w:tc>
      </w:tr>
      <w:tr>
        <w:trPr>
          <w:cantSplit w:val="0"/>
          <w:trHeight w:val="102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3361511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R4: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Poor organization,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09350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unclear visuals or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6364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documentation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27053833" w:lineRule="auto"/>
              <w:ind w:left="112.3577880859375" w:right="171.715087890625" w:firstLine="4.19555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Moderately structured  presentation; some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20.3070068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clarity issues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70751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Well-structured,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75927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clear, and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8374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professional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8374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presentation of </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738.800048828125" w:type="dxa"/>
        <w:jc w:val="left"/>
        <w:tblInd w:w="6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5999755859375"/>
        <w:gridCol w:w="1116.6000366210938"/>
        <w:gridCol w:w="2369.2001342773438"/>
        <w:gridCol w:w="2289.599609375"/>
        <w:gridCol w:w="2107.80029296875"/>
        <w:tblGridChange w:id="0">
          <w:tblGrid>
            <w:gridCol w:w="1855.5999755859375"/>
            <w:gridCol w:w="1116.6000366210938"/>
            <w:gridCol w:w="2369.2001342773438"/>
            <w:gridCol w:w="2289.599609375"/>
            <w:gridCol w:w="2107.80029296875"/>
          </w:tblGrid>
        </w:tblGridChange>
      </w:tblGrid>
      <w:tr>
        <w:trPr>
          <w:cantSplit w:val="0"/>
          <w:trHeight w:val="5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50657272339" w:lineRule="auto"/>
              <w:ind w:left="139.2340087890625" w:right="132.633056640625" w:hanging="26.275634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outcomes (8– 10)</w:t>
            </w:r>
          </w:p>
        </w:tc>
      </w:tr>
      <w:tr>
        <w:trPr>
          <w:cantSplit w:val="0"/>
          <w:trHeight w:val="1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23.21601867675781" w:right="188.55010986328125" w:firstLine="7.5072479248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R5: Mapping to  SDG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5.5999755859375" w:right="106.719970703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Vague understanding  or major conceptual  gaps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7.919921875" w:right="228.2397460937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with  minor gaps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40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6.920166015625" w:right="270.960693359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data science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68.84033203125" w:right="118.07983398437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 and tools  (8-10)</w:t>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193969726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Evaluation Rubrics for Lab Test: </w:t>
      </w:r>
    </w:p>
    <w:tbl>
      <w:tblPr>
        <w:tblStyle w:val="Table31"/>
        <w:tblW w:w="5740.000305175781" w:type="dxa"/>
        <w:jc w:val="left"/>
        <w:tblInd w:w="2642.799911499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9998168945312"/>
        <w:gridCol w:w="3613.00048828125"/>
        <w:tblGridChange w:id="0">
          <w:tblGrid>
            <w:gridCol w:w="2126.9998168945312"/>
            <w:gridCol w:w="3613.00048828125"/>
          </w:tblGrid>
        </w:tblGridChange>
      </w:tblGrid>
      <w:tr>
        <w:trPr>
          <w:cantSplit w:val="0"/>
          <w:trHeight w:val="7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5164794921875"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Impression</w:t>
            </w:r>
          </w:p>
        </w:tc>
      </w:tr>
      <w:tr>
        <w:trPr>
          <w:cantSplit w:val="0"/>
          <w:trHeight w:val="5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63037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Proficient</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99267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Very Good</w:t>
            </w:r>
          </w:p>
        </w:tc>
      </w:tr>
      <w:tr>
        <w:trPr>
          <w:cantSplit w:val="0"/>
          <w:trHeight w:val="6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721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Good</w:t>
            </w:r>
          </w:p>
        </w:tc>
      </w:tr>
      <w:tr>
        <w:trPr>
          <w:cantSplit w:val="0"/>
          <w:trHeight w:val="5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9370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Average</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&lt;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09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Need to improve</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2.40844726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 * * * * * * </w:t>
      </w:r>
    </w:p>
    <w:sectPr>
      <w:type w:val="continuous"/>
      <w:pgSz w:h="16820" w:w="11900" w:orient="portrait"/>
      <w:pgMar w:bottom="1089.599609375" w:top="1067.999267578125" w:left="436.8000030517578" w:right="455.999755859375" w:header="0" w:footer="720"/>
      <w:cols w:equalWidth="0" w:num="1">
        <w:col w:space="0" w:w="11007.200241088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