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B9ADBF" w14:textId="77777777" w:rsidR="00887C31" w:rsidRPr="002E3B08" w:rsidRDefault="00887C31" w:rsidP="00887C31">
      <w:pPr>
        <w:spacing w:after="0"/>
        <w:ind w:left="2880" w:firstLine="720"/>
        <w:rPr>
          <w:b/>
          <w:bCs/>
          <w:sz w:val="24"/>
          <w:szCs w:val="24"/>
        </w:rPr>
      </w:pPr>
      <w:r w:rsidRPr="002E3B08">
        <w:rPr>
          <w:b/>
          <w:bCs/>
          <w:sz w:val="24"/>
          <w:szCs w:val="24"/>
        </w:rPr>
        <w:t>Values and Units</w:t>
      </w:r>
    </w:p>
    <w:p w14:paraId="294B6BA1" w14:textId="77777777" w:rsidR="00887C31" w:rsidRPr="002E3B08" w:rsidRDefault="00887C31" w:rsidP="00887C31">
      <w:pPr>
        <w:spacing w:after="0"/>
        <w:rPr>
          <w:b/>
          <w:bCs/>
          <w:sz w:val="24"/>
          <w:szCs w:val="24"/>
        </w:rPr>
      </w:pPr>
      <w:r w:rsidRPr="002E3B08">
        <w:rPr>
          <w:b/>
          <w:bCs/>
          <w:sz w:val="24"/>
          <w:szCs w:val="24"/>
        </w:rPr>
        <w:t>Keywords, Strings, and Other Text Values</w:t>
      </w:r>
    </w:p>
    <w:p w14:paraId="4D6CC10D" w14:textId="77777777" w:rsidR="00887C31" w:rsidRPr="002E3B08" w:rsidRDefault="00887C31" w:rsidP="00887C31">
      <w:pPr>
        <w:pStyle w:val="NormalWeb"/>
        <w:spacing w:after="0" w:afterAutospacing="0"/>
      </w:pPr>
      <w:r w:rsidRPr="002E3B08">
        <w:t>Everything in a stylesheet is text, but there are certain value types that directly represent strings of text as opposed to, say, numbers or colors. Included in this category are URLs and, interestingly enough, images.</w:t>
      </w:r>
    </w:p>
    <w:p w14:paraId="6036E716" w14:textId="77777777" w:rsidR="00887C31" w:rsidRPr="002E3B08" w:rsidRDefault="00887C31" w:rsidP="00887C31">
      <w:pPr>
        <w:pStyle w:val="NormalWeb"/>
        <w:spacing w:before="0" w:beforeAutospacing="0" w:after="0" w:afterAutospacing="0"/>
      </w:pPr>
    </w:p>
    <w:p w14:paraId="354C2F41" w14:textId="77777777" w:rsidR="00887C31" w:rsidRPr="002E3B08" w:rsidRDefault="00887C31" w:rsidP="00887C31">
      <w:pPr>
        <w:spacing w:after="0"/>
        <w:rPr>
          <w:b/>
          <w:bCs/>
          <w:sz w:val="24"/>
          <w:szCs w:val="24"/>
        </w:rPr>
      </w:pPr>
      <w:r w:rsidRPr="002E3B08">
        <w:rPr>
          <w:b/>
          <w:bCs/>
          <w:sz w:val="24"/>
          <w:szCs w:val="24"/>
        </w:rPr>
        <w:t>Keywords:</w:t>
      </w:r>
    </w:p>
    <w:p w14:paraId="46BD988B" w14:textId="77777777" w:rsidR="00887C31" w:rsidRPr="002E3B08" w:rsidRDefault="00887C31" w:rsidP="00887C31">
      <w:pPr>
        <w:spacing w:after="0"/>
        <w:rPr>
          <w:b/>
          <w:bCs/>
          <w:sz w:val="24"/>
          <w:szCs w:val="24"/>
        </w:rPr>
      </w:pPr>
      <w:r w:rsidRPr="002E3B08">
        <w:rPr>
          <w:sz w:val="24"/>
          <w:szCs w:val="24"/>
        </w:rPr>
        <w:t xml:space="preserve">For those times when a value needs to be described with a word of some kind, there are </w:t>
      </w:r>
      <w:r w:rsidRPr="002E3B08">
        <w:rPr>
          <w:rStyle w:val="Emphasis"/>
          <w:sz w:val="24"/>
          <w:szCs w:val="24"/>
        </w:rPr>
        <w:t>keywords</w:t>
      </w:r>
      <w:r w:rsidRPr="002E3B08">
        <w:rPr>
          <w:sz w:val="24"/>
          <w:szCs w:val="24"/>
        </w:rPr>
        <w:t xml:space="preserve">. A very common example is the keyword </w:t>
      </w:r>
      <w:r w:rsidRPr="002E3B08">
        <w:rPr>
          <w:rStyle w:val="HTMLCode"/>
          <w:rFonts w:eastAsiaTheme="minorHAnsi"/>
          <w:sz w:val="24"/>
          <w:szCs w:val="24"/>
        </w:rPr>
        <w:t>none</w:t>
      </w:r>
      <w:r w:rsidRPr="002E3B08">
        <w:rPr>
          <w:sz w:val="24"/>
          <w:szCs w:val="24"/>
        </w:rPr>
        <w:t xml:space="preserve">, which is distinct from </w:t>
      </w:r>
      <w:r w:rsidRPr="002E3B08">
        <w:rPr>
          <w:rStyle w:val="HTMLCode"/>
          <w:rFonts w:eastAsiaTheme="minorHAnsi"/>
          <w:sz w:val="24"/>
          <w:szCs w:val="24"/>
        </w:rPr>
        <w:t>0</w:t>
      </w:r>
      <w:r w:rsidRPr="002E3B08">
        <w:rPr>
          <w:sz w:val="24"/>
          <w:szCs w:val="24"/>
        </w:rPr>
        <w:t xml:space="preserve"> (zero). Thus, to remove the underline from links in an HTML document, you would write:</w:t>
      </w:r>
    </w:p>
    <w:p w14:paraId="7291F4B8" w14:textId="77777777" w:rsidR="00887C31" w:rsidRPr="002E3B08" w:rsidRDefault="00887C31" w:rsidP="00887C31">
      <w:pPr>
        <w:shd w:val="clear" w:color="auto" w:fill="1A1A1A"/>
        <w:spacing w:after="0" w:line="285" w:lineRule="atLeast"/>
        <w:rPr>
          <w:rFonts w:ascii="Consolas" w:eastAsia="Times New Roman" w:hAnsi="Consolas" w:cs="Times New Roman"/>
          <w:color w:val="ECF0F1"/>
          <w:sz w:val="24"/>
          <w:szCs w:val="24"/>
        </w:rPr>
      </w:pPr>
      <w:r w:rsidRPr="002E3B08">
        <w:rPr>
          <w:rFonts w:ascii="Consolas" w:eastAsia="Times New Roman" w:hAnsi="Consolas" w:cs="Times New Roman"/>
          <w:color w:val="1ABC9C"/>
          <w:sz w:val="24"/>
          <w:szCs w:val="24"/>
        </w:rPr>
        <w:t>a</w:t>
      </w:r>
      <w:r w:rsidRPr="002E3B08">
        <w:rPr>
          <w:rFonts w:ascii="Consolas" w:eastAsia="Times New Roman" w:hAnsi="Consolas" w:cs="Times New Roman"/>
          <w:color w:val="2ECC71"/>
          <w:sz w:val="24"/>
          <w:szCs w:val="24"/>
        </w:rPr>
        <w:t>:link</w:t>
      </w:r>
      <w:r w:rsidRPr="002E3B08">
        <w:rPr>
          <w:rFonts w:ascii="Consolas" w:eastAsia="Times New Roman" w:hAnsi="Consolas" w:cs="Times New Roman"/>
          <w:color w:val="ECF0F1"/>
          <w:sz w:val="24"/>
          <w:szCs w:val="24"/>
        </w:rPr>
        <w:t>, </w:t>
      </w:r>
      <w:r w:rsidRPr="002E3B08">
        <w:rPr>
          <w:rFonts w:ascii="Consolas" w:eastAsia="Times New Roman" w:hAnsi="Consolas" w:cs="Times New Roman"/>
          <w:color w:val="1ABC9C"/>
          <w:sz w:val="24"/>
          <w:szCs w:val="24"/>
        </w:rPr>
        <w:t>a</w:t>
      </w:r>
      <w:r w:rsidRPr="002E3B08">
        <w:rPr>
          <w:rFonts w:ascii="Consolas" w:eastAsia="Times New Roman" w:hAnsi="Consolas" w:cs="Times New Roman"/>
          <w:color w:val="2ECC71"/>
          <w:sz w:val="24"/>
          <w:szCs w:val="24"/>
        </w:rPr>
        <w:t>:visited</w:t>
      </w:r>
      <w:r w:rsidRPr="002E3B08">
        <w:rPr>
          <w:rFonts w:ascii="Consolas" w:eastAsia="Times New Roman" w:hAnsi="Consolas" w:cs="Times New Roman"/>
          <w:color w:val="ECF0F1"/>
          <w:sz w:val="24"/>
          <w:szCs w:val="24"/>
        </w:rPr>
        <w:t> {</w:t>
      </w:r>
      <w:r w:rsidRPr="002E3B08">
        <w:rPr>
          <w:rFonts w:ascii="Consolas" w:eastAsia="Times New Roman" w:hAnsi="Consolas" w:cs="Times New Roman"/>
          <w:color w:val="3498DB"/>
          <w:sz w:val="24"/>
          <w:szCs w:val="24"/>
        </w:rPr>
        <w:t>text-decoration</w:t>
      </w:r>
      <w:r w:rsidRPr="002E3B08">
        <w:rPr>
          <w:rFonts w:ascii="Consolas" w:eastAsia="Times New Roman" w:hAnsi="Consolas" w:cs="Times New Roman"/>
          <w:color w:val="ECF0F1"/>
          <w:sz w:val="24"/>
          <w:szCs w:val="24"/>
        </w:rPr>
        <w:t>:</w:t>
      </w:r>
      <w:r w:rsidRPr="002E3B08">
        <w:rPr>
          <w:rFonts w:ascii="Consolas" w:eastAsia="Times New Roman" w:hAnsi="Consolas" w:cs="Times New Roman"/>
          <w:i/>
          <w:iCs/>
          <w:color w:val="2ECC71"/>
          <w:sz w:val="24"/>
          <w:szCs w:val="24"/>
        </w:rPr>
        <w:t>none</w:t>
      </w:r>
      <w:r w:rsidRPr="002E3B08">
        <w:rPr>
          <w:rFonts w:ascii="Consolas" w:eastAsia="Times New Roman" w:hAnsi="Consolas" w:cs="Times New Roman"/>
          <w:color w:val="ECF0F1"/>
          <w:sz w:val="24"/>
          <w:szCs w:val="24"/>
        </w:rPr>
        <w:t>;}</w:t>
      </w:r>
    </w:p>
    <w:p w14:paraId="64662A15" w14:textId="77777777" w:rsidR="00887C31" w:rsidRPr="002E3B08" w:rsidRDefault="00887C31" w:rsidP="00887C31">
      <w:pPr>
        <w:spacing w:after="0"/>
        <w:rPr>
          <w:sz w:val="24"/>
          <w:szCs w:val="24"/>
        </w:rPr>
      </w:pPr>
    </w:p>
    <w:p w14:paraId="3E694F8E" w14:textId="77777777" w:rsidR="00887C31" w:rsidRPr="002E3B08" w:rsidRDefault="00887C31" w:rsidP="00887C31">
      <w:pPr>
        <w:pStyle w:val="NormalWeb"/>
        <w:spacing w:after="0" w:afterAutospacing="0"/>
      </w:pPr>
      <w:r w:rsidRPr="002E3B08">
        <w:t xml:space="preserve">If a property accepts keywords, then its keywords will be defined only for the scope of that property. If two properties use the same word as a keyword, the behavior of the keyword for one property will not necessarily be shared with the other. As an example, </w:t>
      </w:r>
      <w:r w:rsidRPr="002E3B08">
        <w:rPr>
          <w:rStyle w:val="HTMLCode"/>
          <w:sz w:val="24"/>
          <w:szCs w:val="24"/>
        </w:rPr>
        <w:t>normal</w:t>
      </w:r>
      <w:r w:rsidRPr="002E3B08">
        <w:t xml:space="preserve">, as defined for </w:t>
      </w:r>
      <w:r w:rsidRPr="002E3B08">
        <w:rPr>
          <w:rStyle w:val="HTMLCode"/>
          <w:sz w:val="24"/>
          <w:szCs w:val="24"/>
        </w:rPr>
        <w:t>letter-spacing</w:t>
      </w:r>
      <w:r w:rsidRPr="002E3B08">
        <w:t xml:space="preserve">, means something very different than the </w:t>
      </w:r>
      <w:r w:rsidRPr="002E3B08">
        <w:rPr>
          <w:rStyle w:val="HTMLCode"/>
          <w:sz w:val="24"/>
          <w:szCs w:val="24"/>
        </w:rPr>
        <w:t>normal</w:t>
      </w:r>
      <w:r w:rsidRPr="002E3B08">
        <w:t xml:space="preserve"> defined for </w:t>
      </w:r>
      <w:r w:rsidRPr="002E3B08">
        <w:rPr>
          <w:rStyle w:val="HTMLCode"/>
          <w:sz w:val="24"/>
          <w:szCs w:val="24"/>
        </w:rPr>
        <w:t>font-style</w:t>
      </w:r>
      <w:r w:rsidRPr="002E3B08">
        <w:t>.</w:t>
      </w:r>
    </w:p>
    <w:p w14:paraId="691DD1F3" w14:textId="77777777" w:rsidR="00887C31" w:rsidRPr="002E3B08" w:rsidRDefault="00887C31" w:rsidP="00887C31">
      <w:pPr>
        <w:spacing w:before="100" w:beforeAutospacing="1" w:after="0" w:line="240" w:lineRule="auto"/>
        <w:outlineLvl w:val="2"/>
        <w:rPr>
          <w:rFonts w:ascii="Times New Roman" w:eastAsia="Times New Roman" w:hAnsi="Times New Roman" w:cs="Times New Roman"/>
          <w:b/>
          <w:bCs/>
          <w:sz w:val="24"/>
          <w:szCs w:val="24"/>
        </w:rPr>
      </w:pPr>
      <w:r w:rsidRPr="002E3B08">
        <w:rPr>
          <w:rFonts w:ascii="Times New Roman" w:eastAsia="Times New Roman" w:hAnsi="Times New Roman" w:cs="Times New Roman"/>
          <w:b/>
          <w:bCs/>
          <w:sz w:val="24"/>
          <w:szCs w:val="24"/>
        </w:rPr>
        <w:t>Global keywords</w:t>
      </w:r>
    </w:p>
    <w:p w14:paraId="380C4F8A" w14:textId="77777777" w:rsidR="00887C31" w:rsidRPr="002E3B08" w:rsidRDefault="00887C31" w:rsidP="00887C31">
      <w:pPr>
        <w:spacing w:before="100" w:beforeAutospacing="1" w:after="0" w:line="240" w:lineRule="auto"/>
        <w:rPr>
          <w:rFonts w:ascii="Times New Roman" w:eastAsia="Times New Roman" w:hAnsi="Times New Roman" w:cs="Times New Roman"/>
          <w:sz w:val="24"/>
          <w:szCs w:val="24"/>
        </w:rPr>
      </w:pPr>
      <w:r w:rsidRPr="002E3B08">
        <w:rPr>
          <w:rFonts w:ascii="Times New Roman" w:eastAsia="Times New Roman" w:hAnsi="Times New Roman" w:cs="Times New Roman"/>
          <w:sz w:val="24"/>
          <w:szCs w:val="24"/>
        </w:rPr>
        <w:t xml:space="preserve">CSS3 defines three “global” keywords that are accepted by every property in the specification: </w:t>
      </w:r>
      <w:r w:rsidRPr="002E3B08">
        <w:rPr>
          <w:rFonts w:ascii="Courier New" w:eastAsia="Times New Roman" w:hAnsi="Courier New" w:cs="Courier New"/>
          <w:sz w:val="24"/>
          <w:szCs w:val="24"/>
        </w:rPr>
        <w:t>inherit</w:t>
      </w:r>
      <w:r w:rsidRPr="002E3B08">
        <w:rPr>
          <w:rFonts w:ascii="Times New Roman" w:eastAsia="Times New Roman" w:hAnsi="Times New Roman" w:cs="Times New Roman"/>
          <w:sz w:val="24"/>
          <w:szCs w:val="24"/>
        </w:rPr>
        <w:t xml:space="preserve">, </w:t>
      </w:r>
      <w:r w:rsidRPr="002E3B08">
        <w:rPr>
          <w:rFonts w:ascii="Courier New" w:eastAsia="Times New Roman" w:hAnsi="Courier New" w:cs="Courier New"/>
          <w:sz w:val="24"/>
          <w:szCs w:val="24"/>
        </w:rPr>
        <w:t>initial</w:t>
      </w:r>
      <w:r w:rsidRPr="002E3B08">
        <w:rPr>
          <w:rFonts w:ascii="Times New Roman" w:eastAsia="Times New Roman" w:hAnsi="Times New Roman" w:cs="Times New Roman"/>
          <w:sz w:val="24"/>
          <w:szCs w:val="24"/>
        </w:rPr>
        <w:t xml:space="preserve">, and </w:t>
      </w:r>
      <w:r w:rsidRPr="002E3B08">
        <w:rPr>
          <w:rFonts w:ascii="Courier New" w:eastAsia="Times New Roman" w:hAnsi="Courier New" w:cs="Courier New"/>
          <w:sz w:val="24"/>
          <w:szCs w:val="24"/>
        </w:rPr>
        <w:t>unset</w:t>
      </w:r>
      <w:r w:rsidRPr="002E3B08">
        <w:rPr>
          <w:rFonts w:ascii="Times New Roman" w:eastAsia="Times New Roman" w:hAnsi="Times New Roman" w:cs="Times New Roman"/>
          <w:sz w:val="24"/>
          <w:szCs w:val="24"/>
        </w:rPr>
        <w:t>.</w:t>
      </w:r>
    </w:p>
    <w:p w14:paraId="4B542910" w14:textId="77777777" w:rsidR="00887C31" w:rsidRPr="002E3B08" w:rsidRDefault="00887C31" w:rsidP="00887C31">
      <w:pPr>
        <w:spacing w:before="100" w:beforeAutospacing="1" w:after="0" w:line="240" w:lineRule="auto"/>
        <w:rPr>
          <w:rFonts w:ascii="Times New Roman" w:eastAsia="Times New Roman" w:hAnsi="Times New Roman" w:cs="Times New Roman"/>
          <w:b/>
          <w:bCs/>
          <w:sz w:val="24"/>
          <w:szCs w:val="24"/>
        </w:rPr>
      </w:pPr>
      <w:r w:rsidRPr="002E3B08">
        <w:rPr>
          <w:rFonts w:ascii="Times New Roman" w:eastAsia="Times New Roman" w:hAnsi="Times New Roman" w:cs="Times New Roman"/>
          <w:b/>
          <w:bCs/>
          <w:sz w:val="24"/>
          <w:szCs w:val="24"/>
        </w:rPr>
        <w:t>Inherit:</w:t>
      </w:r>
    </w:p>
    <w:p w14:paraId="76B83309" w14:textId="77777777" w:rsidR="00887C31" w:rsidRPr="002E3B08" w:rsidRDefault="00887C31" w:rsidP="00887C31">
      <w:pPr>
        <w:pStyle w:val="NormalWeb"/>
        <w:spacing w:after="0" w:afterAutospacing="0"/>
      </w:pPr>
      <w:r w:rsidRPr="002E3B08">
        <w:t xml:space="preserve">The keyword </w:t>
      </w:r>
      <w:r w:rsidRPr="002E3B08">
        <w:rPr>
          <w:rStyle w:val="HTMLCode"/>
          <w:sz w:val="24"/>
          <w:szCs w:val="24"/>
        </w:rPr>
        <w:t>inherit</w:t>
      </w:r>
      <w:r w:rsidRPr="002E3B08">
        <w:t xml:space="preserve"> makes the value of a property on an element the same as the value of that property on its parent element. In other words, it forces inheritance to occur even in situations where it would not normally operate. In many cases, you don’t need to specify inheritance, since many properties inherit naturally. Nevertheless, </w:t>
      </w:r>
      <w:r w:rsidRPr="002E3B08">
        <w:rPr>
          <w:rStyle w:val="HTMLCode"/>
          <w:sz w:val="24"/>
          <w:szCs w:val="24"/>
        </w:rPr>
        <w:t>inherit</w:t>
      </w:r>
      <w:r w:rsidRPr="002E3B08">
        <w:t xml:space="preserve"> can still be very useful.</w:t>
      </w:r>
    </w:p>
    <w:p w14:paraId="138AD383" w14:textId="77777777" w:rsidR="00887C31" w:rsidRPr="002E3B08" w:rsidRDefault="00887C31" w:rsidP="00887C31">
      <w:pPr>
        <w:pStyle w:val="NormalWeb"/>
        <w:spacing w:after="0" w:afterAutospacing="0"/>
      </w:pPr>
      <w:r w:rsidRPr="002E3B08">
        <w:t>For example, consider the following styles and markup:</w:t>
      </w:r>
    </w:p>
    <w:p w14:paraId="4FE10A27" w14:textId="77777777" w:rsidR="00887C31" w:rsidRPr="002E3B08" w:rsidRDefault="00887C31" w:rsidP="00887C31">
      <w:pPr>
        <w:shd w:val="clear" w:color="auto" w:fill="1A1A1A"/>
        <w:spacing w:after="0" w:line="285" w:lineRule="atLeast"/>
        <w:rPr>
          <w:rFonts w:ascii="Consolas" w:eastAsia="Times New Roman" w:hAnsi="Consolas" w:cs="Times New Roman"/>
          <w:color w:val="ECF0F1"/>
          <w:sz w:val="24"/>
          <w:szCs w:val="24"/>
        </w:rPr>
      </w:pPr>
      <w:r w:rsidRPr="002E3B08">
        <w:rPr>
          <w:rFonts w:ascii="Consolas" w:eastAsia="Times New Roman" w:hAnsi="Consolas" w:cs="Times New Roman"/>
          <w:color w:val="2ECC71"/>
          <w:sz w:val="24"/>
          <w:szCs w:val="24"/>
        </w:rPr>
        <w:t>#toolbar</w:t>
      </w:r>
      <w:r w:rsidRPr="002E3B08">
        <w:rPr>
          <w:rFonts w:ascii="Consolas" w:eastAsia="Times New Roman" w:hAnsi="Consolas" w:cs="Times New Roman"/>
          <w:color w:val="ECF0F1"/>
          <w:sz w:val="24"/>
          <w:szCs w:val="24"/>
        </w:rPr>
        <w:t> {</w:t>
      </w:r>
      <w:r w:rsidRPr="002E3B08">
        <w:rPr>
          <w:rFonts w:ascii="Consolas" w:eastAsia="Times New Roman" w:hAnsi="Consolas" w:cs="Times New Roman"/>
          <w:color w:val="3498DB"/>
          <w:sz w:val="24"/>
          <w:szCs w:val="24"/>
        </w:rPr>
        <w:t>background</w:t>
      </w:r>
      <w:r w:rsidRPr="002E3B08">
        <w:rPr>
          <w:rFonts w:ascii="Consolas" w:eastAsia="Times New Roman" w:hAnsi="Consolas" w:cs="Times New Roman"/>
          <w:color w:val="ECF0F1"/>
          <w:sz w:val="24"/>
          <w:szCs w:val="24"/>
        </w:rPr>
        <w:t>: </w:t>
      </w:r>
      <w:r w:rsidRPr="002E3B08">
        <w:rPr>
          <w:rFonts w:ascii="Consolas" w:eastAsia="Times New Roman" w:hAnsi="Consolas" w:cs="Times New Roman"/>
          <w:color w:val="2ECC71"/>
          <w:sz w:val="24"/>
          <w:szCs w:val="24"/>
        </w:rPr>
        <w:t>blue</w:t>
      </w:r>
      <w:r w:rsidRPr="002E3B08">
        <w:rPr>
          <w:rFonts w:ascii="Consolas" w:eastAsia="Times New Roman" w:hAnsi="Consolas" w:cs="Times New Roman"/>
          <w:color w:val="ECF0F1"/>
          <w:sz w:val="24"/>
          <w:szCs w:val="24"/>
        </w:rPr>
        <w:t>; </w:t>
      </w:r>
      <w:r w:rsidRPr="002E3B08">
        <w:rPr>
          <w:rFonts w:ascii="Consolas" w:eastAsia="Times New Roman" w:hAnsi="Consolas" w:cs="Times New Roman"/>
          <w:color w:val="3498DB"/>
          <w:sz w:val="24"/>
          <w:szCs w:val="24"/>
        </w:rPr>
        <w:t>color</w:t>
      </w:r>
      <w:r w:rsidRPr="002E3B08">
        <w:rPr>
          <w:rFonts w:ascii="Consolas" w:eastAsia="Times New Roman" w:hAnsi="Consolas" w:cs="Times New Roman"/>
          <w:color w:val="ECF0F1"/>
          <w:sz w:val="24"/>
          <w:szCs w:val="24"/>
        </w:rPr>
        <w:t>: </w:t>
      </w:r>
      <w:r w:rsidRPr="002E3B08">
        <w:rPr>
          <w:rFonts w:ascii="Consolas" w:eastAsia="Times New Roman" w:hAnsi="Consolas" w:cs="Times New Roman"/>
          <w:color w:val="2ECC71"/>
          <w:sz w:val="24"/>
          <w:szCs w:val="24"/>
        </w:rPr>
        <w:t>white</w:t>
      </w:r>
      <w:r w:rsidRPr="002E3B08">
        <w:rPr>
          <w:rFonts w:ascii="Consolas" w:eastAsia="Times New Roman" w:hAnsi="Consolas" w:cs="Times New Roman"/>
          <w:color w:val="ECF0F1"/>
          <w:sz w:val="24"/>
          <w:szCs w:val="24"/>
        </w:rPr>
        <w:t>;}</w:t>
      </w:r>
    </w:p>
    <w:p w14:paraId="074F518A" w14:textId="77777777" w:rsidR="00887C31" w:rsidRPr="002E3B08" w:rsidRDefault="00887C31" w:rsidP="00887C31">
      <w:pPr>
        <w:spacing w:after="0"/>
        <w:rPr>
          <w:sz w:val="24"/>
          <w:szCs w:val="24"/>
        </w:rPr>
      </w:pPr>
    </w:p>
    <w:p w14:paraId="08F7C6AB" w14:textId="77777777" w:rsidR="00887C31" w:rsidRPr="002E3B08" w:rsidRDefault="00887C31" w:rsidP="00887C31">
      <w:pPr>
        <w:shd w:val="clear" w:color="auto" w:fill="1A1A1A"/>
        <w:spacing w:after="0" w:line="285" w:lineRule="atLeast"/>
        <w:rPr>
          <w:rFonts w:ascii="Consolas" w:eastAsia="Times New Roman" w:hAnsi="Consolas" w:cs="Times New Roman"/>
          <w:color w:val="ECF0F1"/>
          <w:sz w:val="24"/>
          <w:szCs w:val="24"/>
        </w:rPr>
      </w:pPr>
      <w:r w:rsidRPr="002E3B08">
        <w:rPr>
          <w:rFonts w:ascii="Consolas" w:eastAsia="Times New Roman" w:hAnsi="Consolas" w:cs="Times New Roman"/>
          <w:color w:val="FFFFFF"/>
          <w:sz w:val="24"/>
          <w:szCs w:val="24"/>
        </w:rPr>
        <w:t>&lt;</w:t>
      </w:r>
      <w:r w:rsidRPr="002E3B08">
        <w:rPr>
          <w:rFonts w:ascii="Consolas" w:eastAsia="Times New Roman" w:hAnsi="Consolas" w:cs="Times New Roman"/>
          <w:color w:val="E74C3C"/>
          <w:sz w:val="24"/>
          <w:szCs w:val="24"/>
        </w:rPr>
        <w:t>div</w:t>
      </w:r>
      <w:r w:rsidRPr="002E3B08">
        <w:rPr>
          <w:rFonts w:ascii="Consolas" w:eastAsia="Times New Roman" w:hAnsi="Consolas" w:cs="Times New Roman"/>
          <w:color w:val="FFFFFF"/>
          <w:sz w:val="24"/>
          <w:szCs w:val="24"/>
        </w:rPr>
        <w:t> </w:t>
      </w:r>
      <w:r w:rsidRPr="002E3B08">
        <w:rPr>
          <w:rFonts w:ascii="Consolas" w:eastAsia="Times New Roman" w:hAnsi="Consolas" w:cs="Times New Roman"/>
          <w:color w:val="2ECC71"/>
          <w:sz w:val="24"/>
          <w:szCs w:val="24"/>
        </w:rPr>
        <w:t>id</w:t>
      </w:r>
      <w:r w:rsidRPr="002E3B08">
        <w:rPr>
          <w:rFonts w:ascii="Consolas" w:eastAsia="Times New Roman" w:hAnsi="Consolas" w:cs="Times New Roman"/>
          <w:color w:val="FFFFFF"/>
          <w:sz w:val="24"/>
          <w:szCs w:val="24"/>
        </w:rPr>
        <w:t>=</w:t>
      </w:r>
      <w:r w:rsidRPr="002E3B08">
        <w:rPr>
          <w:rFonts w:ascii="Consolas" w:eastAsia="Times New Roman" w:hAnsi="Consolas" w:cs="Times New Roman"/>
          <w:color w:val="F1C40F"/>
          <w:sz w:val="24"/>
          <w:szCs w:val="24"/>
        </w:rPr>
        <w:t>"toolbar"</w:t>
      </w:r>
      <w:r w:rsidRPr="002E3B08">
        <w:rPr>
          <w:rFonts w:ascii="Consolas" w:eastAsia="Times New Roman" w:hAnsi="Consolas" w:cs="Times New Roman"/>
          <w:color w:val="FFFFFF"/>
          <w:sz w:val="24"/>
          <w:szCs w:val="24"/>
        </w:rPr>
        <w:t>&gt;</w:t>
      </w:r>
    </w:p>
    <w:p w14:paraId="248D560E" w14:textId="77777777" w:rsidR="00887C31" w:rsidRPr="002E3B08" w:rsidRDefault="00887C31" w:rsidP="00887C31">
      <w:pPr>
        <w:shd w:val="clear" w:color="auto" w:fill="1A1A1A"/>
        <w:spacing w:after="0" w:line="285" w:lineRule="atLeast"/>
        <w:rPr>
          <w:rFonts w:ascii="Consolas" w:eastAsia="Times New Roman" w:hAnsi="Consolas" w:cs="Times New Roman"/>
          <w:color w:val="ECF0F1"/>
          <w:sz w:val="24"/>
          <w:szCs w:val="24"/>
        </w:rPr>
      </w:pPr>
      <w:r w:rsidRPr="002E3B08">
        <w:rPr>
          <w:rFonts w:ascii="Consolas" w:eastAsia="Times New Roman" w:hAnsi="Consolas" w:cs="Times New Roman"/>
          <w:color w:val="ECF0F1"/>
          <w:sz w:val="24"/>
          <w:szCs w:val="24"/>
        </w:rPr>
        <w:t>    </w:t>
      </w:r>
      <w:r w:rsidRPr="002E3B08">
        <w:rPr>
          <w:rFonts w:ascii="Consolas" w:eastAsia="Times New Roman" w:hAnsi="Consolas" w:cs="Times New Roman"/>
          <w:color w:val="FFFFFF"/>
          <w:sz w:val="24"/>
          <w:szCs w:val="24"/>
        </w:rPr>
        <w:t>&lt;</w:t>
      </w:r>
      <w:r w:rsidRPr="002E3B08">
        <w:rPr>
          <w:rFonts w:ascii="Consolas" w:eastAsia="Times New Roman" w:hAnsi="Consolas" w:cs="Times New Roman"/>
          <w:color w:val="E74C3C"/>
          <w:sz w:val="24"/>
          <w:szCs w:val="24"/>
        </w:rPr>
        <w:t>a</w:t>
      </w:r>
      <w:r w:rsidRPr="002E3B08">
        <w:rPr>
          <w:rFonts w:ascii="Consolas" w:eastAsia="Times New Roman" w:hAnsi="Consolas" w:cs="Times New Roman"/>
          <w:color w:val="FFFFFF"/>
          <w:sz w:val="24"/>
          <w:szCs w:val="24"/>
        </w:rPr>
        <w:t> </w:t>
      </w:r>
      <w:r w:rsidRPr="002E3B08">
        <w:rPr>
          <w:rFonts w:ascii="Consolas" w:eastAsia="Times New Roman" w:hAnsi="Consolas" w:cs="Times New Roman"/>
          <w:color w:val="2ECC71"/>
          <w:sz w:val="24"/>
          <w:szCs w:val="24"/>
        </w:rPr>
        <w:t>href</w:t>
      </w:r>
      <w:r w:rsidRPr="002E3B08">
        <w:rPr>
          <w:rFonts w:ascii="Consolas" w:eastAsia="Times New Roman" w:hAnsi="Consolas" w:cs="Times New Roman"/>
          <w:color w:val="FFFFFF"/>
          <w:sz w:val="24"/>
          <w:szCs w:val="24"/>
        </w:rPr>
        <w:t>=</w:t>
      </w:r>
      <w:r w:rsidRPr="002E3B08">
        <w:rPr>
          <w:rFonts w:ascii="Consolas" w:eastAsia="Times New Roman" w:hAnsi="Consolas" w:cs="Times New Roman"/>
          <w:color w:val="F1C40F"/>
          <w:sz w:val="24"/>
          <w:szCs w:val="24"/>
        </w:rPr>
        <w:t>"one.html"</w:t>
      </w:r>
      <w:r w:rsidRPr="002E3B08">
        <w:rPr>
          <w:rFonts w:ascii="Consolas" w:eastAsia="Times New Roman" w:hAnsi="Consolas" w:cs="Times New Roman"/>
          <w:color w:val="FFFFFF"/>
          <w:sz w:val="24"/>
          <w:szCs w:val="24"/>
        </w:rPr>
        <w:t>&gt;</w:t>
      </w:r>
      <w:r w:rsidRPr="002E3B08">
        <w:rPr>
          <w:rFonts w:ascii="Consolas" w:eastAsia="Times New Roman" w:hAnsi="Consolas" w:cs="Times New Roman"/>
          <w:color w:val="ECF0F1"/>
          <w:sz w:val="24"/>
          <w:szCs w:val="24"/>
        </w:rPr>
        <w:t>One</w:t>
      </w:r>
      <w:r w:rsidRPr="002E3B08">
        <w:rPr>
          <w:rFonts w:ascii="Consolas" w:eastAsia="Times New Roman" w:hAnsi="Consolas" w:cs="Times New Roman"/>
          <w:color w:val="FFFFFF"/>
          <w:sz w:val="24"/>
          <w:szCs w:val="24"/>
        </w:rPr>
        <w:t>&lt;/</w:t>
      </w:r>
      <w:r w:rsidRPr="002E3B08">
        <w:rPr>
          <w:rFonts w:ascii="Consolas" w:eastAsia="Times New Roman" w:hAnsi="Consolas" w:cs="Times New Roman"/>
          <w:color w:val="E74C3C"/>
          <w:sz w:val="24"/>
          <w:szCs w:val="24"/>
        </w:rPr>
        <w:t>a</w:t>
      </w:r>
      <w:r w:rsidRPr="002E3B08">
        <w:rPr>
          <w:rFonts w:ascii="Consolas" w:eastAsia="Times New Roman" w:hAnsi="Consolas" w:cs="Times New Roman"/>
          <w:color w:val="FFFFFF"/>
          <w:sz w:val="24"/>
          <w:szCs w:val="24"/>
        </w:rPr>
        <w:t>&gt;</w:t>
      </w:r>
      <w:r w:rsidRPr="002E3B08">
        <w:rPr>
          <w:rFonts w:ascii="Consolas" w:eastAsia="Times New Roman" w:hAnsi="Consolas" w:cs="Times New Roman"/>
          <w:color w:val="ECF0F1"/>
          <w:sz w:val="24"/>
          <w:szCs w:val="24"/>
        </w:rPr>
        <w:t> | </w:t>
      </w:r>
    </w:p>
    <w:p w14:paraId="5D2B18F2" w14:textId="77777777" w:rsidR="00887C31" w:rsidRPr="002E3B08" w:rsidRDefault="00887C31" w:rsidP="00887C31">
      <w:pPr>
        <w:shd w:val="clear" w:color="auto" w:fill="1A1A1A"/>
        <w:spacing w:after="0" w:line="285" w:lineRule="atLeast"/>
        <w:rPr>
          <w:rFonts w:ascii="Consolas" w:eastAsia="Times New Roman" w:hAnsi="Consolas" w:cs="Times New Roman"/>
          <w:color w:val="ECF0F1"/>
          <w:sz w:val="24"/>
          <w:szCs w:val="24"/>
        </w:rPr>
      </w:pPr>
      <w:r w:rsidRPr="002E3B08">
        <w:rPr>
          <w:rFonts w:ascii="Consolas" w:eastAsia="Times New Roman" w:hAnsi="Consolas" w:cs="Times New Roman"/>
          <w:color w:val="ECF0F1"/>
          <w:sz w:val="24"/>
          <w:szCs w:val="24"/>
        </w:rPr>
        <w:t>    </w:t>
      </w:r>
      <w:r w:rsidRPr="002E3B08">
        <w:rPr>
          <w:rFonts w:ascii="Consolas" w:eastAsia="Times New Roman" w:hAnsi="Consolas" w:cs="Times New Roman"/>
          <w:color w:val="FFFFFF"/>
          <w:sz w:val="24"/>
          <w:szCs w:val="24"/>
        </w:rPr>
        <w:t>&lt;</w:t>
      </w:r>
      <w:r w:rsidRPr="002E3B08">
        <w:rPr>
          <w:rFonts w:ascii="Consolas" w:eastAsia="Times New Roman" w:hAnsi="Consolas" w:cs="Times New Roman"/>
          <w:color w:val="E74C3C"/>
          <w:sz w:val="24"/>
          <w:szCs w:val="24"/>
        </w:rPr>
        <w:t>a</w:t>
      </w:r>
      <w:r w:rsidRPr="002E3B08">
        <w:rPr>
          <w:rFonts w:ascii="Consolas" w:eastAsia="Times New Roman" w:hAnsi="Consolas" w:cs="Times New Roman"/>
          <w:color w:val="FFFFFF"/>
          <w:sz w:val="24"/>
          <w:szCs w:val="24"/>
        </w:rPr>
        <w:t> </w:t>
      </w:r>
      <w:r w:rsidRPr="002E3B08">
        <w:rPr>
          <w:rFonts w:ascii="Consolas" w:eastAsia="Times New Roman" w:hAnsi="Consolas" w:cs="Times New Roman"/>
          <w:color w:val="2ECC71"/>
          <w:sz w:val="24"/>
          <w:szCs w:val="24"/>
        </w:rPr>
        <w:t>href</w:t>
      </w:r>
      <w:r w:rsidRPr="002E3B08">
        <w:rPr>
          <w:rFonts w:ascii="Consolas" w:eastAsia="Times New Roman" w:hAnsi="Consolas" w:cs="Times New Roman"/>
          <w:color w:val="FFFFFF"/>
          <w:sz w:val="24"/>
          <w:szCs w:val="24"/>
        </w:rPr>
        <w:t>=</w:t>
      </w:r>
      <w:r w:rsidRPr="002E3B08">
        <w:rPr>
          <w:rFonts w:ascii="Consolas" w:eastAsia="Times New Roman" w:hAnsi="Consolas" w:cs="Times New Roman"/>
          <w:color w:val="F1C40F"/>
          <w:sz w:val="24"/>
          <w:szCs w:val="24"/>
        </w:rPr>
        <w:t>"two.html"</w:t>
      </w:r>
      <w:r w:rsidRPr="002E3B08">
        <w:rPr>
          <w:rFonts w:ascii="Consolas" w:eastAsia="Times New Roman" w:hAnsi="Consolas" w:cs="Times New Roman"/>
          <w:color w:val="FFFFFF"/>
          <w:sz w:val="24"/>
          <w:szCs w:val="24"/>
        </w:rPr>
        <w:t>&gt;</w:t>
      </w:r>
      <w:r w:rsidRPr="002E3B08">
        <w:rPr>
          <w:rFonts w:ascii="Consolas" w:eastAsia="Times New Roman" w:hAnsi="Consolas" w:cs="Times New Roman"/>
          <w:color w:val="ECF0F1"/>
          <w:sz w:val="24"/>
          <w:szCs w:val="24"/>
        </w:rPr>
        <w:t>Two</w:t>
      </w:r>
      <w:r w:rsidRPr="002E3B08">
        <w:rPr>
          <w:rFonts w:ascii="Consolas" w:eastAsia="Times New Roman" w:hAnsi="Consolas" w:cs="Times New Roman"/>
          <w:color w:val="FFFFFF"/>
          <w:sz w:val="24"/>
          <w:szCs w:val="24"/>
        </w:rPr>
        <w:t>&lt;/</w:t>
      </w:r>
      <w:r w:rsidRPr="002E3B08">
        <w:rPr>
          <w:rFonts w:ascii="Consolas" w:eastAsia="Times New Roman" w:hAnsi="Consolas" w:cs="Times New Roman"/>
          <w:color w:val="E74C3C"/>
          <w:sz w:val="24"/>
          <w:szCs w:val="24"/>
        </w:rPr>
        <w:t>a</w:t>
      </w:r>
      <w:r w:rsidRPr="002E3B08">
        <w:rPr>
          <w:rFonts w:ascii="Consolas" w:eastAsia="Times New Roman" w:hAnsi="Consolas" w:cs="Times New Roman"/>
          <w:color w:val="FFFFFF"/>
          <w:sz w:val="24"/>
          <w:szCs w:val="24"/>
        </w:rPr>
        <w:t>&gt;</w:t>
      </w:r>
      <w:r w:rsidRPr="002E3B08">
        <w:rPr>
          <w:rFonts w:ascii="Consolas" w:eastAsia="Times New Roman" w:hAnsi="Consolas" w:cs="Times New Roman"/>
          <w:color w:val="ECF0F1"/>
          <w:sz w:val="24"/>
          <w:szCs w:val="24"/>
        </w:rPr>
        <w:t> |</w:t>
      </w:r>
    </w:p>
    <w:p w14:paraId="5968EF27" w14:textId="77777777" w:rsidR="00887C31" w:rsidRPr="002E3B08" w:rsidRDefault="00887C31" w:rsidP="00887C31">
      <w:pPr>
        <w:shd w:val="clear" w:color="auto" w:fill="1A1A1A"/>
        <w:spacing w:after="0" w:line="285" w:lineRule="atLeast"/>
        <w:rPr>
          <w:rFonts w:ascii="Consolas" w:eastAsia="Times New Roman" w:hAnsi="Consolas" w:cs="Times New Roman"/>
          <w:color w:val="ECF0F1"/>
          <w:sz w:val="24"/>
          <w:szCs w:val="24"/>
        </w:rPr>
      </w:pPr>
      <w:r w:rsidRPr="002E3B08">
        <w:rPr>
          <w:rFonts w:ascii="Consolas" w:eastAsia="Times New Roman" w:hAnsi="Consolas" w:cs="Times New Roman"/>
          <w:color w:val="ECF0F1"/>
          <w:sz w:val="24"/>
          <w:szCs w:val="24"/>
        </w:rPr>
        <w:t>    </w:t>
      </w:r>
      <w:r w:rsidRPr="002E3B08">
        <w:rPr>
          <w:rFonts w:ascii="Consolas" w:eastAsia="Times New Roman" w:hAnsi="Consolas" w:cs="Times New Roman"/>
          <w:color w:val="FFFFFF"/>
          <w:sz w:val="24"/>
          <w:szCs w:val="24"/>
        </w:rPr>
        <w:t>&lt;</w:t>
      </w:r>
      <w:r w:rsidRPr="002E3B08">
        <w:rPr>
          <w:rFonts w:ascii="Consolas" w:eastAsia="Times New Roman" w:hAnsi="Consolas" w:cs="Times New Roman"/>
          <w:color w:val="E74C3C"/>
          <w:sz w:val="24"/>
          <w:szCs w:val="24"/>
        </w:rPr>
        <w:t>a</w:t>
      </w:r>
      <w:r w:rsidRPr="002E3B08">
        <w:rPr>
          <w:rFonts w:ascii="Consolas" w:eastAsia="Times New Roman" w:hAnsi="Consolas" w:cs="Times New Roman"/>
          <w:color w:val="FFFFFF"/>
          <w:sz w:val="24"/>
          <w:szCs w:val="24"/>
        </w:rPr>
        <w:t> </w:t>
      </w:r>
      <w:r w:rsidRPr="002E3B08">
        <w:rPr>
          <w:rFonts w:ascii="Consolas" w:eastAsia="Times New Roman" w:hAnsi="Consolas" w:cs="Times New Roman"/>
          <w:color w:val="2ECC71"/>
          <w:sz w:val="24"/>
          <w:szCs w:val="24"/>
        </w:rPr>
        <w:t>href</w:t>
      </w:r>
      <w:r w:rsidRPr="002E3B08">
        <w:rPr>
          <w:rFonts w:ascii="Consolas" w:eastAsia="Times New Roman" w:hAnsi="Consolas" w:cs="Times New Roman"/>
          <w:color w:val="FFFFFF"/>
          <w:sz w:val="24"/>
          <w:szCs w:val="24"/>
        </w:rPr>
        <w:t>=</w:t>
      </w:r>
      <w:r w:rsidRPr="002E3B08">
        <w:rPr>
          <w:rFonts w:ascii="Consolas" w:eastAsia="Times New Roman" w:hAnsi="Consolas" w:cs="Times New Roman"/>
          <w:color w:val="F1C40F"/>
          <w:sz w:val="24"/>
          <w:szCs w:val="24"/>
        </w:rPr>
        <w:t>"three.html"</w:t>
      </w:r>
      <w:r w:rsidRPr="002E3B08">
        <w:rPr>
          <w:rFonts w:ascii="Consolas" w:eastAsia="Times New Roman" w:hAnsi="Consolas" w:cs="Times New Roman"/>
          <w:color w:val="FFFFFF"/>
          <w:sz w:val="24"/>
          <w:szCs w:val="24"/>
        </w:rPr>
        <w:t>&gt;</w:t>
      </w:r>
      <w:r w:rsidRPr="002E3B08">
        <w:rPr>
          <w:rFonts w:ascii="Consolas" w:eastAsia="Times New Roman" w:hAnsi="Consolas" w:cs="Times New Roman"/>
          <w:color w:val="ECF0F1"/>
          <w:sz w:val="24"/>
          <w:szCs w:val="24"/>
        </w:rPr>
        <w:t>Three</w:t>
      </w:r>
      <w:r w:rsidRPr="002E3B08">
        <w:rPr>
          <w:rFonts w:ascii="Consolas" w:eastAsia="Times New Roman" w:hAnsi="Consolas" w:cs="Times New Roman"/>
          <w:color w:val="FFFFFF"/>
          <w:sz w:val="24"/>
          <w:szCs w:val="24"/>
        </w:rPr>
        <w:t>&lt;/</w:t>
      </w:r>
      <w:r w:rsidRPr="002E3B08">
        <w:rPr>
          <w:rFonts w:ascii="Consolas" w:eastAsia="Times New Roman" w:hAnsi="Consolas" w:cs="Times New Roman"/>
          <w:color w:val="E74C3C"/>
          <w:sz w:val="24"/>
          <w:szCs w:val="24"/>
        </w:rPr>
        <w:t>a</w:t>
      </w:r>
      <w:r w:rsidRPr="002E3B08">
        <w:rPr>
          <w:rFonts w:ascii="Consolas" w:eastAsia="Times New Roman" w:hAnsi="Consolas" w:cs="Times New Roman"/>
          <w:color w:val="FFFFFF"/>
          <w:sz w:val="24"/>
          <w:szCs w:val="24"/>
        </w:rPr>
        <w:t>&gt;</w:t>
      </w:r>
    </w:p>
    <w:p w14:paraId="29AB92F2" w14:textId="77777777" w:rsidR="00887C31" w:rsidRPr="002E3B08" w:rsidRDefault="00887C31" w:rsidP="00887C31">
      <w:pPr>
        <w:shd w:val="clear" w:color="auto" w:fill="1A1A1A"/>
        <w:spacing w:after="0" w:line="285" w:lineRule="atLeast"/>
        <w:rPr>
          <w:rFonts w:ascii="Consolas" w:eastAsia="Times New Roman" w:hAnsi="Consolas" w:cs="Times New Roman"/>
          <w:color w:val="ECF0F1"/>
          <w:sz w:val="24"/>
          <w:szCs w:val="24"/>
        </w:rPr>
      </w:pPr>
      <w:r w:rsidRPr="002E3B08">
        <w:rPr>
          <w:rFonts w:ascii="Consolas" w:eastAsia="Times New Roman" w:hAnsi="Consolas" w:cs="Times New Roman"/>
          <w:color w:val="FFFFFF"/>
          <w:sz w:val="24"/>
          <w:szCs w:val="24"/>
        </w:rPr>
        <w:t>&lt;/</w:t>
      </w:r>
      <w:r w:rsidRPr="002E3B08">
        <w:rPr>
          <w:rFonts w:ascii="Consolas" w:eastAsia="Times New Roman" w:hAnsi="Consolas" w:cs="Times New Roman"/>
          <w:color w:val="E74C3C"/>
          <w:sz w:val="24"/>
          <w:szCs w:val="24"/>
        </w:rPr>
        <w:t>div</w:t>
      </w:r>
      <w:r w:rsidRPr="002E3B08">
        <w:rPr>
          <w:rFonts w:ascii="Consolas" w:eastAsia="Times New Roman" w:hAnsi="Consolas" w:cs="Times New Roman"/>
          <w:color w:val="FFFFFF"/>
          <w:sz w:val="24"/>
          <w:szCs w:val="24"/>
        </w:rPr>
        <w:t>&gt;</w:t>
      </w:r>
    </w:p>
    <w:p w14:paraId="36311758" w14:textId="77777777" w:rsidR="00887C31" w:rsidRPr="002E3B08" w:rsidRDefault="00887C31" w:rsidP="00887C31">
      <w:pPr>
        <w:pStyle w:val="NormalWeb"/>
      </w:pPr>
      <w:r w:rsidRPr="002E3B08">
        <w:t xml:space="preserve">The </w:t>
      </w:r>
      <w:r w:rsidRPr="002E3B08">
        <w:rPr>
          <w:rStyle w:val="HTMLCode"/>
          <w:sz w:val="24"/>
          <w:szCs w:val="24"/>
        </w:rPr>
        <w:t>div</w:t>
      </w:r>
      <w:r w:rsidRPr="002E3B08">
        <w:t xml:space="preserve"> itself will have a blue background and a white foreground, but the links will be styled according to the browser’s preference settings. They’ll most likely end up as blue text on a blue background, with white vertical bars between them.</w:t>
      </w:r>
    </w:p>
    <w:p w14:paraId="1459651C" w14:textId="77777777" w:rsidR="00887C31" w:rsidRPr="002E3B08" w:rsidRDefault="00887C31" w:rsidP="00887C31">
      <w:pPr>
        <w:pStyle w:val="NormalWeb"/>
      </w:pPr>
      <w:r w:rsidRPr="002E3B08">
        <w:t xml:space="preserve">You could write a rule that explicitly sets the links in the “toolbar” to be white, but you can make things a little more robust by using </w:t>
      </w:r>
      <w:r w:rsidRPr="002E3B08">
        <w:rPr>
          <w:rStyle w:val="HTMLCode"/>
          <w:sz w:val="24"/>
          <w:szCs w:val="24"/>
        </w:rPr>
        <w:t>inherit</w:t>
      </w:r>
      <w:r w:rsidRPr="002E3B08">
        <w:t>. You just add the following rule to the stylesheet:</w:t>
      </w:r>
    </w:p>
    <w:p w14:paraId="4488AA5B" w14:textId="77777777" w:rsidR="00887C31" w:rsidRPr="002E3B08" w:rsidRDefault="00887C31" w:rsidP="00887C31">
      <w:pPr>
        <w:shd w:val="clear" w:color="auto" w:fill="1A1A1A"/>
        <w:spacing w:after="0" w:line="285" w:lineRule="atLeast"/>
        <w:rPr>
          <w:rFonts w:ascii="Consolas" w:eastAsia="Times New Roman" w:hAnsi="Consolas" w:cs="Times New Roman"/>
          <w:color w:val="ECF0F1"/>
          <w:sz w:val="24"/>
          <w:szCs w:val="24"/>
        </w:rPr>
      </w:pPr>
      <w:r w:rsidRPr="002E3B08">
        <w:rPr>
          <w:rFonts w:ascii="Consolas" w:eastAsia="Times New Roman" w:hAnsi="Consolas" w:cs="Times New Roman"/>
          <w:color w:val="2ECC71"/>
          <w:sz w:val="24"/>
          <w:szCs w:val="24"/>
        </w:rPr>
        <w:t>#toolbar</w:t>
      </w:r>
      <w:r w:rsidRPr="002E3B08">
        <w:rPr>
          <w:rFonts w:ascii="Consolas" w:eastAsia="Times New Roman" w:hAnsi="Consolas" w:cs="Times New Roman"/>
          <w:color w:val="ECF0F1"/>
          <w:sz w:val="24"/>
          <w:szCs w:val="24"/>
        </w:rPr>
        <w:t> </w:t>
      </w:r>
      <w:r w:rsidRPr="002E3B08">
        <w:rPr>
          <w:rFonts w:ascii="Consolas" w:eastAsia="Times New Roman" w:hAnsi="Consolas" w:cs="Times New Roman"/>
          <w:color w:val="1ABC9C"/>
          <w:sz w:val="24"/>
          <w:szCs w:val="24"/>
        </w:rPr>
        <w:t>a</w:t>
      </w:r>
      <w:r w:rsidRPr="002E3B08">
        <w:rPr>
          <w:rFonts w:ascii="Consolas" w:eastAsia="Times New Roman" w:hAnsi="Consolas" w:cs="Times New Roman"/>
          <w:color w:val="ECF0F1"/>
          <w:sz w:val="24"/>
          <w:szCs w:val="24"/>
        </w:rPr>
        <w:t> {</w:t>
      </w:r>
      <w:r w:rsidRPr="002E3B08">
        <w:rPr>
          <w:rFonts w:ascii="Consolas" w:eastAsia="Times New Roman" w:hAnsi="Consolas" w:cs="Times New Roman"/>
          <w:color w:val="3498DB"/>
          <w:sz w:val="24"/>
          <w:szCs w:val="24"/>
        </w:rPr>
        <w:t>color</w:t>
      </w:r>
      <w:r w:rsidRPr="002E3B08">
        <w:rPr>
          <w:rFonts w:ascii="Consolas" w:eastAsia="Times New Roman" w:hAnsi="Consolas" w:cs="Times New Roman"/>
          <w:color w:val="ECF0F1"/>
          <w:sz w:val="24"/>
          <w:szCs w:val="24"/>
        </w:rPr>
        <w:t>: </w:t>
      </w:r>
      <w:r w:rsidRPr="002E3B08">
        <w:rPr>
          <w:rFonts w:ascii="Consolas" w:eastAsia="Times New Roman" w:hAnsi="Consolas" w:cs="Times New Roman"/>
          <w:i/>
          <w:iCs/>
          <w:color w:val="2ECC71"/>
          <w:sz w:val="24"/>
          <w:szCs w:val="24"/>
        </w:rPr>
        <w:t>inherit</w:t>
      </w:r>
      <w:r w:rsidRPr="002E3B08">
        <w:rPr>
          <w:rFonts w:ascii="Consolas" w:eastAsia="Times New Roman" w:hAnsi="Consolas" w:cs="Times New Roman"/>
          <w:color w:val="ECF0F1"/>
          <w:sz w:val="24"/>
          <w:szCs w:val="24"/>
        </w:rPr>
        <w:t>;}</w:t>
      </w:r>
    </w:p>
    <w:p w14:paraId="49FC2DF7" w14:textId="77777777" w:rsidR="00887C31" w:rsidRPr="002E3B08" w:rsidRDefault="00887C31" w:rsidP="00887C31">
      <w:pPr>
        <w:pStyle w:val="NormalWeb"/>
        <w:rPr>
          <w:b/>
          <w:bCs/>
        </w:rPr>
      </w:pPr>
    </w:p>
    <w:p w14:paraId="6A7C2C74" w14:textId="77777777" w:rsidR="00887C31" w:rsidRPr="002E3B08" w:rsidRDefault="00887C31" w:rsidP="00887C31">
      <w:pPr>
        <w:pStyle w:val="NormalWeb"/>
        <w:rPr>
          <w:b/>
          <w:bCs/>
        </w:rPr>
      </w:pPr>
    </w:p>
    <w:p w14:paraId="38C2422C" w14:textId="77777777" w:rsidR="00887C31" w:rsidRPr="002E3B08" w:rsidRDefault="00887C31" w:rsidP="00887C31">
      <w:pPr>
        <w:pStyle w:val="NormalWeb"/>
        <w:rPr>
          <w:b/>
          <w:bCs/>
        </w:rPr>
      </w:pPr>
      <w:r w:rsidRPr="002E3B08">
        <w:rPr>
          <w:b/>
          <w:bCs/>
        </w:rPr>
        <w:lastRenderedPageBreak/>
        <w:t>Initial</w:t>
      </w:r>
    </w:p>
    <w:p w14:paraId="0F715845" w14:textId="77777777" w:rsidR="00887C31" w:rsidRPr="002E3B08" w:rsidRDefault="00887C31" w:rsidP="00887C31">
      <w:pPr>
        <w:pStyle w:val="NormalWeb"/>
      </w:pPr>
      <w:r w:rsidRPr="002E3B08">
        <w:t xml:space="preserve">The keyword </w:t>
      </w:r>
      <w:r w:rsidRPr="002E3B08">
        <w:rPr>
          <w:rStyle w:val="HTMLCode"/>
          <w:sz w:val="24"/>
          <w:szCs w:val="24"/>
        </w:rPr>
        <w:t>initial</w:t>
      </w:r>
      <w:r w:rsidRPr="002E3B08">
        <w:t xml:space="preserve"> sets the value of a property to the defined initial value, which in a way means it “resets” the value. For example, the default value of </w:t>
      </w:r>
      <w:r w:rsidRPr="002E3B08">
        <w:rPr>
          <w:rStyle w:val="HTMLCode"/>
          <w:sz w:val="24"/>
          <w:szCs w:val="24"/>
        </w:rPr>
        <w:t>font-weight</w:t>
      </w:r>
      <w:r w:rsidRPr="002E3B08">
        <w:t xml:space="preserve"> is </w:t>
      </w:r>
      <w:r w:rsidRPr="002E3B08">
        <w:rPr>
          <w:rStyle w:val="HTMLCode"/>
          <w:sz w:val="24"/>
          <w:szCs w:val="24"/>
        </w:rPr>
        <w:t>normal</w:t>
      </w:r>
      <w:r w:rsidRPr="002E3B08">
        <w:t xml:space="preserve">. Thus, declaring </w:t>
      </w:r>
      <w:r w:rsidRPr="002E3B08">
        <w:rPr>
          <w:rStyle w:val="HTMLCode"/>
          <w:sz w:val="24"/>
          <w:szCs w:val="24"/>
        </w:rPr>
        <w:t>font-weight: initial</w:t>
      </w:r>
      <w:r w:rsidRPr="002E3B08">
        <w:t xml:space="preserve"> is the same as declaring </w:t>
      </w:r>
      <w:r w:rsidRPr="002E3B08">
        <w:rPr>
          <w:rStyle w:val="HTMLCode"/>
          <w:sz w:val="24"/>
          <w:szCs w:val="24"/>
        </w:rPr>
        <w:t>font-weight: normal</w:t>
      </w:r>
      <w:r w:rsidRPr="002E3B08">
        <w:t>.</w:t>
      </w:r>
    </w:p>
    <w:p w14:paraId="0A541115" w14:textId="77777777" w:rsidR="00887C31" w:rsidRPr="002E3B08" w:rsidRDefault="00887C31" w:rsidP="00887C31">
      <w:pPr>
        <w:pStyle w:val="NormalWeb"/>
      </w:pPr>
      <w:r w:rsidRPr="002E3B08">
        <w:t xml:space="preserve">This might seem a little bit silly until you consider that not all values have explicitly defined initial values. For example, the initial value for </w:t>
      </w:r>
      <w:r w:rsidRPr="002E3B08">
        <w:rPr>
          <w:rStyle w:val="HTMLCode"/>
          <w:sz w:val="24"/>
          <w:szCs w:val="24"/>
        </w:rPr>
        <w:t>color</w:t>
      </w:r>
      <w:r w:rsidRPr="002E3B08">
        <w:t xml:space="preserve"> is “depends on user agent.” That’s not a funky keyword you should type! What it means is that the default value of </w:t>
      </w:r>
      <w:r w:rsidRPr="002E3B08">
        <w:rPr>
          <w:rStyle w:val="HTMLCode"/>
          <w:sz w:val="24"/>
          <w:szCs w:val="24"/>
        </w:rPr>
        <w:t>color</w:t>
      </w:r>
      <w:r w:rsidRPr="002E3B08">
        <w:t xml:space="preserve"> depends on things like the preferences settings in a browser. While almost nobody changes the default text color setting from black, someone might set it to a dark gray or even a bright red. By declaring </w:t>
      </w:r>
      <w:r w:rsidRPr="002E3B08">
        <w:rPr>
          <w:rStyle w:val="HTMLCode"/>
          <w:sz w:val="24"/>
          <w:szCs w:val="24"/>
        </w:rPr>
        <w:t>color: initial;</w:t>
      </w:r>
      <w:r w:rsidRPr="002E3B08">
        <w:t>, you’re telling the browser to set the color of the element to whatever the user’s default color is set to be.</w:t>
      </w:r>
    </w:p>
    <w:p w14:paraId="56200714" w14:textId="77777777" w:rsidR="00887C31" w:rsidRPr="002E3B08" w:rsidRDefault="00887C31" w:rsidP="00887C31">
      <w:pPr>
        <w:spacing w:after="0"/>
        <w:rPr>
          <w:b/>
          <w:bCs/>
          <w:sz w:val="24"/>
          <w:szCs w:val="24"/>
        </w:rPr>
      </w:pPr>
      <w:r w:rsidRPr="002E3B08">
        <w:rPr>
          <w:b/>
          <w:bCs/>
          <w:sz w:val="24"/>
          <w:szCs w:val="24"/>
        </w:rPr>
        <w:t>Unset</w:t>
      </w:r>
    </w:p>
    <w:p w14:paraId="25BC69CD" w14:textId="77777777" w:rsidR="00887C31" w:rsidRPr="002E3B08" w:rsidRDefault="00887C31" w:rsidP="00887C31">
      <w:pPr>
        <w:spacing w:after="0"/>
        <w:rPr>
          <w:sz w:val="24"/>
          <w:szCs w:val="24"/>
        </w:rPr>
      </w:pPr>
      <w:r w:rsidRPr="002E3B08">
        <w:rPr>
          <w:sz w:val="24"/>
          <w:szCs w:val="24"/>
        </w:rPr>
        <w:t xml:space="preserve">The keyword </w:t>
      </w:r>
      <w:r w:rsidRPr="002E3B08">
        <w:rPr>
          <w:rStyle w:val="HTMLCode"/>
          <w:rFonts w:eastAsiaTheme="minorHAnsi"/>
          <w:sz w:val="24"/>
          <w:szCs w:val="24"/>
        </w:rPr>
        <w:t>unset</w:t>
      </w:r>
      <w:r w:rsidRPr="002E3B08">
        <w:rPr>
          <w:sz w:val="24"/>
          <w:szCs w:val="24"/>
        </w:rPr>
        <w:t xml:space="preserve"> acts as a universal stand-in for both </w:t>
      </w:r>
      <w:r w:rsidRPr="002E3B08">
        <w:rPr>
          <w:rStyle w:val="HTMLCode"/>
          <w:rFonts w:eastAsiaTheme="minorHAnsi"/>
          <w:sz w:val="24"/>
          <w:szCs w:val="24"/>
        </w:rPr>
        <w:t>inherit</w:t>
      </w:r>
      <w:r w:rsidRPr="002E3B08">
        <w:rPr>
          <w:sz w:val="24"/>
          <w:szCs w:val="24"/>
        </w:rPr>
        <w:t xml:space="preserve"> and </w:t>
      </w:r>
      <w:r w:rsidRPr="002E3B08">
        <w:rPr>
          <w:rStyle w:val="HTMLCode"/>
          <w:rFonts w:eastAsiaTheme="minorHAnsi"/>
          <w:sz w:val="24"/>
          <w:szCs w:val="24"/>
        </w:rPr>
        <w:t>initial</w:t>
      </w:r>
      <w:r w:rsidRPr="002E3B08">
        <w:rPr>
          <w:sz w:val="24"/>
          <w:szCs w:val="24"/>
        </w:rPr>
        <w:t xml:space="preserve">. If the property is inherited, then </w:t>
      </w:r>
      <w:r w:rsidRPr="002E3B08">
        <w:rPr>
          <w:rStyle w:val="HTMLCode"/>
          <w:rFonts w:eastAsiaTheme="minorHAnsi"/>
          <w:sz w:val="24"/>
          <w:szCs w:val="24"/>
        </w:rPr>
        <w:t>unset</w:t>
      </w:r>
      <w:r w:rsidRPr="002E3B08">
        <w:rPr>
          <w:sz w:val="24"/>
          <w:szCs w:val="24"/>
        </w:rPr>
        <w:t xml:space="preserve"> has the same effect as if </w:t>
      </w:r>
      <w:r w:rsidRPr="002E3B08">
        <w:rPr>
          <w:rStyle w:val="HTMLCode"/>
          <w:rFonts w:eastAsiaTheme="minorHAnsi"/>
          <w:sz w:val="24"/>
          <w:szCs w:val="24"/>
        </w:rPr>
        <w:t>inherit</w:t>
      </w:r>
      <w:r w:rsidRPr="002E3B08">
        <w:rPr>
          <w:sz w:val="24"/>
          <w:szCs w:val="24"/>
        </w:rPr>
        <w:t xml:space="preserve"> was used. If the property is </w:t>
      </w:r>
      <w:r w:rsidRPr="002E3B08">
        <w:rPr>
          <w:rStyle w:val="Emphasis"/>
          <w:sz w:val="24"/>
          <w:szCs w:val="24"/>
        </w:rPr>
        <w:t>not</w:t>
      </w:r>
      <w:r w:rsidRPr="002E3B08">
        <w:rPr>
          <w:sz w:val="24"/>
          <w:szCs w:val="24"/>
        </w:rPr>
        <w:t xml:space="preserve"> inherited, then </w:t>
      </w:r>
      <w:r w:rsidRPr="002E3B08">
        <w:rPr>
          <w:rStyle w:val="HTMLCode"/>
          <w:rFonts w:eastAsiaTheme="minorHAnsi"/>
          <w:sz w:val="24"/>
          <w:szCs w:val="24"/>
        </w:rPr>
        <w:t>unset</w:t>
      </w:r>
      <w:r w:rsidRPr="002E3B08">
        <w:rPr>
          <w:sz w:val="24"/>
          <w:szCs w:val="24"/>
        </w:rPr>
        <w:t xml:space="preserve"> has the same effect as if </w:t>
      </w:r>
      <w:r w:rsidRPr="002E3B08">
        <w:rPr>
          <w:rStyle w:val="HTMLCode"/>
          <w:rFonts w:eastAsiaTheme="minorHAnsi"/>
          <w:sz w:val="24"/>
          <w:szCs w:val="24"/>
        </w:rPr>
        <w:t>initial</w:t>
      </w:r>
      <w:r w:rsidRPr="002E3B08">
        <w:rPr>
          <w:sz w:val="24"/>
          <w:szCs w:val="24"/>
        </w:rPr>
        <w:t xml:space="preserve"> was used.</w:t>
      </w:r>
    </w:p>
    <w:p w14:paraId="4833A7A7" w14:textId="77777777" w:rsidR="00887C31" w:rsidRPr="002E3B08" w:rsidRDefault="00887C31" w:rsidP="00887C31">
      <w:pPr>
        <w:spacing w:after="0"/>
        <w:rPr>
          <w:sz w:val="24"/>
          <w:szCs w:val="24"/>
        </w:rPr>
      </w:pPr>
    </w:p>
    <w:p w14:paraId="00B384C5" w14:textId="77777777" w:rsidR="00887C31" w:rsidRPr="002E3B08" w:rsidRDefault="00887C31" w:rsidP="00887C31">
      <w:pPr>
        <w:spacing w:after="0"/>
        <w:rPr>
          <w:b/>
          <w:bCs/>
          <w:sz w:val="24"/>
          <w:szCs w:val="24"/>
        </w:rPr>
      </w:pPr>
      <w:r w:rsidRPr="002E3B08">
        <w:rPr>
          <w:sz w:val="24"/>
          <w:szCs w:val="24"/>
        </w:rPr>
        <w:drawing>
          <wp:inline distT="0" distB="0" distL="0" distR="0" wp14:anchorId="51513031" wp14:editId="32B29B0C">
            <wp:extent cx="7315200" cy="2651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315200" cy="2651760"/>
                    </a:xfrm>
                    <a:prstGeom prst="rect">
                      <a:avLst/>
                    </a:prstGeom>
                  </pic:spPr>
                </pic:pic>
              </a:graphicData>
            </a:graphic>
          </wp:inline>
        </w:drawing>
      </w:r>
    </w:p>
    <w:p w14:paraId="01F9178B" w14:textId="77777777" w:rsidR="00887C31" w:rsidRPr="002E3B08" w:rsidRDefault="00887C31" w:rsidP="00887C31">
      <w:pPr>
        <w:spacing w:after="0"/>
        <w:rPr>
          <w:b/>
          <w:bCs/>
          <w:sz w:val="24"/>
          <w:szCs w:val="24"/>
        </w:rPr>
      </w:pPr>
    </w:p>
    <w:p w14:paraId="4C08D5C9" w14:textId="77777777" w:rsidR="00887C31" w:rsidRPr="002E3B08" w:rsidRDefault="00887C31" w:rsidP="00887C31">
      <w:pPr>
        <w:spacing w:after="0"/>
        <w:rPr>
          <w:sz w:val="24"/>
          <w:szCs w:val="24"/>
        </w:rPr>
      </w:pPr>
      <w:r w:rsidRPr="002E3B08">
        <w:rPr>
          <w:sz w:val="24"/>
          <w:szCs w:val="24"/>
        </w:rPr>
        <w:t>For Example:</w:t>
      </w:r>
    </w:p>
    <w:p w14:paraId="09FE5E65" w14:textId="77777777" w:rsidR="00887C31" w:rsidRPr="0088739C" w:rsidRDefault="00887C31" w:rsidP="00887C31">
      <w:pPr>
        <w:shd w:val="clear" w:color="auto" w:fill="1A1A1A"/>
        <w:spacing w:after="0" w:line="285" w:lineRule="atLeast"/>
        <w:rPr>
          <w:rFonts w:ascii="Consolas" w:eastAsia="Times New Roman" w:hAnsi="Consolas" w:cs="Times New Roman"/>
          <w:color w:val="ECF0F1"/>
          <w:sz w:val="24"/>
          <w:szCs w:val="24"/>
        </w:rPr>
      </w:pPr>
      <w:r w:rsidRPr="0088739C">
        <w:rPr>
          <w:rFonts w:ascii="Consolas" w:eastAsia="Times New Roman" w:hAnsi="Consolas" w:cs="Times New Roman"/>
          <w:color w:val="1ABC9C"/>
          <w:sz w:val="24"/>
          <w:szCs w:val="24"/>
        </w:rPr>
        <w:t>section</w:t>
      </w:r>
      <w:r w:rsidRPr="0088739C">
        <w:rPr>
          <w:rFonts w:ascii="Consolas" w:eastAsia="Times New Roman" w:hAnsi="Consolas" w:cs="Times New Roman"/>
          <w:color w:val="ECF0F1"/>
          <w:sz w:val="24"/>
          <w:szCs w:val="24"/>
        </w:rPr>
        <w:t> {</w:t>
      </w:r>
      <w:r w:rsidRPr="0088739C">
        <w:rPr>
          <w:rFonts w:ascii="Consolas" w:eastAsia="Times New Roman" w:hAnsi="Consolas" w:cs="Times New Roman"/>
          <w:color w:val="3498DB"/>
          <w:sz w:val="24"/>
          <w:szCs w:val="24"/>
        </w:rPr>
        <w:t>color</w:t>
      </w:r>
      <w:r w:rsidRPr="0088739C">
        <w:rPr>
          <w:rFonts w:ascii="Consolas" w:eastAsia="Times New Roman" w:hAnsi="Consolas" w:cs="Times New Roman"/>
          <w:color w:val="ECF0F1"/>
          <w:sz w:val="24"/>
          <w:szCs w:val="24"/>
        </w:rPr>
        <w:t>: </w:t>
      </w:r>
      <w:r w:rsidRPr="0088739C">
        <w:rPr>
          <w:rFonts w:ascii="Consolas" w:eastAsia="Times New Roman" w:hAnsi="Consolas" w:cs="Times New Roman"/>
          <w:color w:val="2ECC71"/>
          <w:sz w:val="24"/>
          <w:szCs w:val="24"/>
        </w:rPr>
        <w:t>white</w:t>
      </w:r>
      <w:r w:rsidRPr="0088739C">
        <w:rPr>
          <w:rFonts w:ascii="Consolas" w:eastAsia="Times New Roman" w:hAnsi="Consolas" w:cs="Times New Roman"/>
          <w:color w:val="ECF0F1"/>
          <w:sz w:val="24"/>
          <w:szCs w:val="24"/>
        </w:rPr>
        <w:t>; </w:t>
      </w:r>
      <w:r w:rsidRPr="0088739C">
        <w:rPr>
          <w:rFonts w:ascii="Consolas" w:eastAsia="Times New Roman" w:hAnsi="Consolas" w:cs="Times New Roman"/>
          <w:color w:val="3498DB"/>
          <w:sz w:val="24"/>
          <w:szCs w:val="24"/>
        </w:rPr>
        <w:t>background</w:t>
      </w:r>
      <w:r w:rsidRPr="0088739C">
        <w:rPr>
          <w:rFonts w:ascii="Consolas" w:eastAsia="Times New Roman" w:hAnsi="Consolas" w:cs="Times New Roman"/>
          <w:color w:val="ECF0F1"/>
          <w:sz w:val="24"/>
          <w:szCs w:val="24"/>
        </w:rPr>
        <w:t>: </w:t>
      </w:r>
      <w:r w:rsidRPr="0088739C">
        <w:rPr>
          <w:rFonts w:ascii="Consolas" w:eastAsia="Times New Roman" w:hAnsi="Consolas" w:cs="Times New Roman"/>
          <w:color w:val="2ECC71"/>
          <w:sz w:val="24"/>
          <w:szCs w:val="24"/>
        </w:rPr>
        <w:t>black</w:t>
      </w:r>
      <w:r w:rsidRPr="0088739C">
        <w:rPr>
          <w:rFonts w:ascii="Consolas" w:eastAsia="Times New Roman" w:hAnsi="Consolas" w:cs="Times New Roman"/>
          <w:color w:val="ECF0F1"/>
          <w:sz w:val="24"/>
          <w:szCs w:val="24"/>
        </w:rPr>
        <w:t>; </w:t>
      </w:r>
      <w:r w:rsidRPr="0088739C">
        <w:rPr>
          <w:rFonts w:ascii="Consolas" w:eastAsia="Times New Roman" w:hAnsi="Consolas" w:cs="Times New Roman"/>
          <w:color w:val="3498DB"/>
          <w:sz w:val="24"/>
          <w:szCs w:val="24"/>
        </w:rPr>
        <w:t>font-weight</w:t>
      </w:r>
      <w:r w:rsidRPr="0088739C">
        <w:rPr>
          <w:rFonts w:ascii="Consolas" w:eastAsia="Times New Roman" w:hAnsi="Consolas" w:cs="Times New Roman"/>
          <w:color w:val="ECF0F1"/>
          <w:sz w:val="24"/>
          <w:szCs w:val="24"/>
        </w:rPr>
        <w:t>: </w:t>
      </w:r>
      <w:r w:rsidRPr="0088739C">
        <w:rPr>
          <w:rFonts w:ascii="Consolas" w:eastAsia="Times New Roman" w:hAnsi="Consolas" w:cs="Times New Roman"/>
          <w:i/>
          <w:iCs/>
          <w:color w:val="2ECC71"/>
          <w:sz w:val="24"/>
          <w:szCs w:val="24"/>
        </w:rPr>
        <w:t>bold</w:t>
      </w:r>
      <w:r w:rsidRPr="0088739C">
        <w:rPr>
          <w:rFonts w:ascii="Consolas" w:eastAsia="Times New Roman" w:hAnsi="Consolas" w:cs="Times New Roman"/>
          <w:color w:val="ECF0F1"/>
          <w:sz w:val="24"/>
          <w:szCs w:val="24"/>
        </w:rPr>
        <w:t>;}</w:t>
      </w:r>
    </w:p>
    <w:p w14:paraId="7E77EFCD" w14:textId="77777777" w:rsidR="00887C31" w:rsidRPr="0088739C" w:rsidRDefault="00887C31" w:rsidP="00887C31">
      <w:pPr>
        <w:shd w:val="clear" w:color="auto" w:fill="1A1A1A"/>
        <w:spacing w:after="0" w:line="285" w:lineRule="atLeast"/>
        <w:rPr>
          <w:rFonts w:ascii="Consolas" w:eastAsia="Times New Roman" w:hAnsi="Consolas" w:cs="Times New Roman"/>
          <w:color w:val="ECF0F1"/>
          <w:sz w:val="24"/>
          <w:szCs w:val="24"/>
        </w:rPr>
      </w:pPr>
      <w:r w:rsidRPr="0088739C">
        <w:rPr>
          <w:rFonts w:ascii="Consolas" w:eastAsia="Times New Roman" w:hAnsi="Consolas" w:cs="Times New Roman"/>
          <w:color w:val="2ECC71"/>
          <w:sz w:val="24"/>
          <w:szCs w:val="24"/>
        </w:rPr>
        <w:t>#example</w:t>
      </w:r>
      <w:r w:rsidRPr="0088739C">
        <w:rPr>
          <w:rFonts w:ascii="Consolas" w:eastAsia="Times New Roman" w:hAnsi="Consolas" w:cs="Times New Roman"/>
          <w:color w:val="ECF0F1"/>
          <w:sz w:val="24"/>
          <w:szCs w:val="24"/>
        </w:rPr>
        <w:t> {</w:t>
      </w:r>
      <w:r w:rsidRPr="0088739C">
        <w:rPr>
          <w:rFonts w:ascii="Consolas" w:eastAsia="Times New Roman" w:hAnsi="Consolas" w:cs="Times New Roman"/>
          <w:color w:val="3498DB"/>
          <w:sz w:val="24"/>
          <w:szCs w:val="24"/>
        </w:rPr>
        <w:t>all</w:t>
      </w:r>
      <w:r w:rsidRPr="0088739C">
        <w:rPr>
          <w:rFonts w:ascii="Consolas" w:eastAsia="Times New Roman" w:hAnsi="Consolas" w:cs="Times New Roman"/>
          <w:color w:val="ECF0F1"/>
          <w:sz w:val="24"/>
          <w:szCs w:val="24"/>
        </w:rPr>
        <w:t>: </w:t>
      </w:r>
      <w:r w:rsidRPr="0088739C">
        <w:rPr>
          <w:rFonts w:ascii="Consolas" w:eastAsia="Times New Roman" w:hAnsi="Consolas" w:cs="Times New Roman"/>
          <w:i/>
          <w:iCs/>
          <w:color w:val="2ECC71"/>
          <w:sz w:val="24"/>
          <w:szCs w:val="24"/>
        </w:rPr>
        <w:t>inherit</w:t>
      </w:r>
      <w:r w:rsidRPr="0088739C">
        <w:rPr>
          <w:rFonts w:ascii="Consolas" w:eastAsia="Times New Roman" w:hAnsi="Consolas" w:cs="Times New Roman"/>
          <w:color w:val="ECF0F1"/>
          <w:sz w:val="24"/>
          <w:szCs w:val="24"/>
        </w:rPr>
        <w:t>;}</w:t>
      </w:r>
    </w:p>
    <w:p w14:paraId="5A3784A1" w14:textId="77777777" w:rsidR="00887C31" w:rsidRPr="002E3B08" w:rsidRDefault="00887C31" w:rsidP="00887C31">
      <w:pPr>
        <w:spacing w:after="0"/>
        <w:rPr>
          <w:b/>
          <w:bCs/>
          <w:sz w:val="24"/>
          <w:szCs w:val="24"/>
        </w:rPr>
      </w:pPr>
    </w:p>
    <w:p w14:paraId="1EE809C1" w14:textId="77777777" w:rsidR="00887C31" w:rsidRPr="00CE4195" w:rsidRDefault="00887C31" w:rsidP="00887C31">
      <w:pPr>
        <w:shd w:val="clear" w:color="auto" w:fill="1A1A1A"/>
        <w:spacing w:after="0" w:line="285" w:lineRule="atLeast"/>
        <w:rPr>
          <w:rFonts w:ascii="Consolas" w:eastAsia="Times New Roman" w:hAnsi="Consolas" w:cs="Times New Roman"/>
          <w:color w:val="ECF0F1"/>
          <w:sz w:val="24"/>
          <w:szCs w:val="24"/>
        </w:rPr>
      </w:pPr>
      <w:r w:rsidRPr="00CE4195">
        <w:rPr>
          <w:rFonts w:ascii="Consolas" w:eastAsia="Times New Roman" w:hAnsi="Consolas" w:cs="Times New Roman"/>
          <w:color w:val="ECF0F1"/>
          <w:sz w:val="24"/>
          <w:szCs w:val="24"/>
        </w:rPr>
        <w:t>    </w:t>
      </w:r>
      <w:r w:rsidRPr="00CE4195">
        <w:rPr>
          <w:rFonts w:ascii="Consolas" w:eastAsia="Times New Roman" w:hAnsi="Consolas" w:cs="Times New Roman"/>
          <w:color w:val="FFFFFF"/>
          <w:sz w:val="24"/>
          <w:szCs w:val="24"/>
        </w:rPr>
        <w:t>&lt;</w:t>
      </w:r>
      <w:r w:rsidRPr="00CE4195">
        <w:rPr>
          <w:rFonts w:ascii="Consolas" w:eastAsia="Times New Roman" w:hAnsi="Consolas" w:cs="Times New Roman"/>
          <w:color w:val="E74C3C"/>
          <w:sz w:val="24"/>
          <w:szCs w:val="24"/>
        </w:rPr>
        <w:t>section</w:t>
      </w:r>
      <w:r w:rsidRPr="00CE4195">
        <w:rPr>
          <w:rFonts w:ascii="Consolas" w:eastAsia="Times New Roman" w:hAnsi="Consolas" w:cs="Times New Roman"/>
          <w:color w:val="FFFFFF"/>
          <w:sz w:val="24"/>
          <w:szCs w:val="24"/>
        </w:rPr>
        <w:t>&gt;</w:t>
      </w:r>
    </w:p>
    <w:p w14:paraId="46CAEEDB" w14:textId="77777777" w:rsidR="00887C31" w:rsidRPr="00CE4195" w:rsidRDefault="00887C31" w:rsidP="00887C31">
      <w:pPr>
        <w:shd w:val="clear" w:color="auto" w:fill="1A1A1A"/>
        <w:spacing w:after="0" w:line="285" w:lineRule="atLeast"/>
        <w:rPr>
          <w:rFonts w:ascii="Consolas" w:eastAsia="Times New Roman" w:hAnsi="Consolas" w:cs="Times New Roman"/>
          <w:color w:val="ECF0F1"/>
          <w:sz w:val="24"/>
          <w:szCs w:val="24"/>
        </w:rPr>
      </w:pPr>
      <w:r w:rsidRPr="00CE4195">
        <w:rPr>
          <w:rFonts w:ascii="Consolas" w:eastAsia="Times New Roman" w:hAnsi="Consolas" w:cs="Times New Roman"/>
          <w:color w:val="ECF0F1"/>
          <w:sz w:val="24"/>
          <w:szCs w:val="24"/>
        </w:rPr>
        <w:t>        </w:t>
      </w:r>
      <w:r w:rsidRPr="00CE4195">
        <w:rPr>
          <w:rFonts w:ascii="Consolas" w:eastAsia="Times New Roman" w:hAnsi="Consolas" w:cs="Times New Roman"/>
          <w:color w:val="FFFFFF"/>
          <w:sz w:val="24"/>
          <w:szCs w:val="24"/>
        </w:rPr>
        <w:t>&lt;</w:t>
      </w:r>
      <w:r w:rsidRPr="00CE4195">
        <w:rPr>
          <w:rFonts w:ascii="Consolas" w:eastAsia="Times New Roman" w:hAnsi="Consolas" w:cs="Times New Roman"/>
          <w:color w:val="E74C3C"/>
          <w:sz w:val="24"/>
          <w:szCs w:val="24"/>
        </w:rPr>
        <w:t>div</w:t>
      </w:r>
      <w:r w:rsidRPr="00CE4195">
        <w:rPr>
          <w:rFonts w:ascii="Consolas" w:eastAsia="Times New Roman" w:hAnsi="Consolas" w:cs="Times New Roman"/>
          <w:color w:val="FFFFFF"/>
          <w:sz w:val="24"/>
          <w:szCs w:val="24"/>
        </w:rPr>
        <w:t> </w:t>
      </w:r>
      <w:r w:rsidRPr="00CE4195">
        <w:rPr>
          <w:rFonts w:ascii="Consolas" w:eastAsia="Times New Roman" w:hAnsi="Consolas" w:cs="Times New Roman"/>
          <w:color w:val="2ECC71"/>
          <w:sz w:val="24"/>
          <w:szCs w:val="24"/>
        </w:rPr>
        <w:t>id</w:t>
      </w:r>
      <w:r w:rsidRPr="00CE4195">
        <w:rPr>
          <w:rFonts w:ascii="Consolas" w:eastAsia="Times New Roman" w:hAnsi="Consolas" w:cs="Times New Roman"/>
          <w:color w:val="FFFFFF"/>
          <w:sz w:val="24"/>
          <w:szCs w:val="24"/>
        </w:rPr>
        <w:t>=</w:t>
      </w:r>
      <w:r w:rsidRPr="00CE4195">
        <w:rPr>
          <w:rFonts w:ascii="Consolas" w:eastAsia="Times New Roman" w:hAnsi="Consolas" w:cs="Times New Roman"/>
          <w:color w:val="F1C40F"/>
          <w:sz w:val="24"/>
          <w:szCs w:val="24"/>
        </w:rPr>
        <w:t>"example"</w:t>
      </w:r>
      <w:r w:rsidRPr="00CE4195">
        <w:rPr>
          <w:rFonts w:ascii="Consolas" w:eastAsia="Times New Roman" w:hAnsi="Consolas" w:cs="Times New Roman"/>
          <w:color w:val="FFFFFF"/>
          <w:sz w:val="24"/>
          <w:szCs w:val="24"/>
        </w:rPr>
        <w:t>&gt;</w:t>
      </w:r>
      <w:r w:rsidRPr="00CE4195">
        <w:rPr>
          <w:rFonts w:ascii="Consolas" w:eastAsia="Times New Roman" w:hAnsi="Consolas" w:cs="Times New Roman"/>
          <w:color w:val="ECF0F1"/>
          <w:sz w:val="24"/>
          <w:szCs w:val="24"/>
        </w:rPr>
        <w:t>This is a div.</w:t>
      </w:r>
      <w:r w:rsidRPr="00CE4195">
        <w:rPr>
          <w:rFonts w:ascii="Consolas" w:eastAsia="Times New Roman" w:hAnsi="Consolas" w:cs="Times New Roman"/>
          <w:color w:val="FFFFFF"/>
          <w:sz w:val="24"/>
          <w:szCs w:val="24"/>
        </w:rPr>
        <w:t>&lt;/</w:t>
      </w:r>
      <w:r w:rsidRPr="00CE4195">
        <w:rPr>
          <w:rFonts w:ascii="Consolas" w:eastAsia="Times New Roman" w:hAnsi="Consolas" w:cs="Times New Roman"/>
          <w:color w:val="E74C3C"/>
          <w:sz w:val="24"/>
          <w:szCs w:val="24"/>
        </w:rPr>
        <w:t>div</w:t>
      </w:r>
      <w:r w:rsidRPr="00CE4195">
        <w:rPr>
          <w:rFonts w:ascii="Consolas" w:eastAsia="Times New Roman" w:hAnsi="Consolas" w:cs="Times New Roman"/>
          <w:color w:val="FFFFFF"/>
          <w:sz w:val="24"/>
          <w:szCs w:val="24"/>
        </w:rPr>
        <w:t>&gt;</w:t>
      </w:r>
    </w:p>
    <w:p w14:paraId="723A14CF" w14:textId="77777777" w:rsidR="00887C31" w:rsidRPr="00CE4195" w:rsidRDefault="00887C31" w:rsidP="00887C31">
      <w:pPr>
        <w:shd w:val="clear" w:color="auto" w:fill="1A1A1A"/>
        <w:spacing w:after="0" w:line="285" w:lineRule="atLeast"/>
        <w:rPr>
          <w:rFonts w:ascii="Consolas" w:eastAsia="Times New Roman" w:hAnsi="Consolas" w:cs="Times New Roman"/>
          <w:color w:val="ECF0F1"/>
          <w:sz w:val="24"/>
          <w:szCs w:val="24"/>
        </w:rPr>
      </w:pPr>
      <w:r w:rsidRPr="00CE4195">
        <w:rPr>
          <w:rFonts w:ascii="Consolas" w:eastAsia="Times New Roman" w:hAnsi="Consolas" w:cs="Times New Roman"/>
          <w:color w:val="ECF0F1"/>
          <w:sz w:val="24"/>
          <w:szCs w:val="24"/>
        </w:rPr>
        <w:t>    </w:t>
      </w:r>
      <w:r w:rsidRPr="00CE4195">
        <w:rPr>
          <w:rFonts w:ascii="Consolas" w:eastAsia="Times New Roman" w:hAnsi="Consolas" w:cs="Times New Roman"/>
          <w:color w:val="FFFFFF"/>
          <w:sz w:val="24"/>
          <w:szCs w:val="24"/>
        </w:rPr>
        <w:t>&lt;/</w:t>
      </w:r>
      <w:r w:rsidRPr="00CE4195">
        <w:rPr>
          <w:rFonts w:ascii="Consolas" w:eastAsia="Times New Roman" w:hAnsi="Consolas" w:cs="Times New Roman"/>
          <w:color w:val="E74C3C"/>
          <w:sz w:val="24"/>
          <w:szCs w:val="24"/>
        </w:rPr>
        <w:t>section</w:t>
      </w:r>
      <w:r w:rsidRPr="00CE4195">
        <w:rPr>
          <w:rFonts w:ascii="Consolas" w:eastAsia="Times New Roman" w:hAnsi="Consolas" w:cs="Times New Roman"/>
          <w:color w:val="FFFFFF"/>
          <w:sz w:val="24"/>
          <w:szCs w:val="24"/>
        </w:rPr>
        <w:t>&gt;</w:t>
      </w:r>
    </w:p>
    <w:p w14:paraId="393D2D74" w14:textId="77777777" w:rsidR="00887C31" w:rsidRPr="002E3B08" w:rsidRDefault="00887C31" w:rsidP="00887C31">
      <w:pPr>
        <w:spacing w:after="0"/>
        <w:rPr>
          <w:b/>
          <w:bCs/>
          <w:sz w:val="24"/>
          <w:szCs w:val="24"/>
        </w:rPr>
      </w:pPr>
    </w:p>
    <w:p w14:paraId="7B05967A" w14:textId="77777777" w:rsidR="00887C31" w:rsidRPr="005E4D73" w:rsidRDefault="00887C31" w:rsidP="00887C31">
      <w:pPr>
        <w:spacing w:before="100" w:beforeAutospacing="1" w:after="100" w:afterAutospacing="1" w:line="240" w:lineRule="auto"/>
        <w:rPr>
          <w:rFonts w:ascii="Times New Roman" w:eastAsia="Times New Roman" w:hAnsi="Times New Roman" w:cs="Times New Roman"/>
          <w:sz w:val="24"/>
          <w:szCs w:val="24"/>
        </w:rPr>
      </w:pPr>
      <w:r w:rsidRPr="005E4D73">
        <w:rPr>
          <w:rFonts w:ascii="Times New Roman" w:eastAsia="Times New Roman" w:hAnsi="Times New Roman" w:cs="Times New Roman"/>
          <w:sz w:val="24"/>
          <w:szCs w:val="24"/>
        </w:rPr>
        <w:t xml:space="preserve">You might think this causes the </w:t>
      </w:r>
      <w:r w:rsidRPr="005E4D73">
        <w:rPr>
          <w:rFonts w:ascii="Courier New" w:eastAsia="Times New Roman" w:hAnsi="Courier New" w:cs="Courier New"/>
          <w:sz w:val="24"/>
          <w:szCs w:val="24"/>
        </w:rPr>
        <w:t>div</w:t>
      </w:r>
      <w:r w:rsidRPr="005E4D73">
        <w:rPr>
          <w:rFonts w:ascii="Times New Roman" w:eastAsia="Times New Roman" w:hAnsi="Times New Roman" w:cs="Times New Roman"/>
          <w:sz w:val="24"/>
          <w:szCs w:val="24"/>
        </w:rPr>
        <w:t xml:space="preserve"> element to inherit the values of </w:t>
      </w:r>
      <w:r w:rsidRPr="005E4D73">
        <w:rPr>
          <w:rFonts w:ascii="Courier New" w:eastAsia="Times New Roman" w:hAnsi="Courier New" w:cs="Courier New"/>
          <w:sz w:val="24"/>
          <w:szCs w:val="24"/>
        </w:rPr>
        <w:t>color</w:t>
      </w:r>
      <w:r w:rsidRPr="005E4D73">
        <w:rPr>
          <w:rFonts w:ascii="Times New Roman" w:eastAsia="Times New Roman" w:hAnsi="Times New Roman" w:cs="Times New Roman"/>
          <w:sz w:val="24"/>
          <w:szCs w:val="24"/>
        </w:rPr>
        <w:t xml:space="preserve">, </w:t>
      </w:r>
      <w:r w:rsidRPr="005E4D73">
        <w:rPr>
          <w:rFonts w:ascii="Courier New" w:eastAsia="Times New Roman" w:hAnsi="Courier New" w:cs="Courier New"/>
          <w:sz w:val="24"/>
          <w:szCs w:val="24"/>
        </w:rPr>
        <w:t>background</w:t>
      </w:r>
      <w:r w:rsidRPr="005E4D73">
        <w:rPr>
          <w:rFonts w:ascii="Times New Roman" w:eastAsia="Times New Roman" w:hAnsi="Times New Roman" w:cs="Times New Roman"/>
          <w:sz w:val="24"/>
          <w:szCs w:val="24"/>
        </w:rPr>
        <w:t xml:space="preserve">, and </w:t>
      </w:r>
      <w:r w:rsidRPr="005E4D73">
        <w:rPr>
          <w:rFonts w:ascii="Courier New" w:eastAsia="Times New Roman" w:hAnsi="Courier New" w:cs="Courier New"/>
          <w:sz w:val="24"/>
          <w:szCs w:val="24"/>
        </w:rPr>
        <w:t>font-weight</w:t>
      </w:r>
      <w:r w:rsidRPr="005E4D73">
        <w:rPr>
          <w:rFonts w:ascii="Times New Roman" w:eastAsia="Times New Roman" w:hAnsi="Times New Roman" w:cs="Times New Roman"/>
          <w:sz w:val="24"/>
          <w:szCs w:val="24"/>
        </w:rPr>
        <w:t xml:space="preserve"> from the </w:t>
      </w:r>
      <w:r w:rsidRPr="005E4D73">
        <w:rPr>
          <w:rFonts w:ascii="Courier New" w:eastAsia="Times New Roman" w:hAnsi="Courier New" w:cs="Courier New"/>
          <w:sz w:val="24"/>
          <w:szCs w:val="24"/>
        </w:rPr>
        <w:t>section</w:t>
      </w:r>
      <w:r w:rsidRPr="005E4D73">
        <w:rPr>
          <w:rFonts w:ascii="Times New Roman" w:eastAsia="Times New Roman" w:hAnsi="Times New Roman" w:cs="Times New Roman"/>
          <w:sz w:val="24"/>
          <w:szCs w:val="24"/>
        </w:rPr>
        <w:t xml:space="preserve"> element. And it does do that, yes—but it will </w:t>
      </w:r>
      <w:r w:rsidRPr="005E4D73">
        <w:rPr>
          <w:rFonts w:ascii="Times New Roman" w:eastAsia="Times New Roman" w:hAnsi="Times New Roman" w:cs="Times New Roman"/>
          <w:i/>
          <w:iCs/>
          <w:sz w:val="24"/>
          <w:szCs w:val="24"/>
        </w:rPr>
        <w:t>also</w:t>
      </w:r>
      <w:r w:rsidRPr="005E4D73">
        <w:rPr>
          <w:rFonts w:ascii="Times New Roman" w:eastAsia="Times New Roman" w:hAnsi="Times New Roman" w:cs="Times New Roman"/>
          <w:sz w:val="24"/>
          <w:szCs w:val="24"/>
        </w:rPr>
        <w:t xml:space="preserve"> force inheritance of the values of </w:t>
      </w:r>
      <w:r w:rsidRPr="005E4D73">
        <w:rPr>
          <w:rFonts w:ascii="Times New Roman" w:eastAsia="Times New Roman" w:hAnsi="Times New Roman" w:cs="Times New Roman"/>
          <w:i/>
          <w:iCs/>
          <w:sz w:val="24"/>
          <w:szCs w:val="24"/>
        </w:rPr>
        <w:t>every single other property in CSS</w:t>
      </w:r>
      <w:r w:rsidRPr="005E4D73">
        <w:rPr>
          <w:rFonts w:ascii="Times New Roman" w:eastAsia="Times New Roman" w:hAnsi="Times New Roman" w:cs="Times New Roman"/>
          <w:sz w:val="24"/>
          <w:szCs w:val="24"/>
        </w:rPr>
        <w:t xml:space="preserve"> (minus the two exceptions) from the </w:t>
      </w:r>
      <w:r w:rsidRPr="005E4D73">
        <w:rPr>
          <w:rFonts w:ascii="Courier New" w:eastAsia="Times New Roman" w:hAnsi="Courier New" w:cs="Courier New"/>
          <w:sz w:val="24"/>
          <w:szCs w:val="24"/>
        </w:rPr>
        <w:t>section</w:t>
      </w:r>
      <w:r w:rsidRPr="005E4D73">
        <w:rPr>
          <w:rFonts w:ascii="Times New Roman" w:eastAsia="Times New Roman" w:hAnsi="Times New Roman" w:cs="Times New Roman"/>
          <w:sz w:val="24"/>
          <w:szCs w:val="24"/>
        </w:rPr>
        <w:t xml:space="preserve"> element.</w:t>
      </w:r>
    </w:p>
    <w:p w14:paraId="206AB045" w14:textId="77777777" w:rsidR="00887C31" w:rsidRPr="005E4D73" w:rsidRDefault="00887C31" w:rsidP="00887C31">
      <w:pPr>
        <w:spacing w:before="100" w:beforeAutospacing="1" w:after="100" w:afterAutospacing="1" w:line="240" w:lineRule="auto"/>
        <w:rPr>
          <w:rFonts w:ascii="Times New Roman" w:eastAsia="Times New Roman" w:hAnsi="Times New Roman" w:cs="Times New Roman"/>
          <w:sz w:val="24"/>
          <w:szCs w:val="24"/>
        </w:rPr>
      </w:pPr>
      <w:r w:rsidRPr="005E4D73">
        <w:rPr>
          <w:rFonts w:ascii="Times New Roman" w:eastAsia="Times New Roman" w:hAnsi="Times New Roman" w:cs="Times New Roman"/>
          <w:sz w:val="24"/>
          <w:szCs w:val="24"/>
        </w:rPr>
        <w:t xml:space="preserve">Maybe that’s what you want, in which case, great. But if you just want to inherit the property values you wrote out for the </w:t>
      </w:r>
      <w:r w:rsidRPr="005E4D73">
        <w:rPr>
          <w:rFonts w:ascii="Courier New" w:eastAsia="Times New Roman" w:hAnsi="Courier New" w:cs="Courier New"/>
          <w:sz w:val="24"/>
          <w:szCs w:val="24"/>
        </w:rPr>
        <w:t>section</w:t>
      </w:r>
      <w:r w:rsidRPr="005E4D73">
        <w:rPr>
          <w:rFonts w:ascii="Times New Roman" w:eastAsia="Times New Roman" w:hAnsi="Times New Roman" w:cs="Times New Roman"/>
          <w:sz w:val="24"/>
          <w:szCs w:val="24"/>
        </w:rPr>
        <w:t xml:space="preserve"> element, then the CSS would need to look more like this:</w:t>
      </w:r>
    </w:p>
    <w:p w14:paraId="37F91AE9" w14:textId="77777777" w:rsidR="00887C31" w:rsidRPr="002E3B08" w:rsidRDefault="00887C31" w:rsidP="00887C31">
      <w:pPr>
        <w:spacing w:after="0"/>
        <w:rPr>
          <w:b/>
          <w:bCs/>
          <w:sz w:val="24"/>
          <w:szCs w:val="24"/>
        </w:rPr>
      </w:pPr>
      <w:r w:rsidRPr="002E3B08">
        <w:rPr>
          <w:b/>
          <w:bCs/>
          <w:sz w:val="24"/>
          <w:szCs w:val="24"/>
        </w:rPr>
        <w:t>Strings</w:t>
      </w:r>
    </w:p>
    <w:p w14:paraId="6A8A404C" w14:textId="77777777" w:rsidR="00887C31" w:rsidRPr="002E3B08" w:rsidRDefault="00887C31" w:rsidP="00887C31">
      <w:pPr>
        <w:spacing w:after="0"/>
        <w:rPr>
          <w:sz w:val="24"/>
          <w:szCs w:val="24"/>
        </w:rPr>
      </w:pPr>
      <w:r w:rsidRPr="002E3B08">
        <w:rPr>
          <w:sz w:val="24"/>
          <w:szCs w:val="24"/>
        </w:rPr>
        <w:lastRenderedPageBreak/>
        <w:t xml:space="preserve">A </w:t>
      </w:r>
      <w:r w:rsidRPr="002E3B08">
        <w:rPr>
          <w:rStyle w:val="Emphasis"/>
          <w:sz w:val="24"/>
          <w:szCs w:val="24"/>
        </w:rPr>
        <w:t>string value</w:t>
      </w:r>
      <w:r w:rsidRPr="002E3B08">
        <w:rPr>
          <w:sz w:val="24"/>
          <w:szCs w:val="24"/>
        </w:rPr>
        <w:t xml:space="preserve"> is an arbitrary sequence of characters wrapped in either single or double quotes, and is represented in value definitions with </w:t>
      </w:r>
      <w:r w:rsidRPr="002E3B08">
        <w:rPr>
          <w:rStyle w:val="Emphasis"/>
          <w:sz w:val="24"/>
          <w:szCs w:val="24"/>
        </w:rPr>
        <w:t>&lt;string&gt;</w:t>
      </w:r>
      <w:r w:rsidRPr="002E3B08">
        <w:rPr>
          <w:sz w:val="24"/>
          <w:szCs w:val="24"/>
        </w:rPr>
        <w:t xml:space="preserve">. For example: </w:t>
      </w:r>
    </w:p>
    <w:p w14:paraId="54D193C7" w14:textId="77777777" w:rsidR="00887C31" w:rsidRPr="002E3B08" w:rsidRDefault="00887C31" w:rsidP="00887C31">
      <w:pPr>
        <w:shd w:val="clear" w:color="auto" w:fill="1A1A1A"/>
        <w:spacing w:after="0" w:line="285" w:lineRule="atLeast"/>
        <w:rPr>
          <w:rFonts w:ascii="Consolas" w:eastAsia="Times New Roman" w:hAnsi="Consolas" w:cs="Times New Roman"/>
          <w:color w:val="ECF0F1"/>
          <w:sz w:val="24"/>
          <w:szCs w:val="24"/>
        </w:rPr>
      </w:pPr>
      <w:r w:rsidRPr="00737F13">
        <w:rPr>
          <w:rFonts w:ascii="Consolas" w:eastAsia="Times New Roman" w:hAnsi="Consolas" w:cs="Times New Roman"/>
          <w:color w:val="ECF0F1"/>
          <w:sz w:val="24"/>
          <w:szCs w:val="24"/>
        </w:rPr>
        <w:t>'Hello World'</w:t>
      </w:r>
    </w:p>
    <w:p w14:paraId="071F0FEA" w14:textId="77777777" w:rsidR="00887C31" w:rsidRPr="002E3B08" w:rsidRDefault="00887C31" w:rsidP="00887C31">
      <w:pPr>
        <w:spacing w:after="0"/>
        <w:rPr>
          <w:sz w:val="24"/>
          <w:szCs w:val="24"/>
        </w:rPr>
      </w:pPr>
      <w:r w:rsidRPr="002E3B08">
        <w:rPr>
          <w:sz w:val="24"/>
          <w:szCs w:val="24"/>
        </w:rPr>
        <w:t>If you have some reason to include a newline in your string value, you can do that by escaping the newline itself. CSS will then remove it, making things as if it had never been there. Thus, the following two string values are identical from a CSS point of view:</w:t>
      </w:r>
    </w:p>
    <w:p w14:paraId="4DB23695" w14:textId="77777777" w:rsidR="00887C31" w:rsidRPr="008415F8" w:rsidRDefault="00887C31" w:rsidP="00887C31">
      <w:pPr>
        <w:shd w:val="clear" w:color="auto" w:fill="1A1A1A"/>
        <w:spacing w:after="0" w:line="285" w:lineRule="atLeast"/>
        <w:rPr>
          <w:rFonts w:ascii="Consolas" w:eastAsia="Times New Roman" w:hAnsi="Consolas" w:cs="Times New Roman"/>
          <w:color w:val="ECF0F1"/>
          <w:sz w:val="24"/>
          <w:szCs w:val="24"/>
        </w:rPr>
      </w:pPr>
      <w:r w:rsidRPr="008415F8">
        <w:rPr>
          <w:rFonts w:ascii="Consolas" w:eastAsia="Times New Roman" w:hAnsi="Consolas" w:cs="Times New Roman"/>
          <w:color w:val="ECF0F1"/>
          <w:sz w:val="24"/>
          <w:szCs w:val="24"/>
        </w:rPr>
        <w:t>"This is the right place </w:t>
      </w:r>
      <w:r w:rsidRPr="008415F8">
        <w:rPr>
          <w:rFonts w:ascii="Consolas" w:eastAsia="Times New Roman" w:hAnsi="Consolas" w:cs="Times New Roman"/>
          <w:color w:val="6C71C4"/>
          <w:sz w:val="24"/>
          <w:szCs w:val="24"/>
        </w:rPr>
        <w:t>\</w:t>
      </w:r>
    </w:p>
    <w:p w14:paraId="48E4E345" w14:textId="77777777" w:rsidR="00887C31" w:rsidRPr="008415F8" w:rsidRDefault="00887C31" w:rsidP="00887C31">
      <w:pPr>
        <w:shd w:val="clear" w:color="auto" w:fill="1A1A1A"/>
        <w:spacing w:after="0" w:line="285" w:lineRule="atLeast"/>
        <w:rPr>
          <w:rFonts w:ascii="Consolas" w:eastAsia="Times New Roman" w:hAnsi="Consolas" w:cs="Times New Roman"/>
          <w:color w:val="ECF0F1"/>
          <w:sz w:val="24"/>
          <w:szCs w:val="24"/>
        </w:rPr>
      </w:pPr>
      <w:r w:rsidRPr="008415F8">
        <w:rPr>
          <w:rFonts w:ascii="Consolas" w:eastAsia="Times New Roman" w:hAnsi="Consolas" w:cs="Times New Roman"/>
          <w:color w:val="6C71C4"/>
          <w:sz w:val="24"/>
          <w:szCs w:val="24"/>
        </w:rPr>
        <w:t>for a newline."</w:t>
      </w:r>
    </w:p>
    <w:p w14:paraId="0FEFB28C" w14:textId="77777777" w:rsidR="00887C31" w:rsidRPr="008415F8" w:rsidRDefault="00887C31" w:rsidP="00887C31">
      <w:pPr>
        <w:shd w:val="clear" w:color="auto" w:fill="1A1A1A"/>
        <w:spacing w:after="0" w:line="285" w:lineRule="atLeast"/>
        <w:rPr>
          <w:rFonts w:ascii="Consolas" w:eastAsia="Times New Roman" w:hAnsi="Consolas" w:cs="Times New Roman"/>
          <w:color w:val="ECF0F1"/>
          <w:sz w:val="24"/>
          <w:szCs w:val="24"/>
        </w:rPr>
      </w:pPr>
      <w:r w:rsidRPr="008415F8">
        <w:rPr>
          <w:rFonts w:ascii="Consolas" w:eastAsia="Times New Roman" w:hAnsi="Consolas" w:cs="Times New Roman"/>
          <w:color w:val="6C71C4"/>
          <w:sz w:val="24"/>
          <w:szCs w:val="24"/>
        </w:rPr>
        <w:t>"This is the right place for a newline."</w:t>
      </w:r>
    </w:p>
    <w:p w14:paraId="79A16E96" w14:textId="77777777" w:rsidR="00887C31" w:rsidRPr="002E3B08" w:rsidRDefault="00887C31" w:rsidP="00887C31">
      <w:pPr>
        <w:spacing w:after="0"/>
        <w:rPr>
          <w:sz w:val="24"/>
          <w:szCs w:val="24"/>
        </w:rPr>
      </w:pPr>
      <w:r w:rsidRPr="002E3B08">
        <w:rPr>
          <w:sz w:val="24"/>
          <w:szCs w:val="24"/>
        </w:rPr>
        <w:t xml:space="preserve">If, on the other hand, you actually want a string value that includes a newline character, then use the Unicode reference </w:t>
      </w:r>
      <w:r w:rsidRPr="002E3B08">
        <w:rPr>
          <w:rStyle w:val="HTMLCode"/>
          <w:rFonts w:eastAsiaTheme="minorHAnsi"/>
          <w:sz w:val="24"/>
          <w:szCs w:val="24"/>
        </w:rPr>
        <w:t>\A</w:t>
      </w:r>
      <w:r w:rsidRPr="002E3B08">
        <w:rPr>
          <w:sz w:val="24"/>
          <w:szCs w:val="24"/>
        </w:rPr>
        <w:t xml:space="preserve"> where you want the newline to occur:</w:t>
      </w:r>
    </w:p>
    <w:p w14:paraId="411C6681" w14:textId="77777777" w:rsidR="00887C31" w:rsidRPr="00CD4346" w:rsidRDefault="00887C31" w:rsidP="00887C31">
      <w:pPr>
        <w:shd w:val="clear" w:color="auto" w:fill="1A1A1A"/>
        <w:spacing w:after="0" w:line="285" w:lineRule="atLeast"/>
        <w:rPr>
          <w:rFonts w:ascii="Consolas" w:eastAsia="Times New Roman" w:hAnsi="Consolas" w:cs="Times New Roman"/>
          <w:color w:val="ECF0F1"/>
          <w:sz w:val="24"/>
          <w:szCs w:val="24"/>
        </w:rPr>
      </w:pPr>
      <w:r w:rsidRPr="00CD4346">
        <w:rPr>
          <w:rFonts w:ascii="Consolas" w:eastAsia="Times New Roman" w:hAnsi="Consolas" w:cs="Times New Roman"/>
          <w:color w:val="ECF0F1"/>
          <w:sz w:val="24"/>
          <w:szCs w:val="24"/>
        </w:rPr>
        <w:t>"This is </w:t>
      </w:r>
      <w:r w:rsidRPr="00CD4346">
        <w:rPr>
          <w:rFonts w:ascii="Consolas" w:eastAsia="Times New Roman" w:hAnsi="Consolas" w:cs="Times New Roman"/>
          <w:color w:val="1ABC9C"/>
          <w:sz w:val="24"/>
          <w:szCs w:val="24"/>
        </w:rPr>
        <w:t>a</w:t>
      </w:r>
      <w:r w:rsidRPr="00CD4346">
        <w:rPr>
          <w:rFonts w:ascii="Consolas" w:eastAsia="Times New Roman" w:hAnsi="Consolas" w:cs="Times New Roman"/>
          <w:color w:val="ECF0F1"/>
          <w:sz w:val="24"/>
          <w:szCs w:val="24"/>
        </w:rPr>
        <w:t> better place </w:t>
      </w:r>
      <w:r w:rsidRPr="00CD4346">
        <w:rPr>
          <w:rFonts w:ascii="Consolas" w:eastAsia="Times New Roman" w:hAnsi="Consolas" w:cs="Times New Roman"/>
          <w:color w:val="6C71C4"/>
          <w:sz w:val="24"/>
          <w:szCs w:val="24"/>
        </w:rPr>
        <w:t>\Af</w:t>
      </w:r>
      <w:r w:rsidRPr="00CD4346">
        <w:rPr>
          <w:rFonts w:ascii="Consolas" w:eastAsia="Times New Roman" w:hAnsi="Consolas" w:cs="Times New Roman"/>
          <w:color w:val="ECF0F1"/>
          <w:sz w:val="24"/>
          <w:szCs w:val="24"/>
        </w:rPr>
        <w:t>or </w:t>
      </w:r>
      <w:r w:rsidRPr="00CD4346">
        <w:rPr>
          <w:rFonts w:ascii="Consolas" w:eastAsia="Times New Roman" w:hAnsi="Consolas" w:cs="Times New Roman"/>
          <w:color w:val="1ABC9C"/>
          <w:sz w:val="24"/>
          <w:szCs w:val="24"/>
        </w:rPr>
        <w:t>a</w:t>
      </w:r>
      <w:r w:rsidRPr="00CD4346">
        <w:rPr>
          <w:rFonts w:ascii="Consolas" w:eastAsia="Times New Roman" w:hAnsi="Consolas" w:cs="Times New Roman"/>
          <w:color w:val="ECF0F1"/>
          <w:sz w:val="24"/>
          <w:szCs w:val="24"/>
        </w:rPr>
        <w:t> newline." </w:t>
      </w:r>
      <w:r w:rsidRPr="00CD4346">
        <w:rPr>
          <w:rFonts w:ascii="Consolas" w:eastAsia="Times New Roman" w:hAnsi="Consolas" w:cs="Times New Roman"/>
          <w:i/>
          <w:iCs/>
          <w:color w:val="606060"/>
          <w:sz w:val="24"/>
          <w:szCs w:val="24"/>
        </w:rPr>
        <w:t>/* String with a newline character*/</w:t>
      </w:r>
    </w:p>
    <w:p w14:paraId="79953FFF" w14:textId="77777777" w:rsidR="00887C31" w:rsidRPr="002E3B08" w:rsidRDefault="00887C31" w:rsidP="00887C31">
      <w:pPr>
        <w:spacing w:after="0"/>
        <w:rPr>
          <w:b/>
          <w:bCs/>
          <w:sz w:val="24"/>
          <w:szCs w:val="24"/>
        </w:rPr>
      </w:pPr>
    </w:p>
    <w:p w14:paraId="6DC5115F" w14:textId="77777777" w:rsidR="00887C31" w:rsidRPr="002E3B08" w:rsidRDefault="00887C31" w:rsidP="00887C31">
      <w:pPr>
        <w:spacing w:after="0"/>
        <w:rPr>
          <w:b/>
          <w:bCs/>
          <w:sz w:val="24"/>
          <w:szCs w:val="24"/>
        </w:rPr>
      </w:pPr>
    </w:p>
    <w:p w14:paraId="3C384D8B" w14:textId="77777777" w:rsidR="00887C31" w:rsidRPr="002E3B08" w:rsidRDefault="00887C31" w:rsidP="00887C31">
      <w:pPr>
        <w:spacing w:after="0"/>
        <w:rPr>
          <w:b/>
          <w:bCs/>
          <w:sz w:val="24"/>
          <w:szCs w:val="24"/>
        </w:rPr>
      </w:pPr>
      <w:r w:rsidRPr="002E3B08">
        <w:rPr>
          <w:b/>
          <w:bCs/>
          <w:sz w:val="24"/>
          <w:szCs w:val="24"/>
        </w:rPr>
        <w:t>URLs</w:t>
      </w:r>
    </w:p>
    <w:p w14:paraId="570393DA" w14:textId="77777777" w:rsidR="00887C31" w:rsidRPr="002E3B08" w:rsidRDefault="00887C31" w:rsidP="00887C31">
      <w:pPr>
        <w:spacing w:after="0"/>
        <w:rPr>
          <w:sz w:val="24"/>
          <w:szCs w:val="24"/>
        </w:rPr>
      </w:pPr>
      <w:r w:rsidRPr="002E3B08">
        <w:rPr>
          <w:sz w:val="24"/>
          <w:szCs w:val="24"/>
        </w:rPr>
        <w:t xml:space="preserve">If you’ve written web pages, you’re almost certainly familiar with URLs (or, as in CSS2.1, URIs). Whenever you need to refer to one—as in the </w:t>
      </w:r>
      <w:r w:rsidRPr="002E3B08">
        <w:rPr>
          <w:rStyle w:val="HTMLCode"/>
          <w:rFonts w:eastAsiaTheme="minorHAnsi"/>
          <w:sz w:val="24"/>
          <w:szCs w:val="24"/>
        </w:rPr>
        <w:t>@import</w:t>
      </w:r>
      <w:r w:rsidRPr="002E3B08">
        <w:rPr>
          <w:sz w:val="24"/>
          <w:szCs w:val="24"/>
        </w:rPr>
        <w:t xml:space="preserve"> statement, which is used when importing an external stylesheet—the general format is:</w:t>
      </w:r>
    </w:p>
    <w:p w14:paraId="3F4C018A" w14:textId="77777777" w:rsidR="00887C31" w:rsidRPr="002079EC" w:rsidRDefault="00887C31" w:rsidP="00887C31">
      <w:pPr>
        <w:shd w:val="clear" w:color="auto" w:fill="1A1A1A"/>
        <w:spacing w:after="0" w:line="285" w:lineRule="atLeast"/>
        <w:rPr>
          <w:rFonts w:ascii="Consolas" w:eastAsia="Times New Roman" w:hAnsi="Consolas" w:cs="Times New Roman"/>
          <w:color w:val="ECF0F1"/>
          <w:sz w:val="24"/>
          <w:szCs w:val="24"/>
        </w:rPr>
      </w:pPr>
      <w:r w:rsidRPr="002079EC">
        <w:rPr>
          <w:rFonts w:ascii="Consolas" w:eastAsia="Times New Roman" w:hAnsi="Consolas" w:cs="Times New Roman"/>
          <w:color w:val="ECF0F1"/>
          <w:sz w:val="24"/>
          <w:szCs w:val="24"/>
        </w:rPr>
        <w:t>url(protocol://server/pathname)</w:t>
      </w:r>
    </w:p>
    <w:p w14:paraId="61E3E1D3" w14:textId="77777777" w:rsidR="00887C31" w:rsidRPr="002E3B08" w:rsidRDefault="00887C31" w:rsidP="00887C31">
      <w:pPr>
        <w:spacing w:after="0"/>
        <w:rPr>
          <w:b/>
          <w:bCs/>
          <w:sz w:val="24"/>
          <w:szCs w:val="24"/>
        </w:rPr>
      </w:pPr>
    </w:p>
    <w:p w14:paraId="7E5B3B8F" w14:textId="77777777" w:rsidR="00887C31" w:rsidRPr="002E3B08" w:rsidRDefault="00887C31" w:rsidP="00887C31">
      <w:pPr>
        <w:spacing w:after="0"/>
        <w:rPr>
          <w:b/>
          <w:bCs/>
          <w:sz w:val="24"/>
          <w:szCs w:val="24"/>
        </w:rPr>
      </w:pPr>
      <w:r w:rsidRPr="002E3B08">
        <w:rPr>
          <w:b/>
          <w:bCs/>
          <w:sz w:val="24"/>
          <w:szCs w:val="24"/>
        </w:rPr>
        <w:t>Absolute vs Relative URL:</w:t>
      </w:r>
    </w:p>
    <w:p w14:paraId="0D08C9F9" w14:textId="77777777" w:rsidR="00887C31" w:rsidRPr="002E3B08" w:rsidRDefault="00887C31" w:rsidP="00887C31">
      <w:pPr>
        <w:spacing w:after="0"/>
        <w:rPr>
          <w:sz w:val="24"/>
          <w:szCs w:val="24"/>
        </w:rPr>
      </w:pPr>
      <w:r w:rsidRPr="002E3B08">
        <w:rPr>
          <w:sz w:val="24"/>
          <w:szCs w:val="24"/>
        </w:rPr>
        <w:t>Absolute URL: Defines the absolute URL (location) of the file being referred in web-space. It can be on any server.</w:t>
      </w:r>
    </w:p>
    <w:p w14:paraId="25391406" w14:textId="77777777" w:rsidR="00887C31" w:rsidRPr="002E3B08" w:rsidRDefault="00887C31" w:rsidP="00887C31">
      <w:pPr>
        <w:spacing w:after="0"/>
        <w:rPr>
          <w:sz w:val="24"/>
          <w:szCs w:val="24"/>
        </w:rPr>
      </w:pPr>
      <w:r w:rsidRPr="002E3B08">
        <w:rPr>
          <w:sz w:val="24"/>
          <w:szCs w:val="24"/>
        </w:rPr>
        <w:t>Relative URL: Defines the location of the file relative to the document that uses it. The file has to be on the same server as the page that contains the URL.</w:t>
      </w:r>
    </w:p>
    <w:p w14:paraId="19C1F75C" w14:textId="77777777" w:rsidR="00887C31" w:rsidRPr="002E3B08" w:rsidRDefault="00887C31" w:rsidP="00887C31">
      <w:pPr>
        <w:spacing w:after="0"/>
        <w:rPr>
          <w:sz w:val="24"/>
          <w:szCs w:val="24"/>
        </w:rPr>
      </w:pPr>
    </w:p>
    <w:p w14:paraId="413B3B58" w14:textId="77777777" w:rsidR="00887C31" w:rsidRPr="002E3B08" w:rsidRDefault="00887C31" w:rsidP="00887C31">
      <w:pPr>
        <w:spacing w:after="0"/>
        <w:rPr>
          <w:sz w:val="24"/>
          <w:szCs w:val="24"/>
        </w:rPr>
      </w:pPr>
      <w:r w:rsidRPr="002E3B08">
        <w:rPr>
          <w:sz w:val="24"/>
          <w:szCs w:val="24"/>
        </w:rPr>
        <w:t>Note: In CSS, relative URLs are relative to the stylesheet itself, not to the HTML document that uses the stylesheet.</w:t>
      </w:r>
    </w:p>
    <w:p w14:paraId="18607E48" w14:textId="77777777" w:rsidR="00887C31" w:rsidRPr="00472196" w:rsidRDefault="00887C31" w:rsidP="00887C31">
      <w:pPr>
        <w:spacing w:before="100" w:beforeAutospacing="1" w:after="100" w:afterAutospacing="1" w:line="240" w:lineRule="auto"/>
        <w:rPr>
          <w:rFonts w:ascii="Times New Roman" w:eastAsia="Times New Roman" w:hAnsi="Times New Roman" w:cs="Times New Roman"/>
          <w:sz w:val="24"/>
          <w:szCs w:val="24"/>
        </w:rPr>
      </w:pPr>
      <w:r w:rsidRPr="00472196">
        <w:rPr>
          <w:rFonts w:ascii="Times New Roman" w:eastAsia="Times New Roman" w:hAnsi="Times New Roman" w:cs="Times New Roman"/>
          <w:sz w:val="24"/>
          <w:szCs w:val="24"/>
        </w:rPr>
        <w:t xml:space="preserve">Note that there cannot be a space between the </w:t>
      </w:r>
      <w:r w:rsidRPr="00472196">
        <w:rPr>
          <w:rFonts w:ascii="Courier New" w:eastAsia="Times New Roman" w:hAnsi="Courier New" w:cs="Courier New"/>
          <w:sz w:val="24"/>
          <w:szCs w:val="24"/>
        </w:rPr>
        <w:t>url</w:t>
      </w:r>
      <w:r w:rsidRPr="00472196">
        <w:rPr>
          <w:rFonts w:ascii="Times New Roman" w:eastAsia="Times New Roman" w:hAnsi="Times New Roman" w:cs="Times New Roman"/>
          <w:sz w:val="24"/>
          <w:szCs w:val="24"/>
        </w:rPr>
        <w:t xml:space="preserve"> and the opening parenthesis:</w:t>
      </w:r>
    </w:p>
    <w:p w14:paraId="48D9456E" w14:textId="77777777" w:rsidR="00887C31" w:rsidRPr="00C25B71" w:rsidRDefault="00887C31" w:rsidP="00887C31">
      <w:pPr>
        <w:shd w:val="clear" w:color="auto" w:fill="1A1A1A"/>
        <w:spacing w:after="0" w:line="285" w:lineRule="atLeast"/>
        <w:rPr>
          <w:rFonts w:ascii="Consolas" w:eastAsia="Times New Roman" w:hAnsi="Consolas" w:cs="Times New Roman"/>
          <w:color w:val="ECF0F1"/>
          <w:sz w:val="24"/>
          <w:szCs w:val="24"/>
        </w:rPr>
      </w:pPr>
      <w:r w:rsidRPr="00C25B71">
        <w:rPr>
          <w:rFonts w:ascii="Consolas" w:eastAsia="Times New Roman" w:hAnsi="Consolas" w:cs="Times New Roman"/>
          <w:color w:val="1ABC9C"/>
          <w:sz w:val="24"/>
          <w:szCs w:val="24"/>
        </w:rPr>
        <w:t>body</w:t>
      </w:r>
      <w:r w:rsidRPr="00C25B71">
        <w:rPr>
          <w:rFonts w:ascii="Consolas" w:eastAsia="Times New Roman" w:hAnsi="Consolas" w:cs="Times New Roman"/>
          <w:color w:val="ECF0F1"/>
          <w:sz w:val="24"/>
          <w:szCs w:val="24"/>
        </w:rPr>
        <w:t> {</w:t>
      </w:r>
      <w:r w:rsidRPr="00C25B71">
        <w:rPr>
          <w:rFonts w:ascii="Consolas" w:eastAsia="Times New Roman" w:hAnsi="Consolas" w:cs="Times New Roman"/>
          <w:color w:val="3498DB"/>
          <w:sz w:val="24"/>
          <w:szCs w:val="24"/>
        </w:rPr>
        <w:t>background</w:t>
      </w:r>
      <w:r w:rsidRPr="00C25B71">
        <w:rPr>
          <w:rFonts w:ascii="Consolas" w:eastAsia="Times New Roman" w:hAnsi="Consolas" w:cs="Times New Roman"/>
          <w:color w:val="ECF0F1"/>
          <w:sz w:val="24"/>
          <w:szCs w:val="24"/>
        </w:rPr>
        <w:t>: </w:t>
      </w:r>
      <w:r w:rsidRPr="00C25B71">
        <w:rPr>
          <w:rFonts w:ascii="Consolas" w:eastAsia="Times New Roman" w:hAnsi="Consolas" w:cs="Times New Roman"/>
          <w:color w:val="3498DB"/>
          <w:sz w:val="24"/>
          <w:szCs w:val="24"/>
        </w:rPr>
        <w:t>url</w:t>
      </w:r>
      <w:r w:rsidRPr="00C25B71">
        <w:rPr>
          <w:rFonts w:ascii="Consolas" w:eastAsia="Times New Roman" w:hAnsi="Consolas" w:cs="Times New Roman"/>
          <w:color w:val="ECF0F1"/>
          <w:sz w:val="24"/>
          <w:szCs w:val="24"/>
        </w:rPr>
        <w:t>(</w:t>
      </w:r>
      <w:r w:rsidRPr="00C25B71">
        <w:rPr>
          <w:rFonts w:ascii="Consolas" w:eastAsia="Times New Roman" w:hAnsi="Consolas" w:cs="Times New Roman"/>
          <w:color w:val="E67E22"/>
          <w:sz w:val="24"/>
          <w:szCs w:val="24"/>
        </w:rPr>
        <w:t>http://www.pix.web/picture1.jpg</w:t>
      </w:r>
      <w:r w:rsidRPr="00C25B71">
        <w:rPr>
          <w:rFonts w:ascii="Consolas" w:eastAsia="Times New Roman" w:hAnsi="Consolas" w:cs="Times New Roman"/>
          <w:color w:val="ECF0F1"/>
          <w:sz w:val="24"/>
          <w:szCs w:val="24"/>
        </w:rPr>
        <w:t>);}   </w:t>
      </w:r>
      <w:r w:rsidRPr="00C25B71">
        <w:rPr>
          <w:rFonts w:ascii="Consolas" w:eastAsia="Times New Roman" w:hAnsi="Consolas" w:cs="Times New Roman"/>
          <w:i/>
          <w:iCs/>
          <w:color w:val="606060"/>
          <w:sz w:val="24"/>
          <w:szCs w:val="24"/>
        </w:rPr>
        <w:t>/* correct */</w:t>
      </w:r>
    </w:p>
    <w:p w14:paraId="52496C6B" w14:textId="77777777" w:rsidR="00887C31" w:rsidRPr="00C25B71" w:rsidRDefault="00887C31" w:rsidP="00887C31">
      <w:pPr>
        <w:shd w:val="clear" w:color="auto" w:fill="1A1A1A"/>
        <w:spacing w:after="0" w:line="285" w:lineRule="atLeast"/>
        <w:rPr>
          <w:rFonts w:ascii="Consolas" w:eastAsia="Times New Roman" w:hAnsi="Consolas" w:cs="Times New Roman"/>
          <w:color w:val="ECF0F1"/>
          <w:sz w:val="24"/>
          <w:szCs w:val="24"/>
        </w:rPr>
      </w:pPr>
      <w:r w:rsidRPr="00C25B71">
        <w:rPr>
          <w:rFonts w:ascii="Consolas" w:eastAsia="Times New Roman" w:hAnsi="Consolas" w:cs="Times New Roman"/>
          <w:color w:val="1ABC9C"/>
          <w:sz w:val="24"/>
          <w:szCs w:val="24"/>
        </w:rPr>
        <w:t>body</w:t>
      </w:r>
      <w:r w:rsidRPr="00C25B71">
        <w:rPr>
          <w:rFonts w:ascii="Consolas" w:eastAsia="Times New Roman" w:hAnsi="Consolas" w:cs="Times New Roman"/>
          <w:color w:val="ECF0F1"/>
          <w:sz w:val="24"/>
          <w:szCs w:val="24"/>
        </w:rPr>
        <w:t> {</w:t>
      </w:r>
      <w:r w:rsidRPr="00C25B71">
        <w:rPr>
          <w:rFonts w:ascii="Consolas" w:eastAsia="Times New Roman" w:hAnsi="Consolas" w:cs="Times New Roman"/>
          <w:color w:val="3498DB"/>
          <w:sz w:val="24"/>
          <w:szCs w:val="24"/>
        </w:rPr>
        <w:t>background</w:t>
      </w:r>
      <w:r w:rsidRPr="00C25B71">
        <w:rPr>
          <w:rFonts w:ascii="Consolas" w:eastAsia="Times New Roman" w:hAnsi="Consolas" w:cs="Times New Roman"/>
          <w:color w:val="ECF0F1"/>
          <w:sz w:val="24"/>
          <w:szCs w:val="24"/>
        </w:rPr>
        <w:t>: url (images/picture2.jpg);}</w:t>
      </w:r>
      <w:r w:rsidRPr="00C25B71">
        <w:rPr>
          <w:rFonts w:ascii="Consolas" w:eastAsia="Times New Roman" w:hAnsi="Consolas" w:cs="Times New Roman"/>
          <w:i/>
          <w:iCs/>
          <w:color w:val="606060"/>
          <w:sz w:val="24"/>
          <w:szCs w:val="24"/>
        </w:rPr>
        <w:t>/* INCORRECT - inval</w:t>
      </w:r>
      <w:r w:rsidRPr="002E3B08">
        <w:rPr>
          <w:rFonts w:ascii="Consolas" w:eastAsia="Times New Roman" w:hAnsi="Consolas" w:cs="Times New Roman"/>
          <w:i/>
          <w:iCs/>
          <w:color w:val="606060"/>
          <w:sz w:val="24"/>
          <w:szCs w:val="24"/>
        </w:rPr>
        <w:t>i</w:t>
      </w:r>
      <w:r w:rsidRPr="00C25B71">
        <w:rPr>
          <w:rFonts w:ascii="Consolas" w:eastAsia="Times New Roman" w:hAnsi="Consolas" w:cs="Times New Roman"/>
          <w:i/>
          <w:iCs/>
          <w:color w:val="606060"/>
          <w:sz w:val="24"/>
          <w:szCs w:val="24"/>
        </w:rPr>
        <w:t>d declaration and thus ignored */</w:t>
      </w:r>
    </w:p>
    <w:p w14:paraId="65D12E71" w14:textId="77777777" w:rsidR="00887C31" w:rsidRPr="002E3B08" w:rsidRDefault="00887C31" w:rsidP="00887C31">
      <w:pPr>
        <w:spacing w:after="0"/>
        <w:rPr>
          <w:sz w:val="24"/>
          <w:szCs w:val="24"/>
        </w:rPr>
      </w:pPr>
    </w:p>
    <w:p w14:paraId="24EFA2A2" w14:textId="77777777" w:rsidR="00887C31" w:rsidRPr="002E3B08" w:rsidRDefault="00887C31" w:rsidP="00887C31">
      <w:pPr>
        <w:spacing w:after="0"/>
        <w:rPr>
          <w:b/>
          <w:bCs/>
          <w:sz w:val="24"/>
          <w:szCs w:val="24"/>
        </w:rPr>
      </w:pPr>
      <w:r w:rsidRPr="002E3B08">
        <w:rPr>
          <w:b/>
          <w:bCs/>
          <w:sz w:val="24"/>
          <w:szCs w:val="24"/>
        </w:rPr>
        <w:t>Images</w:t>
      </w:r>
    </w:p>
    <w:p w14:paraId="183EE4D0" w14:textId="77777777" w:rsidR="00887C31" w:rsidRPr="00C90873" w:rsidRDefault="00887C31" w:rsidP="00887C31">
      <w:pPr>
        <w:spacing w:after="0" w:line="240" w:lineRule="auto"/>
        <w:rPr>
          <w:rFonts w:ascii="Times New Roman" w:eastAsia="Times New Roman" w:hAnsi="Times New Roman" w:cs="Times New Roman"/>
          <w:sz w:val="24"/>
          <w:szCs w:val="24"/>
        </w:rPr>
      </w:pPr>
      <w:r w:rsidRPr="00C90873">
        <w:rPr>
          <w:rFonts w:ascii="Times New Roman" w:eastAsia="Times New Roman" w:hAnsi="Times New Roman" w:cs="Times New Roman"/>
          <w:sz w:val="24"/>
          <w:szCs w:val="24"/>
        </w:rPr>
        <w:t xml:space="preserve">An </w:t>
      </w:r>
      <w:r w:rsidRPr="00C90873">
        <w:rPr>
          <w:rFonts w:ascii="Times New Roman" w:eastAsia="Times New Roman" w:hAnsi="Times New Roman" w:cs="Times New Roman"/>
          <w:i/>
          <w:iCs/>
          <w:sz w:val="24"/>
          <w:szCs w:val="24"/>
        </w:rPr>
        <w:t>image value</w:t>
      </w:r>
      <w:r w:rsidRPr="00C90873">
        <w:rPr>
          <w:rFonts w:ascii="Times New Roman" w:eastAsia="Times New Roman" w:hAnsi="Times New Roman" w:cs="Times New Roman"/>
          <w:sz w:val="24"/>
          <w:szCs w:val="24"/>
        </w:rPr>
        <w:t xml:space="preserve"> is a reference to an image, as you might have guessed. Its syntax representation is </w:t>
      </w:r>
      <w:r w:rsidRPr="00C90873">
        <w:rPr>
          <w:rFonts w:ascii="Times New Roman" w:eastAsia="Times New Roman" w:hAnsi="Times New Roman" w:cs="Times New Roman"/>
          <w:i/>
          <w:iCs/>
          <w:sz w:val="24"/>
          <w:szCs w:val="24"/>
        </w:rPr>
        <w:t>&lt;image&gt;</w:t>
      </w:r>
      <w:r w:rsidRPr="00C90873">
        <w:rPr>
          <w:rFonts w:ascii="Times New Roman" w:eastAsia="Times New Roman" w:hAnsi="Times New Roman" w:cs="Times New Roman"/>
          <w:sz w:val="24"/>
          <w:szCs w:val="24"/>
        </w:rPr>
        <w:t>.</w:t>
      </w:r>
    </w:p>
    <w:p w14:paraId="3FDCCFBC" w14:textId="77777777" w:rsidR="00887C31" w:rsidRPr="00C90873" w:rsidRDefault="00887C31" w:rsidP="00887C31">
      <w:pPr>
        <w:spacing w:before="100" w:beforeAutospacing="1" w:after="100" w:afterAutospacing="1" w:line="240" w:lineRule="auto"/>
        <w:rPr>
          <w:rFonts w:ascii="Times New Roman" w:eastAsia="Times New Roman" w:hAnsi="Times New Roman" w:cs="Times New Roman"/>
          <w:sz w:val="24"/>
          <w:szCs w:val="24"/>
        </w:rPr>
      </w:pPr>
      <w:r w:rsidRPr="00C90873">
        <w:rPr>
          <w:rFonts w:ascii="Times New Roman" w:eastAsia="Times New Roman" w:hAnsi="Times New Roman" w:cs="Times New Roman"/>
          <w:sz w:val="24"/>
          <w:szCs w:val="24"/>
        </w:rPr>
        <w:t xml:space="preserve">At the most basic level of support, which is to say the one every CSS engine on the planet would understand, an </w:t>
      </w:r>
      <w:r w:rsidRPr="00C90873">
        <w:rPr>
          <w:rFonts w:ascii="Times New Roman" w:eastAsia="Times New Roman" w:hAnsi="Times New Roman" w:cs="Times New Roman"/>
          <w:i/>
          <w:iCs/>
          <w:sz w:val="24"/>
          <w:szCs w:val="24"/>
        </w:rPr>
        <w:t>&lt;image&gt;</w:t>
      </w:r>
      <w:r w:rsidRPr="00C90873">
        <w:rPr>
          <w:rFonts w:ascii="Times New Roman" w:eastAsia="Times New Roman" w:hAnsi="Times New Roman" w:cs="Times New Roman"/>
          <w:sz w:val="24"/>
          <w:szCs w:val="24"/>
        </w:rPr>
        <w:t xml:space="preserve"> value is a </w:t>
      </w:r>
      <w:r w:rsidRPr="00C90873">
        <w:rPr>
          <w:rFonts w:ascii="Times New Roman" w:eastAsia="Times New Roman" w:hAnsi="Times New Roman" w:cs="Times New Roman"/>
          <w:i/>
          <w:iCs/>
          <w:sz w:val="24"/>
          <w:szCs w:val="24"/>
        </w:rPr>
        <w:t>&lt;url&gt;</w:t>
      </w:r>
      <w:r w:rsidRPr="00C90873">
        <w:rPr>
          <w:rFonts w:ascii="Times New Roman" w:eastAsia="Times New Roman" w:hAnsi="Times New Roman" w:cs="Times New Roman"/>
          <w:sz w:val="24"/>
          <w:szCs w:val="24"/>
        </w:rPr>
        <w:t xml:space="preserve"> value. In more advanced user agents, </w:t>
      </w:r>
      <w:r w:rsidRPr="00C90873">
        <w:rPr>
          <w:rFonts w:ascii="Times New Roman" w:eastAsia="Times New Roman" w:hAnsi="Times New Roman" w:cs="Times New Roman"/>
          <w:i/>
          <w:iCs/>
          <w:sz w:val="24"/>
          <w:szCs w:val="24"/>
        </w:rPr>
        <w:t>&lt;image&gt;</w:t>
      </w:r>
      <w:r w:rsidRPr="00C90873">
        <w:rPr>
          <w:rFonts w:ascii="Times New Roman" w:eastAsia="Times New Roman" w:hAnsi="Times New Roman" w:cs="Times New Roman"/>
          <w:sz w:val="24"/>
          <w:szCs w:val="24"/>
        </w:rPr>
        <w:t xml:space="preserve"> stands for one of the following:</w:t>
      </w:r>
    </w:p>
    <w:p w14:paraId="151A46C7" w14:textId="77777777" w:rsidR="00887C31" w:rsidRPr="002E3B08" w:rsidRDefault="00887C31" w:rsidP="00887C31">
      <w:pPr>
        <w:spacing w:after="0"/>
        <w:rPr>
          <w:b/>
          <w:bCs/>
          <w:sz w:val="24"/>
          <w:szCs w:val="24"/>
        </w:rPr>
      </w:pPr>
      <w:r w:rsidRPr="002E3B08">
        <w:rPr>
          <w:b/>
          <w:bCs/>
          <w:sz w:val="24"/>
          <w:szCs w:val="24"/>
        </w:rPr>
        <w:lastRenderedPageBreak/>
        <w:drawing>
          <wp:inline distT="0" distB="0" distL="0" distR="0" wp14:anchorId="08F2EDA2" wp14:editId="6A932442">
            <wp:extent cx="7315200" cy="22034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315200" cy="2203450"/>
                    </a:xfrm>
                    <a:prstGeom prst="rect">
                      <a:avLst/>
                    </a:prstGeom>
                  </pic:spPr>
                </pic:pic>
              </a:graphicData>
            </a:graphic>
          </wp:inline>
        </w:drawing>
      </w:r>
    </w:p>
    <w:p w14:paraId="2C19EDDA" w14:textId="77777777" w:rsidR="00887C31" w:rsidRPr="002E3B08" w:rsidRDefault="00887C31" w:rsidP="00887C31">
      <w:pPr>
        <w:spacing w:after="0"/>
        <w:rPr>
          <w:b/>
          <w:bCs/>
          <w:sz w:val="24"/>
          <w:szCs w:val="24"/>
        </w:rPr>
      </w:pPr>
    </w:p>
    <w:p w14:paraId="79C68874" w14:textId="77777777" w:rsidR="00887C31" w:rsidRPr="002E3B08" w:rsidRDefault="00887C31" w:rsidP="00887C31">
      <w:pPr>
        <w:spacing w:after="0"/>
        <w:rPr>
          <w:b/>
          <w:bCs/>
          <w:sz w:val="24"/>
          <w:szCs w:val="24"/>
        </w:rPr>
      </w:pPr>
      <w:r w:rsidRPr="002E3B08">
        <w:rPr>
          <w:b/>
          <w:bCs/>
          <w:sz w:val="24"/>
          <w:szCs w:val="24"/>
        </w:rPr>
        <w:t>Identifiers</w:t>
      </w:r>
    </w:p>
    <w:p w14:paraId="506DB630" w14:textId="77777777" w:rsidR="00887C31" w:rsidRPr="002E3B08" w:rsidRDefault="00887C31" w:rsidP="00887C31">
      <w:pPr>
        <w:spacing w:after="0"/>
        <w:rPr>
          <w:sz w:val="24"/>
          <w:szCs w:val="24"/>
        </w:rPr>
      </w:pPr>
      <w:r w:rsidRPr="002E3B08">
        <w:rPr>
          <w:sz w:val="24"/>
          <w:szCs w:val="24"/>
        </w:rPr>
        <w:t xml:space="preserve">There are a few properties that accept an </w:t>
      </w:r>
      <w:r w:rsidRPr="002E3B08">
        <w:rPr>
          <w:rStyle w:val="Emphasis"/>
          <w:sz w:val="24"/>
          <w:szCs w:val="24"/>
        </w:rPr>
        <w:t>identifier value</w:t>
      </w:r>
      <w:r w:rsidRPr="002E3B08">
        <w:rPr>
          <w:sz w:val="24"/>
          <w:szCs w:val="24"/>
        </w:rPr>
        <w:t xml:space="preserve">, which is a user-defined identifier of some kind; the most common example is generated list counters. They are represented in the value syntax as </w:t>
      </w:r>
      <w:r w:rsidRPr="002E3B08">
        <w:rPr>
          <w:rStyle w:val="Emphasis"/>
          <w:sz w:val="24"/>
          <w:szCs w:val="24"/>
        </w:rPr>
        <w:t>&lt;identifier&gt;</w:t>
      </w:r>
      <w:r w:rsidRPr="002E3B08">
        <w:rPr>
          <w:sz w:val="24"/>
          <w:szCs w:val="24"/>
        </w:rPr>
        <w:t xml:space="preserve">. Identifiers themselves are words, and are case-sensitive; thus, </w:t>
      </w:r>
      <w:r w:rsidRPr="002E3B08">
        <w:rPr>
          <w:rStyle w:val="HTMLCode"/>
          <w:rFonts w:eastAsiaTheme="minorHAnsi"/>
          <w:sz w:val="24"/>
          <w:szCs w:val="24"/>
        </w:rPr>
        <w:t>myID</w:t>
      </w:r>
      <w:r w:rsidRPr="002E3B08">
        <w:rPr>
          <w:sz w:val="24"/>
          <w:szCs w:val="24"/>
        </w:rPr>
        <w:t xml:space="preserve"> and </w:t>
      </w:r>
      <w:r w:rsidRPr="002E3B08">
        <w:rPr>
          <w:rStyle w:val="HTMLCode"/>
          <w:rFonts w:eastAsiaTheme="minorHAnsi"/>
          <w:sz w:val="24"/>
          <w:szCs w:val="24"/>
        </w:rPr>
        <w:t>MyID</w:t>
      </w:r>
      <w:r w:rsidRPr="002E3B08">
        <w:rPr>
          <w:sz w:val="24"/>
          <w:szCs w:val="24"/>
        </w:rPr>
        <w:t xml:space="preserve"> are, as far as CSS is concerned, completely distinct and unrelated to each other. In cases where a property accepts both an identifier and one or more keywords, the author should take care to never define an identifier identical to a valid keyword.</w:t>
      </w:r>
    </w:p>
    <w:p w14:paraId="1BF32695" w14:textId="77777777" w:rsidR="00887C31" w:rsidRPr="002E3B08" w:rsidRDefault="00887C31" w:rsidP="00887C31">
      <w:pPr>
        <w:spacing w:after="0"/>
        <w:rPr>
          <w:sz w:val="24"/>
          <w:szCs w:val="24"/>
        </w:rPr>
      </w:pPr>
    </w:p>
    <w:p w14:paraId="5A1BDF1F" w14:textId="77777777" w:rsidR="00887C31" w:rsidRPr="002E3B08" w:rsidRDefault="00887C31" w:rsidP="00887C31">
      <w:pPr>
        <w:spacing w:after="0"/>
        <w:rPr>
          <w:b/>
          <w:bCs/>
          <w:sz w:val="24"/>
          <w:szCs w:val="24"/>
        </w:rPr>
      </w:pPr>
      <w:r w:rsidRPr="002E3B08">
        <w:rPr>
          <w:b/>
          <w:bCs/>
          <w:sz w:val="24"/>
          <w:szCs w:val="24"/>
        </w:rPr>
        <w:t>Numbers and Percentages:</w:t>
      </w:r>
    </w:p>
    <w:p w14:paraId="7A4B7C8E" w14:textId="77777777" w:rsidR="00887C31" w:rsidRPr="002E3B08" w:rsidRDefault="00887C31" w:rsidP="00887C31">
      <w:pPr>
        <w:spacing w:after="0"/>
        <w:rPr>
          <w:rStyle w:val="Emphasis"/>
          <w:sz w:val="24"/>
          <w:szCs w:val="24"/>
        </w:rPr>
      </w:pPr>
      <w:r w:rsidRPr="002E3B08">
        <w:rPr>
          <w:b/>
          <w:bCs/>
          <w:sz w:val="24"/>
          <w:szCs w:val="24"/>
        </w:rPr>
        <w:t xml:space="preserve">Integers: </w:t>
      </w:r>
      <w:r w:rsidRPr="002E3B08">
        <w:rPr>
          <w:sz w:val="24"/>
          <w:szCs w:val="24"/>
        </w:rPr>
        <w:t xml:space="preserve">An </w:t>
      </w:r>
      <w:r w:rsidRPr="002E3B08">
        <w:rPr>
          <w:rStyle w:val="Emphasis"/>
          <w:sz w:val="24"/>
          <w:szCs w:val="24"/>
        </w:rPr>
        <w:t>integer value</w:t>
      </w:r>
      <w:r w:rsidRPr="002E3B08">
        <w:rPr>
          <w:sz w:val="24"/>
          <w:szCs w:val="24"/>
        </w:rPr>
        <w:t xml:space="preserve"> is about as simple as it gets: one or more numbers, optionally prefixed by a </w:t>
      </w:r>
      <w:r w:rsidRPr="002E3B08">
        <w:rPr>
          <w:rStyle w:val="HTMLCode"/>
          <w:rFonts w:eastAsiaTheme="minorHAnsi"/>
          <w:sz w:val="24"/>
          <w:szCs w:val="24"/>
        </w:rPr>
        <w:t>+</w:t>
      </w:r>
      <w:r w:rsidRPr="002E3B08">
        <w:rPr>
          <w:sz w:val="24"/>
          <w:szCs w:val="24"/>
        </w:rPr>
        <w:t xml:space="preserve"> or </w:t>
      </w:r>
      <w:r w:rsidRPr="002E3B08">
        <w:rPr>
          <w:rStyle w:val="HTMLCode"/>
          <w:rFonts w:eastAsiaTheme="minorHAnsi"/>
          <w:sz w:val="24"/>
          <w:szCs w:val="24"/>
        </w:rPr>
        <w:t>−</w:t>
      </w:r>
      <w:r w:rsidRPr="002E3B08">
        <w:rPr>
          <w:sz w:val="24"/>
          <w:szCs w:val="24"/>
        </w:rPr>
        <w:t xml:space="preserve"> sign to indicate a positive or negative value. That’s it. Integer values are represented in value syntax as </w:t>
      </w:r>
      <w:r w:rsidRPr="002E3B08">
        <w:rPr>
          <w:rStyle w:val="Emphasis"/>
          <w:sz w:val="24"/>
          <w:szCs w:val="24"/>
        </w:rPr>
        <w:t>&lt;integer&gt;</w:t>
      </w:r>
    </w:p>
    <w:p w14:paraId="3CF63AB0" w14:textId="77777777" w:rsidR="00887C31" w:rsidRPr="002E3B08" w:rsidRDefault="00887C31" w:rsidP="00887C31">
      <w:pPr>
        <w:spacing w:after="0"/>
        <w:rPr>
          <w:sz w:val="24"/>
          <w:szCs w:val="24"/>
        </w:rPr>
      </w:pPr>
      <w:r w:rsidRPr="002E3B08">
        <w:rPr>
          <w:rStyle w:val="Emphasis"/>
          <w:b/>
          <w:bCs/>
          <w:i w:val="0"/>
          <w:iCs w:val="0"/>
          <w:sz w:val="24"/>
          <w:szCs w:val="24"/>
        </w:rPr>
        <w:t xml:space="preserve">Numbers: </w:t>
      </w:r>
      <w:r w:rsidRPr="002E3B08">
        <w:rPr>
          <w:sz w:val="24"/>
          <w:szCs w:val="24"/>
        </w:rPr>
        <w:t xml:space="preserve">A </w:t>
      </w:r>
      <w:r w:rsidRPr="002E3B08">
        <w:rPr>
          <w:rStyle w:val="Emphasis"/>
          <w:sz w:val="24"/>
          <w:szCs w:val="24"/>
        </w:rPr>
        <w:t>number value</w:t>
      </w:r>
      <w:r w:rsidRPr="002E3B08">
        <w:rPr>
          <w:sz w:val="24"/>
          <w:szCs w:val="24"/>
        </w:rPr>
        <w:t xml:space="preserve"> is either an </w:t>
      </w:r>
      <w:r w:rsidRPr="002E3B08">
        <w:rPr>
          <w:rStyle w:val="Emphasis"/>
          <w:sz w:val="24"/>
          <w:szCs w:val="24"/>
        </w:rPr>
        <w:t>&lt;integer&gt;</w:t>
      </w:r>
      <w:r w:rsidRPr="002E3B08">
        <w:rPr>
          <w:sz w:val="24"/>
          <w:szCs w:val="24"/>
        </w:rPr>
        <w:t xml:space="preserve"> or a real number, which is to say an integer followed by a dot and then some number of following integers. Additionally, it can be prefixed by either </w:t>
      </w:r>
      <w:r w:rsidRPr="002E3B08">
        <w:rPr>
          <w:rStyle w:val="HTMLCode"/>
          <w:rFonts w:eastAsiaTheme="minorHAnsi"/>
          <w:sz w:val="24"/>
          <w:szCs w:val="24"/>
        </w:rPr>
        <w:t>+</w:t>
      </w:r>
      <w:r w:rsidRPr="002E3B08">
        <w:rPr>
          <w:sz w:val="24"/>
          <w:szCs w:val="24"/>
        </w:rPr>
        <w:t xml:space="preserve"> or </w:t>
      </w:r>
      <w:r w:rsidRPr="002E3B08">
        <w:rPr>
          <w:rStyle w:val="HTMLCode"/>
          <w:rFonts w:eastAsiaTheme="minorHAnsi"/>
          <w:sz w:val="24"/>
          <w:szCs w:val="24"/>
        </w:rPr>
        <w:t>−</w:t>
      </w:r>
      <w:r w:rsidRPr="002E3B08">
        <w:rPr>
          <w:sz w:val="24"/>
          <w:szCs w:val="24"/>
        </w:rPr>
        <w:t xml:space="preserve"> to indicate positive or negative values. Number values are represented in value syntax as </w:t>
      </w:r>
      <w:r w:rsidRPr="002E3B08">
        <w:rPr>
          <w:rStyle w:val="Emphasis"/>
          <w:sz w:val="24"/>
          <w:szCs w:val="24"/>
        </w:rPr>
        <w:t>&lt;number&gt;</w:t>
      </w:r>
      <w:r w:rsidRPr="002E3B08">
        <w:rPr>
          <w:sz w:val="24"/>
          <w:szCs w:val="24"/>
        </w:rPr>
        <w:t>.</w:t>
      </w:r>
    </w:p>
    <w:p w14:paraId="4D364961" w14:textId="77777777" w:rsidR="00887C31" w:rsidRPr="002E3B08" w:rsidRDefault="00887C31" w:rsidP="00887C31">
      <w:pPr>
        <w:spacing w:after="0"/>
        <w:rPr>
          <w:sz w:val="24"/>
          <w:szCs w:val="24"/>
        </w:rPr>
      </w:pPr>
      <w:r w:rsidRPr="002E3B08">
        <w:rPr>
          <w:b/>
          <w:bCs/>
          <w:sz w:val="24"/>
          <w:szCs w:val="24"/>
        </w:rPr>
        <w:t xml:space="preserve">Percentages: </w:t>
      </w:r>
      <w:r w:rsidRPr="002E3B08">
        <w:rPr>
          <w:sz w:val="24"/>
          <w:szCs w:val="24"/>
        </w:rPr>
        <w:t xml:space="preserve">A </w:t>
      </w:r>
      <w:r w:rsidRPr="002E3B08">
        <w:rPr>
          <w:rStyle w:val="Emphasis"/>
          <w:sz w:val="24"/>
          <w:szCs w:val="24"/>
        </w:rPr>
        <w:t>percentage value</w:t>
      </w:r>
      <w:r w:rsidRPr="002E3B08">
        <w:rPr>
          <w:sz w:val="24"/>
          <w:szCs w:val="24"/>
        </w:rPr>
        <w:t xml:space="preserve"> is a </w:t>
      </w:r>
      <w:r w:rsidRPr="002E3B08">
        <w:rPr>
          <w:rStyle w:val="Emphasis"/>
          <w:sz w:val="24"/>
          <w:szCs w:val="24"/>
        </w:rPr>
        <w:t>&lt;number&gt;</w:t>
      </w:r>
      <w:r w:rsidRPr="002E3B08">
        <w:rPr>
          <w:sz w:val="24"/>
          <w:szCs w:val="24"/>
        </w:rPr>
        <w:t xml:space="preserve"> followed by a percentage sign (</w:t>
      </w:r>
      <w:r w:rsidRPr="002E3B08">
        <w:rPr>
          <w:rStyle w:val="HTMLCode"/>
          <w:rFonts w:eastAsiaTheme="minorHAnsi"/>
          <w:sz w:val="24"/>
          <w:szCs w:val="24"/>
        </w:rPr>
        <w:t>%</w:t>
      </w:r>
      <w:r w:rsidRPr="002E3B08">
        <w:rPr>
          <w:sz w:val="24"/>
          <w:szCs w:val="24"/>
        </w:rPr>
        <w:t xml:space="preserve">), and is represented in value syntax as </w:t>
      </w:r>
      <w:r w:rsidRPr="002E3B08">
        <w:rPr>
          <w:rStyle w:val="Emphasis"/>
          <w:sz w:val="24"/>
          <w:szCs w:val="24"/>
        </w:rPr>
        <w:t>&lt;percentage&gt;</w:t>
      </w:r>
      <w:r w:rsidRPr="002E3B08">
        <w:rPr>
          <w:sz w:val="24"/>
          <w:szCs w:val="24"/>
        </w:rPr>
        <w:t>. Percentage values are always relative to another value, which can be anything—the value of another property of the same element, a value inherited from the parent element, or a value of an ancestor element.</w:t>
      </w:r>
    </w:p>
    <w:p w14:paraId="36A9E71B" w14:textId="77777777" w:rsidR="00887C31" w:rsidRPr="002E3B08" w:rsidRDefault="00887C31" w:rsidP="00887C31">
      <w:pPr>
        <w:spacing w:after="0"/>
        <w:rPr>
          <w:sz w:val="24"/>
          <w:szCs w:val="24"/>
        </w:rPr>
      </w:pPr>
      <w:r w:rsidRPr="002E3B08">
        <w:rPr>
          <w:b/>
          <w:bCs/>
          <w:sz w:val="24"/>
          <w:szCs w:val="24"/>
        </w:rPr>
        <w:t>Fractions</w:t>
      </w:r>
      <w:r w:rsidRPr="002E3B08">
        <w:rPr>
          <w:sz w:val="24"/>
          <w:szCs w:val="24"/>
        </w:rPr>
        <w:t xml:space="preserve">: A </w:t>
      </w:r>
      <w:r w:rsidRPr="002E3B08">
        <w:rPr>
          <w:rStyle w:val="Emphasis"/>
          <w:sz w:val="24"/>
          <w:szCs w:val="24"/>
        </w:rPr>
        <w:t>fraction value</w:t>
      </w:r>
      <w:r w:rsidRPr="002E3B08">
        <w:rPr>
          <w:sz w:val="24"/>
          <w:szCs w:val="24"/>
        </w:rPr>
        <w:t xml:space="preserve"> (or </w:t>
      </w:r>
      <w:r w:rsidRPr="002E3B08">
        <w:rPr>
          <w:rStyle w:val="Emphasis"/>
          <w:sz w:val="24"/>
          <w:szCs w:val="24"/>
        </w:rPr>
        <w:t>flex value</w:t>
      </w:r>
      <w:r w:rsidRPr="002E3B08">
        <w:rPr>
          <w:sz w:val="24"/>
          <w:szCs w:val="24"/>
        </w:rPr>
        <w:t xml:space="preserve">) is a </w:t>
      </w:r>
      <w:r w:rsidRPr="002E3B08">
        <w:rPr>
          <w:rStyle w:val="Emphasis"/>
          <w:sz w:val="24"/>
          <w:szCs w:val="24"/>
        </w:rPr>
        <w:t>&lt;number&gt;</w:t>
      </w:r>
      <w:r w:rsidRPr="002E3B08">
        <w:rPr>
          <w:sz w:val="24"/>
          <w:szCs w:val="24"/>
        </w:rPr>
        <w:t xml:space="preserve"> followed by the label </w:t>
      </w:r>
      <w:r w:rsidRPr="002E3B08">
        <w:rPr>
          <w:rStyle w:val="HTMLCode"/>
          <w:rFonts w:eastAsiaTheme="minorHAnsi"/>
          <w:sz w:val="24"/>
          <w:szCs w:val="24"/>
        </w:rPr>
        <w:t>fr</w:t>
      </w:r>
      <w:r w:rsidRPr="002E3B08">
        <w:rPr>
          <w:sz w:val="24"/>
          <w:szCs w:val="24"/>
        </w:rPr>
        <w:t xml:space="preserve">. Thus, one fractional unit is </w:t>
      </w:r>
      <w:r w:rsidRPr="002E3B08">
        <w:rPr>
          <w:rStyle w:val="HTMLCode"/>
          <w:rFonts w:eastAsiaTheme="minorHAnsi"/>
          <w:sz w:val="24"/>
          <w:szCs w:val="24"/>
        </w:rPr>
        <w:t>1fr</w:t>
      </w:r>
      <w:r w:rsidRPr="002E3B08">
        <w:rPr>
          <w:sz w:val="24"/>
          <w:szCs w:val="24"/>
        </w:rPr>
        <w:t>. This is a concept introduced by Grid Layout, and is used to divide up fractions of the unconstrained space in a layout.</w:t>
      </w:r>
    </w:p>
    <w:p w14:paraId="2F13BA9F" w14:textId="77777777" w:rsidR="00887C31" w:rsidRPr="002E3B08" w:rsidRDefault="00887C31" w:rsidP="00887C31">
      <w:pPr>
        <w:spacing w:after="0"/>
        <w:rPr>
          <w:sz w:val="24"/>
          <w:szCs w:val="24"/>
        </w:rPr>
      </w:pPr>
    </w:p>
    <w:p w14:paraId="22EB2800" w14:textId="77777777" w:rsidR="00887C31" w:rsidRPr="002E3B08" w:rsidRDefault="00887C31" w:rsidP="00887C31">
      <w:pPr>
        <w:spacing w:after="0"/>
        <w:rPr>
          <w:b/>
          <w:bCs/>
          <w:sz w:val="24"/>
          <w:szCs w:val="24"/>
        </w:rPr>
      </w:pPr>
      <w:r w:rsidRPr="002E3B08">
        <w:rPr>
          <w:b/>
          <w:bCs/>
          <w:sz w:val="24"/>
          <w:szCs w:val="24"/>
        </w:rPr>
        <w:t>Distances</w:t>
      </w:r>
    </w:p>
    <w:p w14:paraId="326A515B" w14:textId="77777777" w:rsidR="00887C31" w:rsidRPr="002E3B08" w:rsidRDefault="00887C31" w:rsidP="00887C31">
      <w:pPr>
        <w:spacing w:after="0" w:line="240" w:lineRule="auto"/>
        <w:rPr>
          <w:rFonts w:ascii="Times New Roman" w:eastAsia="Times New Roman" w:hAnsi="Times New Roman" w:cs="Times New Roman"/>
          <w:sz w:val="24"/>
          <w:szCs w:val="24"/>
        </w:rPr>
      </w:pPr>
      <w:r w:rsidRPr="00B94D6F">
        <w:rPr>
          <w:rFonts w:ascii="Times New Roman" w:eastAsia="Times New Roman" w:hAnsi="Times New Roman" w:cs="Times New Roman"/>
          <w:sz w:val="24"/>
          <w:szCs w:val="24"/>
        </w:rPr>
        <w:t xml:space="preserve">These length units are divided into two types: </w:t>
      </w:r>
      <w:r w:rsidRPr="00B94D6F">
        <w:rPr>
          <w:rFonts w:ascii="Times New Roman" w:eastAsia="Times New Roman" w:hAnsi="Times New Roman" w:cs="Times New Roman"/>
          <w:i/>
          <w:iCs/>
          <w:sz w:val="24"/>
          <w:szCs w:val="24"/>
        </w:rPr>
        <w:t>absolute length units</w:t>
      </w:r>
      <w:r w:rsidRPr="00B94D6F">
        <w:rPr>
          <w:rFonts w:ascii="Times New Roman" w:eastAsia="Times New Roman" w:hAnsi="Times New Roman" w:cs="Times New Roman"/>
          <w:sz w:val="24"/>
          <w:szCs w:val="24"/>
        </w:rPr>
        <w:t xml:space="preserve"> and </w:t>
      </w:r>
      <w:r w:rsidRPr="00B94D6F">
        <w:rPr>
          <w:rFonts w:ascii="Times New Roman" w:eastAsia="Times New Roman" w:hAnsi="Times New Roman" w:cs="Times New Roman"/>
          <w:i/>
          <w:iCs/>
          <w:sz w:val="24"/>
          <w:szCs w:val="24"/>
        </w:rPr>
        <w:t>relative length units</w:t>
      </w:r>
      <w:r w:rsidRPr="00B94D6F">
        <w:rPr>
          <w:rFonts w:ascii="Times New Roman" w:eastAsia="Times New Roman" w:hAnsi="Times New Roman" w:cs="Times New Roman"/>
          <w:sz w:val="24"/>
          <w:szCs w:val="24"/>
        </w:rPr>
        <w:t>.</w:t>
      </w:r>
    </w:p>
    <w:p w14:paraId="33BFE33B" w14:textId="77777777" w:rsidR="00887C31" w:rsidRDefault="00887C31" w:rsidP="00887C31">
      <w:pPr>
        <w:spacing w:after="0"/>
        <w:rPr>
          <w:b/>
          <w:bCs/>
          <w:sz w:val="24"/>
          <w:szCs w:val="24"/>
        </w:rPr>
      </w:pPr>
    </w:p>
    <w:p w14:paraId="2731A757" w14:textId="265B5A76" w:rsidR="00B94D6F" w:rsidRDefault="00887C31" w:rsidP="00624AAF">
      <w:pPr>
        <w:spacing w:after="0"/>
        <w:rPr>
          <w:b/>
          <w:bCs/>
          <w:sz w:val="24"/>
          <w:szCs w:val="24"/>
        </w:rPr>
      </w:pPr>
      <w:r w:rsidRPr="002E3B08">
        <w:rPr>
          <w:b/>
          <w:bCs/>
          <w:sz w:val="24"/>
          <w:szCs w:val="24"/>
        </w:rPr>
        <w:t>Abs</w:t>
      </w:r>
      <w:r w:rsidR="00624AAF">
        <w:rPr>
          <w:b/>
          <w:bCs/>
          <w:sz w:val="24"/>
          <w:szCs w:val="24"/>
        </w:rPr>
        <w:t>olute</w:t>
      </w:r>
      <w:r w:rsidR="00DE205A">
        <w:rPr>
          <w:b/>
          <w:bCs/>
          <w:sz w:val="24"/>
          <w:szCs w:val="24"/>
        </w:rPr>
        <w:t xml:space="preserve"> Length Units</w:t>
      </w:r>
    </w:p>
    <w:p w14:paraId="19AA23A2" w14:textId="35892523" w:rsidR="00F95A4E" w:rsidRPr="00B5024B" w:rsidRDefault="00F95A4E" w:rsidP="00F95A4E">
      <w:pPr>
        <w:pStyle w:val="ListParagraph"/>
        <w:numPr>
          <w:ilvl w:val="0"/>
          <w:numId w:val="1"/>
        </w:numPr>
        <w:spacing w:after="0"/>
        <w:rPr>
          <w:sz w:val="24"/>
          <w:szCs w:val="24"/>
        </w:rPr>
      </w:pPr>
      <w:r w:rsidRPr="00B5024B">
        <w:rPr>
          <w:sz w:val="24"/>
          <w:szCs w:val="24"/>
        </w:rPr>
        <w:t>Inches</w:t>
      </w:r>
      <w:r w:rsidR="00B612CA">
        <w:rPr>
          <w:sz w:val="24"/>
          <w:szCs w:val="24"/>
        </w:rPr>
        <w:t>: found on a ruler.</w:t>
      </w:r>
    </w:p>
    <w:p w14:paraId="48599D71" w14:textId="27C3F3EF" w:rsidR="00F95A4E" w:rsidRPr="00B5024B" w:rsidRDefault="00F95A4E" w:rsidP="00F95A4E">
      <w:pPr>
        <w:pStyle w:val="ListParagraph"/>
        <w:numPr>
          <w:ilvl w:val="0"/>
          <w:numId w:val="1"/>
        </w:numPr>
        <w:spacing w:after="0"/>
        <w:rPr>
          <w:sz w:val="24"/>
          <w:szCs w:val="24"/>
        </w:rPr>
      </w:pPr>
      <w:r w:rsidRPr="00B5024B">
        <w:rPr>
          <w:sz w:val="24"/>
          <w:szCs w:val="24"/>
        </w:rPr>
        <w:t>Centimeters</w:t>
      </w:r>
      <w:r w:rsidR="00B612CA">
        <w:rPr>
          <w:sz w:val="24"/>
          <w:szCs w:val="24"/>
        </w:rPr>
        <w:t>: 2.54 cm make an inch</w:t>
      </w:r>
    </w:p>
    <w:p w14:paraId="4F58CA68" w14:textId="10E2DA7D" w:rsidR="00F95A4E" w:rsidRPr="00B5024B" w:rsidRDefault="00F95A4E" w:rsidP="00F95A4E">
      <w:pPr>
        <w:pStyle w:val="ListParagraph"/>
        <w:numPr>
          <w:ilvl w:val="0"/>
          <w:numId w:val="1"/>
        </w:numPr>
        <w:spacing w:after="0"/>
        <w:rPr>
          <w:sz w:val="24"/>
          <w:szCs w:val="24"/>
        </w:rPr>
      </w:pPr>
      <w:r w:rsidRPr="00B5024B">
        <w:rPr>
          <w:sz w:val="24"/>
          <w:szCs w:val="24"/>
        </w:rPr>
        <w:t>Millimeters</w:t>
      </w:r>
      <w:r w:rsidR="00575ABB">
        <w:rPr>
          <w:sz w:val="24"/>
          <w:szCs w:val="24"/>
        </w:rPr>
        <w:t xml:space="preserve">: </w:t>
      </w:r>
      <w:r w:rsidR="005F20F3">
        <w:rPr>
          <w:sz w:val="24"/>
          <w:szCs w:val="24"/>
        </w:rPr>
        <w:t>1</w:t>
      </w:r>
      <w:r w:rsidR="00575ABB">
        <w:t>0 millimeters to a centimete</w:t>
      </w:r>
      <w:r w:rsidR="005F20F3">
        <w:t>r.</w:t>
      </w:r>
    </w:p>
    <w:p w14:paraId="66137B86" w14:textId="1D8C1AC0" w:rsidR="00F95A4E" w:rsidRPr="00B5024B" w:rsidRDefault="00F95A4E" w:rsidP="00F95A4E">
      <w:pPr>
        <w:pStyle w:val="ListParagraph"/>
        <w:numPr>
          <w:ilvl w:val="0"/>
          <w:numId w:val="1"/>
        </w:numPr>
        <w:spacing w:after="0"/>
        <w:rPr>
          <w:sz w:val="24"/>
          <w:szCs w:val="24"/>
        </w:rPr>
      </w:pPr>
      <w:r w:rsidRPr="00B5024B">
        <w:rPr>
          <w:sz w:val="24"/>
          <w:szCs w:val="24"/>
        </w:rPr>
        <w:t>Quarter-millimeters</w:t>
      </w:r>
      <w:r w:rsidR="00FA3C5C">
        <w:rPr>
          <w:sz w:val="24"/>
          <w:szCs w:val="24"/>
        </w:rPr>
        <w:t>: 40Q units in a centimeter</w:t>
      </w:r>
    </w:p>
    <w:p w14:paraId="11DE9F81" w14:textId="463CF7AA" w:rsidR="00F95A4E" w:rsidRPr="00B5024B" w:rsidRDefault="00F95A4E" w:rsidP="00F95A4E">
      <w:pPr>
        <w:pStyle w:val="ListParagraph"/>
        <w:numPr>
          <w:ilvl w:val="0"/>
          <w:numId w:val="1"/>
        </w:numPr>
        <w:spacing w:after="0"/>
        <w:rPr>
          <w:sz w:val="24"/>
          <w:szCs w:val="24"/>
        </w:rPr>
      </w:pPr>
      <w:r w:rsidRPr="00B5024B">
        <w:rPr>
          <w:sz w:val="24"/>
          <w:szCs w:val="24"/>
        </w:rPr>
        <w:t>Points</w:t>
      </w:r>
      <w:r w:rsidR="007F59FD">
        <w:rPr>
          <w:sz w:val="24"/>
          <w:szCs w:val="24"/>
        </w:rPr>
        <w:t>: 72 points to an inch.</w:t>
      </w:r>
    </w:p>
    <w:p w14:paraId="20744818" w14:textId="77777777" w:rsidR="000147B3" w:rsidRPr="000147B3" w:rsidRDefault="00F95A4E" w:rsidP="00A905AB">
      <w:pPr>
        <w:pStyle w:val="ListParagraph"/>
        <w:numPr>
          <w:ilvl w:val="0"/>
          <w:numId w:val="1"/>
        </w:numPr>
        <w:spacing w:after="0"/>
        <w:rPr>
          <w:sz w:val="24"/>
          <w:szCs w:val="24"/>
        </w:rPr>
      </w:pPr>
      <w:r w:rsidRPr="00B5024B">
        <w:rPr>
          <w:sz w:val="24"/>
          <w:szCs w:val="24"/>
        </w:rPr>
        <w:t>Picas</w:t>
      </w:r>
      <w:r w:rsidR="0017663D" w:rsidRPr="00B5024B">
        <w:rPr>
          <w:sz w:val="24"/>
          <w:szCs w:val="24"/>
        </w:rPr>
        <w:t>:</w:t>
      </w:r>
      <w:r w:rsidR="00931155">
        <w:rPr>
          <w:sz w:val="24"/>
          <w:szCs w:val="24"/>
        </w:rPr>
        <w:t xml:space="preserve"> </w:t>
      </w:r>
      <w:r w:rsidR="00B5024B" w:rsidRPr="00B5024B">
        <w:rPr>
          <w:sz w:val="24"/>
          <w:szCs w:val="24"/>
        </w:rPr>
        <w:t>A</w:t>
      </w:r>
      <w:r w:rsidR="0017663D" w:rsidRPr="00B5024B">
        <w:rPr>
          <w:sz w:val="24"/>
          <w:szCs w:val="24"/>
        </w:rPr>
        <w:t xml:space="preserve"> </w:t>
      </w:r>
      <w:r w:rsidR="0017663D" w:rsidRPr="00B5024B">
        <w:t>pica is equivalent to 12 points, which means there are 6 picas to an inch.</w:t>
      </w:r>
    </w:p>
    <w:p w14:paraId="11D2F639" w14:textId="6FFC7B59" w:rsidR="00F95A4E" w:rsidRPr="0057111C" w:rsidRDefault="000147B3" w:rsidP="00A905AB">
      <w:pPr>
        <w:pStyle w:val="ListParagraph"/>
        <w:numPr>
          <w:ilvl w:val="0"/>
          <w:numId w:val="1"/>
        </w:numPr>
        <w:spacing w:after="0"/>
        <w:rPr>
          <w:sz w:val="24"/>
          <w:szCs w:val="24"/>
        </w:rPr>
      </w:pPr>
      <w:r>
        <w:t>Pi</w:t>
      </w:r>
      <w:r w:rsidR="00E95BAF" w:rsidRPr="00B5024B">
        <w:rPr>
          <w:sz w:val="24"/>
          <w:szCs w:val="24"/>
        </w:rPr>
        <w:t>xels</w:t>
      </w:r>
      <w:r w:rsidR="00E95BAF">
        <w:rPr>
          <w:sz w:val="24"/>
          <w:szCs w:val="24"/>
        </w:rPr>
        <w:t xml:space="preserve">: </w:t>
      </w:r>
      <w:r w:rsidR="00E95BAF" w:rsidRPr="00C41BB0">
        <w:t xml:space="preserve">A pixel is a small box on screen, but CSS defines pixels more abstractly. In CSS terms, a pixel is defined to be the size required to yield 96 pixels per inch. Many user agents ignore this definition in favor of simply addressing the pixels on the screen. Scaling factors are brought into play when page zooming or printing, where an element </w:t>
      </w:r>
      <w:r w:rsidR="00E95BAF" w:rsidRPr="000147B3">
        <w:rPr>
          <w:rFonts w:ascii="Courier New" w:hAnsi="Courier New" w:cs="Courier New"/>
          <w:sz w:val="20"/>
          <w:szCs w:val="20"/>
        </w:rPr>
        <w:t>100px</w:t>
      </w:r>
      <w:r w:rsidR="00E95BAF" w:rsidRPr="00C41BB0">
        <w:t xml:space="preserve"> wide can be rendered more than 100 device dots wide.</w:t>
      </w:r>
      <w:r w:rsidR="004F3CB6">
        <w:t xml:space="preserve"> </w:t>
      </w:r>
      <w:r w:rsidR="004F3CB6" w:rsidRPr="004F3CB6">
        <w:t xml:space="preserve">In general, if you declare something like </w:t>
      </w:r>
      <w:r w:rsidR="004F3CB6" w:rsidRPr="000147B3">
        <w:rPr>
          <w:rFonts w:ascii="Courier New" w:hAnsi="Courier New" w:cs="Courier New"/>
          <w:sz w:val="20"/>
          <w:szCs w:val="20"/>
        </w:rPr>
        <w:t>font-size</w:t>
      </w:r>
      <w:r w:rsidR="004F3CB6" w:rsidRPr="004F3CB6">
        <w:t xml:space="preserve">: </w:t>
      </w:r>
      <w:r w:rsidR="004F3CB6" w:rsidRPr="000147B3">
        <w:rPr>
          <w:rFonts w:ascii="Courier New" w:hAnsi="Courier New" w:cs="Courier New"/>
          <w:sz w:val="20"/>
          <w:szCs w:val="20"/>
        </w:rPr>
        <w:t>18px</w:t>
      </w:r>
      <w:r w:rsidR="004F3CB6" w:rsidRPr="004F3CB6">
        <w:t>, a web browser will almost certainly use actual pixels on your screen—after all, they’re already there—but with other display devices, like printers, the user agent will have to rescale pixel lengths to something more sensible. In other words, the printing code has to figure out how many dots there are in a pixel.</w:t>
      </w:r>
    </w:p>
    <w:p w14:paraId="4414E949" w14:textId="0E648D29" w:rsidR="0057111C" w:rsidRDefault="0057111C" w:rsidP="0039555F">
      <w:pPr>
        <w:spacing w:after="0"/>
        <w:rPr>
          <w:b/>
          <w:bCs/>
          <w:sz w:val="24"/>
          <w:szCs w:val="24"/>
        </w:rPr>
      </w:pPr>
      <w:r w:rsidRPr="0057111C">
        <w:rPr>
          <w:b/>
          <w:bCs/>
          <w:sz w:val="24"/>
          <w:szCs w:val="24"/>
        </w:rPr>
        <w:lastRenderedPageBreak/>
        <w:t>Pixel Theory</w:t>
      </w:r>
    </w:p>
    <w:p w14:paraId="31D128BC" w14:textId="77777777" w:rsidR="0057111C" w:rsidRPr="0057111C" w:rsidRDefault="0057111C" w:rsidP="00F971DF">
      <w:pPr>
        <w:spacing w:after="100" w:afterAutospacing="1" w:line="240" w:lineRule="auto"/>
        <w:rPr>
          <w:rFonts w:ascii="Times New Roman" w:eastAsia="Times New Roman" w:hAnsi="Times New Roman" w:cs="Times New Roman"/>
          <w:sz w:val="24"/>
          <w:szCs w:val="24"/>
        </w:rPr>
      </w:pPr>
      <w:r w:rsidRPr="0057111C">
        <w:rPr>
          <w:rFonts w:ascii="Times New Roman" w:eastAsia="Times New Roman" w:hAnsi="Times New Roman" w:cs="Times New Roman"/>
          <w:sz w:val="24"/>
          <w:szCs w:val="24"/>
        </w:rPr>
        <w:t>In its discussion of pixels, the CSS specification recommends that, in cases where a display’s resolution density is significantly different than 96 pixels per inch (ppi), user agents should scale pixel measurements to a “reference pixel.” CSS2 recommended 90 ppi as the reference pixel, but CSS2.1 and CSS3 recommend 96 ppi. The most common example is a printer, which has dots instead of pixels, and which has a lot more dots per inch than 96! In printing web content, then, it may assume 96 pixels per inch and scale its output accordingly.</w:t>
      </w:r>
    </w:p>
    <w:p w14:paraId="40148405" w14:textId="77777777" w:rsidR="0057111C" w:rsidRPr="0057111C" w:rsidRDefault="0057111C" w:rsidP="0057111C">
      <w:pPr>
        <w:spacing w:before="100" w:beforeAutospacing="1" w:after="100" w:afterAutospacing="1" w:line="240" w:lineRule="auto"/>
        <w:rPr>
          <w:rFonts w:ascii="Times New Roman" w:eastAsia="Times New Roman" w:hAnsi="Times New Roman" w:cs="Times New Roman"/>
          <w:sz w:val="24"/>
          <w:szCs w:val="24"/>
        </w:rPr>
      </w:pPr>
      <w:r w:rsidRPr="0057111C">
        <w:rPr>
          <w:rFonts w:ascii="Times New Roman" w:eastAsia="Times New Roman" w:hAnsi="Times New Roman" w:cs="Times New Roman"/>
          <w:sz w:val="24"/>
          <w:szCs w:val="24"/>
        </w:rPr>
        <w:t>If a display’s resolution is set to 1,024 pixels wide by 768 pixels tall, its screen size is exactly 10 2/3 inches wide by 8 inches tall, and the screen is filled entirely by the display pixels, then each pixel will be 1/96 of an inch wide and tall. As you might guess, this scenario is a fairly rare occurrence. So, on most displays, the actual number of pixels per inch (ppi) is higher than 96—sometimes much higher. The Retina display on an iPhone 4S, for example, is 326 ppi; the display on the iPad 264 ppi.</w:t>
      </w:r>
    </w:p>
    <w:p w14:paraId="42882839" w14:textId="70212222" w:rsidR="0057111C" w:rsidRDefault="004548D9" w:rsidP="004548D9">
      <w:pPr>
        <w:spacing w:after="0"/>
        <w:rPr>
          <w:b/>
          <w:bCs/>
          <w:sz w:val="24"/>
          <w:szCs w:val="24"/>
        </w:rPr>
      </w:pPr>
      <w:r w:rsidRPr="004548D9">
        <w:rPr>
          <w:b/>
          <w:bCs/>
          <w:sz w:val="24"/>
          <w:szCs w:val="24"/>
        </w:rPr>
        <w:t>Resolution Units</w:t>
      </w:r>
      <w:r w:rsidR="00640287">
        <w:rPr>
          <w:b/>
          <w:bCs/>
          <w:sz w:val="24"/>
          <w:szCs w:val="24"/>
        </w:rPr>
        <w:t xml:space="preserve"> (only used in media queries)</w:t>
      </w:r>
    </w:p>
    <w:p w14:paraId="7D61F553" w14:textId="3766CFE6" w:rsidR="004548D9" w:rsidRDefault="004548D9" w:rsidP="004548D9">
      <w:pPr>
        <w:spacing w:after="0"/>
        <w:rPr>
          <w:sz w:val="24"/>
          <w:szCs w:val="24"/>
        </w:rPr>
      </w:pPr>
      <w:r>
        <w:rPr>
          <w:b/>
          <w:bCs/>
          <w:sz w:val="24"/>
          <w:szCs w:val="24"/>
        </w:rPr>
        <w:t>Dots per inch (dpi)</w:t>
      </w:r>
      <w:r w:rsidR="00D67065">
        <w:rPr>
          <w:b/>
          <w:bCs/>
          <w:sz w:val="24"/>
          <w:szCs w:val="24"/>
        </w:rPr>
        <w:t xml:space="preserve">: </w:t>
      </w:r>
      <w:r w:rsidR="00D67065" w:rsidRPr="005C75D8">
        <w:rPr>
          <w:sz w:val="24"/>
          <w:szCs w:val="24"/>
        </w:rPr>
        <w:t>The number of display dots per linear inch.</w:t>
      </w:r>
    </w:p>
    <w:p w14:paraId="58680DAA" w14:textId="68A53466" w:rsidR="00AE48DB" w:rsidRDefault="00AE48DB" w:rsidP="00AE48DB">
      <w:pPr>
        <w:spacing w:after="0"/>
        <w:rPr>
          <w:sz w:val="24"/>
          <w:szCs w:val="24"/>
        </w:rPr>
      </w:pPr>
      <w:r>
        <w:rPr>
          <w:b/>
          <w:bCs/>
          <w:sz w:val="24"/>
          <w:szCs w:val="24"/>
        </w:rPr>
        <w:t xml:space="preserve">Dots per </w:t>
      </w:r>
      <w:r>
        <w:rPr>
          <w:b/>
          <w:bCs/>
          <w:sz w:val="24"/>
          <w:szCs w:val="24"/>
        </w:rPr>
        <w:t xml:space="preserve">centimeter </w:t>
      </w:r>
      <w:r>
        <w:rPr>
          <w:b/>
          <w:bCs/>
          <w:sz w:val="24"/>
          <w:szCs w:val="24"/>
        </w:rPr>
        <w:t>(d</w:t>
      </w:r>
      <w:r>
        <w:rPr>
          <w:b/>
          <w:bCs/>
          <w:sz w:val="24"/>
          <w:szCs w:val="24"/>
        </w:rPr>
        <w:t>pcm</w:t>
      </w:r>
      <w:r>
        <w:rPr>
          <w:b/>
          <w:bCs/>
          <w:sz w:val="24"/>
          <w:szCs w:val="24"/>
        </w:rPr>
        <w:t xml:space="preserve">): </w:t>
      </w:r>
      <w:r w:rsidRPr="005C75D8">
        <w:rPr>
          <w:sz w:val="24"/>
          <w:szCs w:val="24"/>
        </w:rPr>
        <w:t xml:space="preserve">The number of display dots per linear </w:t>
      </w:r>
      <w:r w:rsidR="00D031EC">
        <w:rPr>
          <w:sz w:val="24"/>
          <w:szCs w:val="24"/>
        </w:rPr>
        <w:t>centimeter</w:t>
      </w:r>
      <w:r w:rsidRPr="005C75D8">
        <w:rPr>
          <w:sz w:val="24"/>
          <w:szCs w:val="24"/>
        </w:rPr>
        <w:t>.</w:t>
      </w:r>
    </w:p>
    <w:p w14:paraId="24D82E28" w14:textId="74924A83" w:rsidR="00B6305F" w:rsidRPr="004548D9" w:rsidRDefault="00B6305F" w:rsidP="00AE48DB">
      <w:pPr>
        <w:spacing w:after="0"/>
        <w:rPr>
          <w:b/>
          <w:bCs/>
          <w:sz w:val="24"/>
          <w:szCs w:val="24"/>
        </w:rPr>
      </w:pPr>
      <w:r w:rsidRPr="00B6305F">
        <w:rPr>
          <w:b/>
          <w:bCs/>
          <w:sz w:val="24"/>
          <w:szCs w:val="24"/>
        </w:rPr>
        <w:t>Dots per pixel unit</w:t>
      </w:r>
      <w:r w:rsidR="00E34A15">
        <w:rPr>
          <w:b/>
          <w:bCs/>
          <w:sz w:val="24"/>
          <w:szCs w:val="24"/>
        </w:rPr>
        <w:t xml:space="preserve"> (dppx)</w:t>
      </w:r>
      <w:r w:rsidRPr="00B6305F">
        <w:rPr>
          <w:b/>
          <w:bCs/>
          <w:sz w:val="24"/>
          <w:szCs w:val="24"/>
        </w:rPr>
        <w:t>:</w:t>
      </w:r>
      <w:r>
        <w:rPr>
          <w:sz w:val="24"/>
          <w:szCs w:val="24"/>
        </w:rPr>
        <w:t xml:space="preserve"> </w:t>
      </w:r>
      <w:r>
        <w:t xml:space="preserve">The number of display dots per CSS </w:t>
      </w:r>
      <w:r>
        <w:rPr>
          <w:rStyle w:val="HTMLCode"/>
          <w:rFonts w:eastAsiaTheme="minorHAnsi"/>
        </w:rPr>
        <w:t>px</w:t>
      </w:r>
      <w:r>
        <w:t xml:space="preserve"> unit. As of CSS3, </w:t>
      </w:r>
      <w:r>
        <w:rPr>
          <w:rStyle w:val="HTMLCode"/>
          <w:rFonts w:eastAsiaTheme="minorHAnsi"/>
        </w:rPr>
        <w:t>1dppx</w:t>
      </w:r>
      <w:r>
        <w:t xml:space="preserve"> is equivalent to </w:t>
      </w:r>
      <w:r>
        <w:rPr>
          <w:rStyle w:val="HTMLCode"/>
          <w:rFonts w:eastAsiaTheme="minorHAnsi"/>
        </w:rPr>
        <w:t>96dpi</w:t>
      </w:r>
      <w:r>
        <w:t xml:space="preserve"> because CSS defines pixel units at that ratio.</w:t>
      </w:r>
    </w:p>
    <w:p w14:paraId="7E428151" w14:textId="7AEDF591" w:rsidR="00AE48DB" w:rsidRDefault="00AE48DB" w:rsidP="004548D9">
      <w:pPr>
        <w:spacing w:after="0"/>
        <w:rPr>
          <w:b/>
          <w:bCs/>
          <w:sz w:val="24"/>
          <w:szCs w:val="24"/>
        </w:rPr>
      </w:pPr>
    </w:p>
    <w:p w14:paraId="15F2B330" w14:textId="633350CD" w:rsidR="00E27A59" w:rsidRDefault="00D73C21" w:rsidP="004548D9">
      <w:pPr>
        <w:spacing w:after="0"/>
        <w:rPr>
          <w:b/>
          <w:bCs/>
          <w:sz w:val="24"/>
          <w:szCs w:val="24"/>
        </w:rPr>
      </w:pPr>
      <w:r>
        <w:rPr>
          <w:b/>
          <w:bCs/>
          <w:sz w:val="24"/>
          <w:szCs w:val="24"/>
        </w:rPr>
        <w:t>Relative Length Units</w:t>
      </w:r>
    </w:p>
    <w:p w14:paraId="42AFAFB9" w14:textId="2866C561" w:rsidR="003220E7" w:rsidRDefault="003220E7" w:rsidP="004548D9">
      <w:pPr>
        <w:spacing w:after="0"/>
      </w:pPr>
      <w:r>
        <w:t>Relative units are so called because they are measured in relation to other things. The actual (or absolute) distance they measure can change due to factors beyond their control, such as screen resolution, the width of the viewing area, the user’s preference settings, and a whole host of other things.</w:t>
      </w:r>
    </w:p>
    <w:p w14:paraId="09AED510" w14:textId="13306A7B" w:rsidR="009544B5" w:rsidRDefault="009544B5" w:rsidP="004548D9">
      <w:pPr>
        <w:spacing w:after="0"/>
      </w:pPr>
    </w:p>
    <w:p w14:paraId="4371B5D8" w14:textId="56D9612A" w:rsidR="009544B5" w:rsidRDefault="009544B5" w:rsidP="004548D9">
      <w:pPr>
        <w:spacing w:after="0"/>
        <w:rPr>
          <w:b/>
          <w:bCs/>
        </w:rPr>
      </w:pPr>
      <w:r w:rsidRPr="009544B5">
        <w:rPr>
          <w:b/>
          <w:bCs/>
        </w:rPr>
        <w:t>Em and Ex Units</w:t>
      </w:r>
    </w:p>
    <w:p w14:paraId="6C716278" w14:textId="283810C3" w:rsidR="009544B5" w:rsidRDefault="009544B5" w:rsidP="004548D9">
      <w:pPr>
        <w:spacing w:after="0"/>
      </w:pPr>
      <w:r w:rsidRPr="009544B5">
        <w:t>In CSS, one “em”</w:t>
      </w:r>
      <w:r>
        <w:t xml:space="preserve"> is defined to be the value of font-size for a given font. If the font-size of an element is 14 pixels, then for that element, 1em is equal to 14 pixels.</w:t>
      </w:r>
      <w:r w:rsidR="000D249D">
        <w:t xml:space="preserve"> When setting the size of the font, on the other hand, the value of em is relative to the font-size of the parent element.</w:t>
      </w:r>
      <w:r w:rsidR="00E01DBF">
        <w:t xml:space="preserve"> In theory, one em is equal to the width of a lowercase m in the font-used (old typographical term- though that cannot be assured in CSS).</w:t>
      </w:r>
    </w:p>
    <w:p w14:paraId="09E7C66F" w14:textId="1BB44FA4" w:rsidR="00E01DBF" w:rsidRDefault="00E01DBF" w:rsidP="004548D9">
      <w:pPr>
        <w:spacing w:after="0"/>
      </w:pPr>
    </w:p>
    <w:p w14:paraId="6F600CB5" w14:textId="77CECF5E" w:rsidR="00E01DBF" w:rsidRDefault="00E01DBF" w:rsidP="004548D9">
      <w:pPr>
        <w:spacing w:after="0"/>
        <w:rPr>
          <w:rStyle w:val="keep-together"/>
        </w:rPr>
      </w:pPr>
      <w:r>
        <w:t xml:space="preserve">Ex on the other hand, refers to the height of a lowercase x in the font being used. Therefore, </w:t>
      </w:r>
      <w:r w:rsidR="008B7B6D">
        <w:t xml:space="preserve">if you have two paragraphs in which the text is 24 points in size, but each paragraph uses a different font, then the value of </w:t>
      </w:r>
      <w:r w:rsidR="008B7B6D">
        <w:rPr>
          <w:rStyle w:val="HTMLCode"/>
          <w:rFonts w:eastAsiaTheme="minorHAnsi"/>
        </w:rPr>
        <w:t>ex</w:t>
      </w:r>
      <w:r w:rsidR="008B7B6D">
        <w:t xml:space="preserve"> could be different for each </w:t>
      </w:r>
      <w:r w:rsidR="008B7B6D">
        <w:rPr>
          <w:rStyle w:val="keep-together"/>
        </w:rPr>
        <w:t>paragraph.</w:t>
      </w:r>
    </w:p>
    <w:p w14:paraId="53F650B1" w14:textId="2B8286C5" w:rsidR="00DE0A08" w:rsidRDefault="00DE0A08" w:rsidP="004548D9">
      <w:pPr>
        <w:spacing w:after="0"/>
        <w:rPr>
          <w:rStyle w:val="keep-together"/>
        </w:rPr>
      </w:pPr>
    </w:p>
    <w:p w14:paraId="4978FFB1" w14:textId="15887576" w:rsidR="00DE0A08" w:rsidRDefault="00DE0A08" w:rsidP="004548D9">
      <w:pPr>
        <w:spacing w:after="0"/>
        <w:rPr>
          <w:rStyle w:val="keep-together"/>
        </w:rPr>
      </w:pPr>
      <w:r w:rsidRPr="00DE0A08">
        <w:rPr>
          <w:rStyle w:val="keep-together"/>
          <w:b/>
          <w:bCs/>
        </w:rPr>
        <w:t>REM UNIT</w:t>
      </w:r>
    </w:p>
    <w:p w14:paraId="2F0EE25F" w14:textId="77F31039" w:rsidR="00DE0A08" w:rsidRDefault="00DE0A08" w:rsidP="0071527B">
      <w:pPr>
        <w:pStyle w:val="NormalWeb"/>
      </w:pPr>
      <w:r>
        <w:rPr>
          <w:rStyle w:val="HTMLCode"/>
        </w:rPr>
        <w:t>rem</w:t>
      </w:r>
      <w:r>
        <w:t xml:space="preserve"> is </w:t>
      </w:r>
      <w:r>
        <w:rPr>
          <w:rStyle w:val="Emphasis"/>
        </w:rPr>
        <w:t>always</w:t>
      </w:r>
      <w:r>
        <w:t xml:space="preserve"> calculated using the root element. In HTML, that’s the </w:t>
      </w:r>
      <w:r>
        <w:rPr>
          <w:rStyle w:val="HTMLCode"/>
        </w:rPr>
        <w:t>html</w:t>
      </w:r>
      <w:r>
        <w:t xml:space="preserve"> element. Thus, declaring any element to have </w:t>
      </w:r>
      <w:r>
        <w:rPr>
          <w:rStyle w:val="HTMLCode"/>
        </w:rPr>
        <w:t>font-size: 1rem;</w:t>
      </w:r>
      <w:r>
        <w:t xml:space="preserve"> is setting it to have the same font-size value as the root element of the document.</w:t>
      </w:r>
      <w:r w:rsidR="0071527B">
        <w:t xml:space="preserve"> This will usually be the user’s default font-size, unless changed by the user.</w:t>
      </w:r>
    </w:p>
    <w:p w14:paraId="42C25D88" w14:textId="78F805D5" w:rsidR="008952DF" w:rsidRDefault="008952DF" w:rsidP="0071527B">
      <w:pPr>
        <w:pStyle w:val="NormalWeb"/>
        <w:rPr>
          <w:b/>
          <w:bCs/>
        </w:rPr>
      </w:pPr>
      <w:r w:rsidRPr="008952DF">
        <w:rPr>
          <w:b/>
          <w:bCs/>
        </w:rPr>
        <w:t>CH UNIT</w:t>
      </w:r>
    </w:p>
    <w:p w14:paraId="71B71569" w14:textId="77777777" w:rsidR="009A2D9F" w:rsidRDefault="009A2D9F" w:rsidP="009A2D9F">
      <w:pPr>
        <w:pStyle w:val="NormalWeb"/>
      </w:pPr>
      <w:r>
        <w:t>Equal to the advance measure of the “0” (ZERO, U+0030) glyph found in the font used to render it.</w:t>
      </w:r>
    </w:p>
    <w:p w14:paraId="5E04B6A9" w14:textId="11D96159" w:rsidR="008952DF" w:rsidRDefault="0063472E" w:rsidP="0071527B">
      <w:pPr>
        <w:pStyle w:val="NormalWeb"/>
        <w:rPr>
          <w:b/>
          <w:bCs/>
        </w:rPr>
      </w:pPr>
      <w:r w:rsidRPr="0063472E">
        <w:rPr>
          <w:b/>
          <w:bCs/>
        </w:rPr>
        <w:t>VIEWPORT-RELATIVE UNITS</w:t>
      </w:r>
    </w:p>
    <w:p w14:paraId="70CDCBEC" w14:textId="75E3621D" w:rsidR="00E86BCF" w:rsidRDefault="006A5FF3" w:rsidP="00E86BCF">
      <w:pPr>
        <w:pStyle w:val="NormalWeb"/>
        <w:spacing w:after="0" w:afterAutospacing="0"/>
      </w:pPr>
      <w:r w:rsidRPr="00E86BCF">
        <w:t>Following three viewport-relative size units are there.</w:t>
      </w:r>
      <w:r w:rsidR="00E86BCF" w:rsidRPr="00E86BCF">
        <w:t xml:space="preserve"> </w:t>
      </w:r>
      <w:r w:rsidR="00E86BCF">
        <w:t>These are calculated with respect to the size of the viewport—browser window, printable area, mobile device display, etc.</w:t>
      </w:r>
    </w:p>
    <w:p w14:paraId="0E5C0ABE" w14:textId="77777777" w:rsidR="00C50925" w:rsidRDefault="00E2646A" w:rsidP="00C50925">
      <w:pPr>
        <w:pStyle w:val="NormalWeb"/>
        <w:ind w:left="720"/>
      </w:pPr>
      <w:r>
        <w:t xml:space="preserve">Viewport width unit (vw): </w:t>
      </w:r>
      <w:r w:rsidR="00C50925">
        <w:t xml:space="preserve">This unit is calculated with respect to the viewport’s width, which is divided by 100. Therefore, if the viewport is 937 pixels wide, </w:t>
      </w:r>
      <w:r w:rsidR="00C50925">
        <w:rPr>
          <w:rStyle w:val="HTMLCode"/>
        </w:rPr>
        <w:t>1vw</w:t>
      </w:r>
      <w:r w:rsidR="00C50925">
        <w:t xml:space="preserve"> is equal to </w:t>
      </w:r>
      <w:r w:rsidR="00C50925">
        <w:rPr>
          <w:rStyle w:val="HTMLCode"/>
        </w:rPr>
        <w:t>9.37px</w:t>
      </w:r>
      <w:r w:rsidR="00C50925">
        <w:t xml:space="preserve">. If the viewport’s width changes, say by dragging the browser window wider or more narrow, the value of </w:t>
      </w:r>
      <w:r w:rsidR="00C50925">
        <w:rPr>
          <w:rStyle w:val="HTMLCode"/>
        </w:rPr>
        <w:t>vw</w:t>
      </w:r>
      <w:r w:rsidR="00C50925">
        <w:t xml:space="preserve"> changes along with it.</w:t>
      </w:r>
    </w:p>
    <w:p w14:paraId="2A94BE73" w14:textId="4C0FADBB" w:rsidR="00C50925" w:rsidRDefault="00C05D7D" w:rsidP="00E86BCF">
      <w:pPr>
        <w:pStyle w:val="NormalWeb"/>
        <w:spacing w:after="0" w:afterAutospacing="0"/>
      </w:pPr>
      <w:r>
        <w:lastRenderedPageBreak/>
        <w:tab/>
        <w:t>Viewport height unit (vh): Same as above but wit viewport’s height.</w:t>
      </w:r>
    </w:p>
    <w:p w14:paraId="1088CDFB" w14:textId="0DD6998F" w:rsidR="0079583C" w:rsidRDefault="0079583C" w:rsidP="00E86BCF">
      <w:pPr>
        <w:pStyle w:val="NormalWeb"/>
        <w:spacing w:after="0" w:afterAutospacing="0"/>
      </w:pPr>
      <w:r>
        <w:tab/>
        <w:t>Viewport minimum unit  (vmin) : This unit is 1/100 of the viewport’s width or height whichever is lesser.</w:t>
      </w:r>
    </w:p>
    <w:p w14:paraId="2E145B81" w14:textId="677CFAD3" w:rsidR="0079583C" w:rsidRDefault="0079583C" w:rsidP="0079583C">
      <w:pPr>
        <w:pStyle w:val="NormalWeb"/>
        <w:spacing w:after="0" w:afterAutospacing="0"/>
      </w:pPr>
      <w:r>
        <w:tab/>
        <w:t xml:space="preserve">Viewport maximum unit (vmax): </w:t>
      </w:r>
      <w:r>
        <w:t xml:space="preserve">This unit is 1/100 of the viewport’s width or height whichever is </w:t>
      </w:r>
      <w:r>
        <w:t>greater</w:t>
      </w:r>
      <w:r>
        <w:t>.</w:t>
      </w:r>
    </w:p>
    <w:p w14:paraId="7CCDC3D5" w14:textId="5E07286C" w:rsidR="0079583C" w:rsidRPr="00E86BCF" w:rsidRDefault="0079583C" w:rsidP="00E86BCF">
      <w:pPr>
        <w:pStyle w:val="NormalWeb"/>
        <w:spacing w:after="0" w:afterAutospacing="0"/>
      </w:pPr>
    </w:p>
    <w:sectPr w:rsidR="0079583C" w:rsidRPr="00E86BCF" w:rsidSect="008360FF">
      <w:pgSz w:w="12240" w:h="15840"/>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8757A3"/>
    <w:multiLevelType w:val="hybridMultilevel"/>
    <w:tmpl w:val="C108D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E73"/>
    <w:rsid w:val="0000370B"/>
    <w:rsid w:val="000147B3"/>
    <w:rsid w:val="00044769"/>
    <w:rsid w:val="00077783"/>
    <w:rsid w:val="000D249D"/>
    <w:rsid w:val="000E192C"/>
    <w:rsid w:val="00117AB4"/>
    <w:rsid w:val="00121165"/>
    <w:rsid w:val="00172E5A"/>
    <w:rsid w:val="0017467A"/>
    <w:rsid w:val="0017663D"/>
    <w:rsid w:val="002079EC"/>
    <w:rsid w:val="002158B2"/>
    <w:rsid w:val="00237AEB"/>
    <w:rsid w:val="002C04D6"/>
    <w:rsid w:val="002D65DD"/>
    <w:rsid w:val="002E3B08"/>
    <w:rsid w:val="003220E7"/>
    <w:rsid w:val="00326C84"/>
    <w:rsid w:val="0034047F"/>
    <w:rsid w:val="0039555F"/>
    <w:rsid w:val="003E21E4"/>
    <w:rsid w:val="003E46B4"/>
    <w:rsid w:val="004045B9"/>
    <w:rsid w:val="00426A2A"/>
    <w:rsid w:val="004548D9"/>
    <w:rsid w:val="00472196"/>
    <w:rsid w:val="00483ACD"/>
    <w:rsid w:val="004B08B2"/>
    <w:rsid w:val="004B1126"/>
    <w:rsid w:val="004B5061"/>
    <w:rsid w:val="004B7DA3"/>
    <w:rsid w:val="004C3FDA"/>
    <w:rsid w:val="004F3CB6"/>
    <w:rsid w:val="00517F95"/>
    <w:rsid w:val="00566041"/>
    <w:rsid w:val="0057111C"/>
    <w:rsid w:val="00575ABB"/>
    <w:rsid w:val="005C0EDF"/>
    <w:rsid w:val="005C69FB"/>
    <w:rsid w:val="005C75D8"/>
    <w:rsid w:val="005E4D73"/>
    <w:rsid w:val="005F20F3"/>
    <w:rsid w:val="005F68A1"/>
    <w:rsid w:val="00624AAF"/>
    <w:rsid w:val="0063472E"/>
    <w:rsid w:val="00640287"/>
    <w:rsid w:val="006A5FF3"/>
    <w:rsid w:val="006B1801"/>
    <w:rsid w:val="006E19A1"/>
    <w:rsid w:val="0071527B"/>
    <w:rsid w:val="00737F13"/>
    <w:rsid w:val="00742C73"/>
    <w:rsid w:val="00756C0E"/>
    <w:rsid w:val="00792CBF"/>
    <w:rsid w:val="0079583C"/>
    <w:rsid w:val="007E38D1"/>
    <w:rsid w:val="007F0215"/>
    <w:rsid w:val="007F59FD"/>
    <w:rsid w:val="00804DBF"/>
    <w:rsid w:val="00806D4D"/>
    <w:rsid w:val="008360FF"/>
    <w:rsid w:val="008415F8"/>
    <w:rsid w:val="0088739C"/>
    <w:rsid w:val="00887C31"/>
    <w:rsid w:val="008952DF"/>
    <w:rsid w:val="008B4AAE"/>
    <w:rsid w:val="008B7B6D"/>
    <w:rsid w:val="00913FBE"/>
    <w:rsid w:val="009237E9"/>
    <w:rsid w:val="00931155"/>
    <w:rsid w:val="009544B5"/>
    <w:rsid w:val="009A2D9F"/>
    <w:rsid w:val="009A7116"/>
    <w:rsid w:val="009B7996"/>
    <w:rsid w:val="009E36BC"/>
    <w:rsid w:val="009F26F0"/>
    <w:rsid w:val="00A178F5"/>
    <w:rsid w:val="00A44ED6"/>
    <w:rsid w:val="00A54E0B"/>
    <w:rsid w:val="00A55C39"/>
    <w:rsid w:val="00A86589"/>
    <w:rsid w:val="00A905AB"/>
    <w:rsid w:val="00AE48DB"/>
    <w:rsid w:val="00B315C6"/>
    <w:rsid w:val="00B5024B"/>
    <w:rsid w:val="00B612CA"/>
    <w:rsid w:val="00B6305F"/>
    <w:rsid w:val="00B94D6F"/>
    <w:rsid w:val="00B962F0"/>
    <w:rsid w:val="00BF07B6"/>
    <w:rsid w:val="00C05D7D"/>
    <w:rsid w:val="00C25B71"/>
    <w:rsid w:val="00C41BB0"/>
    <w:rsid w:val="00C50925"/>
    <w:rsid w:val="00C860F9"/>
    <w:rsid w:val="00C90873"/>
    <w:rsid w:val="00CA4A91"/>
    <w:rsid w:val="00CB6954"/>
    <w:rsid w:val="00CD4346"/>
    <w:rsid w:val="00CE4195"/>
    <w:rsid w:val="00D031EC"/>
    <w:rsid w:val="00D1541B"/>
    <w:rsid w:val="00D30AB6"/>
    <w:rsid w:val="00D43938"/>
    <w:rsid w:val="00D67065"/>
    <w:rsid w:val="00D73C21"/>
    <w:rsid w:val="00D83FB9"/>
    <w:rsid w:val="00DE0A08"/>
    <w:rsid w:val="00DE205A"/>
    <w:rsid w:val="00DE3634"/>
    <w:rsid w:val="00E01C2C"/>
    <w:rsid w:val="00E01DBF"/>
    <w:rsid w:val="00E057AC"/>
    <w:rsid w:val="00E10B62"/>
    <w:rsid w:val="00E2646A"/>
    <w:rsid w:val="00E27A59"/>
    <w:rsid w:val="00E34A15"/>
    <w:rsid w:val="00E478FF"/>
    <w:rsid w:val="00E5148F"/>
    <w:rsid w:val="00E55E73"/>
    <w:rsid w:val="00E648E1"/>
    <w:rsid w:val="00E654B1"/>
    <w:rsid w:val="00E86BCF"/>
    <w:rsid w:val="00E95BAF"/>
    <w:rsid w:val="00EE0B43"/>
    <w:rsid w:val="00EE44CB"/>
    <w:rsid w:val="00EF021B"/>
    <w:rsid w:val="00EF3ABB"/>
    <w:rsid w:val="00EF6D68"/>
    <w:rsid w:val="00F00B17"/>
    <w:rsid w:val="00F21DFA"/>
    <w:rsid w:val="00F76CEE"/>
    <w:rsid w:val="00F855A8"/>
    <w:rsid w:val="00F95A4E"/>
    <w:rsid w:val="00F971DF"/>
    <w:rsid w:val="00FA3C5C"/>
    <w:rsid w:val="00FB1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C1564"/>
  <w15:chartTrackingRefBased/>
  <w15:docId w15:val="{514AD186-D51E-435B-9F1D-DF62F2815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E36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F26F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7467A"/>
    <w:rPr>
      <w:i/>
      <w:iCs/>
    </w:rPr>
  </w:style>
  <w:style w:type="character" w:styleId="HTMLCode">
    <w:name w:val="HTML Code"/>
    <w:basedOn w:val="DefaultParagraphFont"/>
    <w:uiPriority w:val="99"/>
    <w:semiHidden/>
    <w:unhideWhenUsed/>
    <w:rsid w:val="0017467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DE3634"/>
    <w:rPr>
      <w:rFonts w:ascii="Times New Roman" w:eastAsia="Times New Roman" w:hAnsi="Times New Roman" w:cs="Times New Roman"/>
      <w:b/>
      <w:bCs/>
      <w:sz w:val="27"/>
      <w:szCs w:val="27"/>
    </w:rPr>
  </w:style>
  <w:style w:type="paragraph" w:styleId="ListParagraph">
    <w:name w:val="List Paragraph"/>
    <w:basedOn w:val="Normal"/>
    <w:uiPriority w:val="34"/>
    <w:qFormat/>
    <w:rsid w:val="00F95A4E"/>
    <w:pPr>
      <w:ind w:left="720"/>
      <w:contextualSpacing/>
    </w:pPr>
  </w:style>
  <w:style w:type="character" w:customStyle="1" w:styleId="keep-together">
    <w:name w:val="keep-together"/>
    <w:basedOn w:val="DefaultParagraphFont"/>
    <w:rsid w:val="008B7B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55583">
      <w:bodyDiv w:val="1"/>
      <w:marLeft w:val="0"/>
      <w:marRight w:val="0"/>
      <w:marTop w:val="0"/>
      <w:marBottom w:val="0"/>
      <w:divBdr>
        <w:top w:val="none" w:sz="0" w:space="0" w:color="auto"/>
        <w:left w:val="none" w:sz="0" w:space="0" w:color="auto"/>
        <w:bottom w:val="none" w:sz="0" w:space="0" w:color="auto"/>
        <w:right w:val="none" w:sz="0" w:space="0" w:color="auto"/>
      </w:divBdr>
    </w:div>
    <w:div w:id="24405236">
      <w:bodyDiv w:val="1"/>
      <w:marLeft w:val="0"/>
      <w:marRight w:val="0"/>
      <w:marTop w:val="0"/>
      <w:marBottom w:val="0"/>
      <w:divBdr>
        <w:top w:val="none" w:sz="0" w:space="0" w:color="auto"/>
        <w:left w:val="none" w:sz="0" w:space="0" w:color="auto"/>
        <w:bottom w:val="none" w:sz="0" w:space="0" w:color="auto"/>
        <w:right w:val="none" w:sz="0" w:space="0" w:color="auto"/>
      </w:divBdr>
      <w:divsChild>
        <w:div w:id="1734964709">
          <w:marLeft w:val="0"/>
          <w:marRight w:val="0"/>
          <w:marTop w:val="0"/>
          <w:marBottom w:val="0"/>
          <w:divBdr>
            <w:top w:val="none" w:sz="0" w:space="0" w:color="auto"/>
            <w:left w:val="none" w:sz="0" w:space="0" w:color="auto"/>
            <w:bottom w:val="none" w:sz="0" w:space="0" w:color="auto"/>
            <w:right w:val="none" w:sz="0" w:space="0" w:color="auto"/>
          </w:divBdr>
          <w:divsChild>
            <w:div w:id="7767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6003">
      <w:bodyDiv w:val="1"/>
      <w:marLeft w:val="0"/>
      <w:marRight w:val="0"/>
      <w:marTop w:val="0"/>
      <w:marBottom w:val="0"/>
      <w:divBdr>
        <w:top w:val="none" w:sz="0" w:space="0" w:color="auto"/>
        <w:left w:val="none" w:sz="0" w:space="0" w:color="auto"/>
        <w:bottom w:val="none" w:sz="0" w:space="0" w:color="auto"/>
        <w:right w:val="none" w:sz="0" w:space="0" w:color="auto"/>
      </w:divBdr>
      <w:divsChild>
        <w:div w:id="547496145">
          <w:marLeft w:val="0"/>
          <w:marRight w:val="0"/>
          <w:marTop w:val="0"/>
          <w:marBottom w:val="0"/>
          <w:divBdr>
            <w:top w:val="none" w:sz="0" w:space="0" w:color="auto"/>
            <w:left w:val="none" w:sz="0" w:space="0" w:color="auto"/>
            <w:bottom w:val="none" w:sz="0" w:space="0" w:color="auto"/>
            <w:right w:val="none" w:sz="0" w:space="0" w:color="auto"/>
          </w:divBdr>
          <w:divsChild>
            <w:div w:id="200477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37244">
      <w:bodyDiv w:val="1"/>
      <w:marLeft w:val="0"/>
      <w:marRight w:val="0"/>
      <w:marTop w:val="0"/>
      <w:marBottom w:val="0"/>
      <w:divBdr>
        <w:top w:val="none" w:sz="0" w:space="0" w:color="auto"/>
        <w:left w:val="none" w:sz="0" w:space="0" w:color="auto"/>
        <w:bottom w:val="none" w:sz="0" w:space="0" w:color="auto"/>
        <w:right w:val="none" w:sz="0" w:space="0" w:color="auto"/>
      </w:divBdr>
    </w:div>
    <w:div w:id="240919637">
      <w:bodyDiv w:val="1"/>
      <w:marLeft w:val="0"/>
      <w:marRight w:val="0"/>
      <w:marTop w:val="0"/>
      <w:marBottom w:val="0"/>
      <w:divBdr>
        <w:top w:val="none" w:sz="0" w:space="0" w:color="auto"/>
        <w:left w:val="none" w:sz="0" w:space="0" w:color="auto"/>
        <w:bottom w:val="none" w:sz="0" w:space="0" w:color="auto"/>
        <w:right w:val="none" w:sz="0" w:space="0" w:color="auto"/>
      </w:divBdr>
      <w:divsChild>
        <w:div w:id="728652947">
          <w:marLeft w:val="0"/>
          <w:marRight w:val="0"/>
          <w:marTop w:val="0"/>
          <w:marBottom w:val="0"/>
          <w:divBdr>
            <w:top w:val="none" w:sz="0" w:space="0" w:color="auto"/>
            <w:left w:val="none" w:sz="0" w:space="0" w:color="auto"/>
            <w:bottom w:val="none" w:sz="0" w:space="0" w:color="auto"/>
            <w:right w:val="none" w:sz="0" w:space="0" w:color="auto"/>
          </w:divBdr>
          <w:divsChild>
            <w:div w:id="1866677492">
              <w:marLeft w:val="0"/>
              <w:marRight w:val="0"/>
              <w:marTop w:val="0"/>
              <w:marBottom w:val="0"/>
              <w:divBdr>
                <w:top w:val="none" w:sz="0" w:space="0" w:color="auto"/>
                <w:left w:val="none" w:sz="0" w:space="0" w:color="auto"/>
                <w:bottom w:val="none" w:sz="0" w:space="0" w:color="auto"/>
                <w:right w:val="none" w:sz="0" w:space="0" w:color="auto"/>
              </w:divBdr>
            </w:div>
            <w:div w:id="3022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66290">
      <w:bodyDiv w:val="1"/>
      <w:marLeft w:val="0"/>
      <w:marRight w:val="0"/>
      <w:marTop w:val="0"/>
      <w:marBottom w:val="0"/>
      <w:divBdr>
        <w:top w:val="none" w:sz="0" w:space="0" w:color="auto"/>
        <w:left w:val="none" w:sz="0" w:space="0" w:color="auto"/>
        <w:bottom w:val="none" w:sz="0" w:space="0" w:color="auto"/>
        <w:right w:val="none" w:sz="0" w:space="0" w:color="auto"/>
      </w:divBdr>
      <w:divsChild>
        <w:div w:id="1769960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3825354">
      <w:bodyDiv w:val="1"/>
      <w:marLeft w:val="0"/>
      <w:marRight w:val="0"/>
      <w:marTop w:val="0"/>
      <w:marBottom w:val="0"/>
      <w:divBdr>
        <w:top w:val="none" w:sz="0" w:space="0" w:color="auto"/>
        <w:left w:val="none" w:sz="0" w:space="0" w:color="auto"/>
        <w:bottom w:val="none" w:sz="0" w:space="0" w:color="auto"/>
        <w:right w:val="none" w:sz="0" w:space="0" w:color="auto"/>
      </w:divBdr>
    </w:div>
    <w:div w:id="353262931">
      <w:bodyDiv w:val="1"/>
      <w:marLeft w:val="0"/>
      <w:marRight w:val="0"/>
      <w:marTop w:val="0"/>
      <w:marBottom w:val="0"/>
      <w:divBdr>
        <w:top w:val="none" w:sz="0" w:space="0" w:color="auto"/>
        <w:left w:val="none" w:sz="0" w:space="0" w:color="auto"/>
        <w:bottom w:val="none" w:sz="0" w:space="0" w:color="auto"/>
        <w:right w:val="none" w:sz="0" w:space="0" w:color="auto"/>
      </w:divBdr>
      <w:divsChild>
        <w:div w:id="865751016">
          <w:marLeft w:val="0"/>
          <w:marRight w:val="0"/>
          <w:marTop w:val="0"/>
          <w:marBottom w:val="0"/>
          <w:divBdr>
            <w:top w:val="none" w:sz="0" w:space="0" w:color="auto"/>
            <w:left w:val="none" w:sz="0" w:space="0" w:color="auto"/>
            <w:bottom w:val="none" w:sz="0" w:space="0" w:color="auto"/>
            <w:right w:val="none" w:sz="0" w:space="0" w:color="auto"/>
          </w:divBdr>
          <w:divsChild>
            <w:div w:id="47044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70221">
      <w:bodyDiv w:val="1"/>
      <w:marLeft w:val="0"/>
      <w:marRight w:val="0"/>
      <w:marTop w:val="0"/>
      <w:marBottom w:val="0"/>
      <w:divBdr>
        <w:top w:val="none" w:sz="0" w:space="0" w:color="auto"/>
        <w:left w:val="none" w:sz="0" w:space="0" w:color="auto"/>
        <w:bottom w:val="none" w:sz="0" w:space="0" w:color="auto"/>
        <w:right w:val="none" w:sz="0" w:space="0" w:color="auto"/>
      </w:divBdr>
      <w:divsChild>
        <w:div w:id="993416015">
          <w:marLeft w:val="0"/>
          <w:marRight w:val="0"/>
          <w:marTop w:val="0"/>
          <w:marBottom w:val="0"/>
          <w:divBdr>
            <w:top w:val="none" w:sz="0" w:space="0" w:color="auto"/>
            <w:left w:val="none" w:sz="0" w:space="0" w:color="auto"/>
            <w:bottom w:val="none" w:sz="0" w:space="0" w:color="auto"/>
            <w:right w:val="none" w:sz="0" w:space="0" w:color="auto"/>
          </w:divBdr>
          <w:divsChild>
            <w:div w:id="654190922">
              <w:marLeft w:val="0"/>
              <w:marRight w:val="0"/>
              <w:marTop w:val="0"/>
              <w:marBottom w:val="0"/>
              <w:divBdr>
                <w:top w:val="none" w:sz="0" w:space="0" w:color="auto"/>
                <w:left w:val="none" w:sz="0" w:space="0" w:color="auto"/>
                <w:bottom w:val="none" w:sz="0" w:space="0" w:color="auto"/>
                <w:right w:val="none" w:sz="0" w:space="0" w:color="auto"/>
              </w:divBdr>
            </w:div>
            <w:div w:id="145320436">
              <w:marLeft w:val="0"/>
              <w:marRight w:val="0"/>
              <w:marTop w:val="0"/>
              <w:marBottom w:val="0"/>
              <w:divBdr>
                <w:top w:val="none" w:sz="0" w:space="0" w:color="auto"/>
                <w:left w:val="none" w:sz="0" w:space="0" w:color="auto"/>
                <w:bottom w:val="none" w:sz="0" w:space="0" w:color="auto"/>
                <w:right w:val="none" w:sz="0" w:space="0" w:color="auto"/>
              </w:divBdr>
            </w:div>
            <w:div w:id="128753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04586">
      <w:bodyDiv w:val="1"/>
      <w:marLeft w:val="0"/>
      <w:marRight w:val="0"/>
      <w:marTop w:val="0"/>
      <w:marBottom w:val="0"/>
      <w:divBdr>
        <w:top w:val="none" w:sz="0" w:space="0" w:color="auto"/>
        <w:left w:val="none" w:sz="0" w:space="0" w:color="auto"/>
        <w:bottom w:val="none" w:sz="0" w:space="0" w:color="auto"/>
        <w:right w:val="none" w:sz="0" w:space="0" w:color="auto"/>
      </w:divBdr>
      <w:divsChild>
        <w:div w:id="715160272">
          <w:marLeft w:val="0"/>
          <w:marRight w:val="0"/>
          <w:marTop w:val="0"/>
          <w:marBottom w:val="0"/>
          <w:divBdr>
            <w:top w:val="none" w:sz="0" w:space="0" w:color="auto"/>
            <w:left w:val="none" w:sz="0" w:space="0" w:color="auto"/>
            <w:bottom w:val="none" w:sz="0" w:space="0" w:color="auto"/>
            <w:right w:val="none" w:sz="0" w:space="0" w:color="auto"/>
          </w:divBdr>
          <w:divsChild>
            <w:div w:id="523638135">
              <w:marLeft w:val="0"/>
              <w:marRight w:val="0"/>
              <w:marTop w:val="0"/>
              <w:marBottom w:val="0"/>
              <w:divBdr>
                <w:top w:val="none" w:sz="0" w:space="0" w:color="auto"/>
                <w:left w:val="none" w:sz="0" w:space="0" w:color="auto"/>
                <w:bottom w:val="none" w:sz="0" w:space="0" w:color="auto"/>
                <w:right w:val="none" w:sz="0" w:space="0" w:color="auto"/>
              </w:divBdr>
            </w:div>
            <w:div w:id="213177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336363">
      <w:bodyDiv w:val="1"/>
      <w:marLeft w:val="0"/>
      <w:marRight w:val="0"/>
      <w:marTop w:val="0"/>
      <w:marBottom w:val="0"/>
      <w:divBdr>
        <w:top w:val="none" w:sz="0" w:space="0" w:color="auto"/>
        <w:left w:val="none" w:sz="0" w:space="0" w:color="auto"/>
        <w:bottom w:val="none" w:sz="0" w:space="0" w:color="auto"/>
        <w:right w:val="none" w:sz="0" w:space="0" w:color="auto"/>
      </w:divBdr>
      <w:divsChild>
        <w:div w:id="1291983538">
          <w:marLeft w:val="0"/>
          <w:marRight w:val="0"/>
          <w:marTop w:val="0"/>
          <w:marBottom w:val="0"/>
          <w:divBdr>
            <w:top w:val="none" w:sz="0" w:space="0" w:color="auto"/>
            <w:left w:val="none" w:sz="0" w:space="0" w:color="auto"/>
            <w:bottom w:val="none" w:sz="0" w:space="0" w:color="auto"/>
            <w:right w:val="none" w:sz="0" w:space="0" w:color="auto"/>
          </w:divBdr>
          <w:divsChild>
            <w:div w:id="1508669318">
              <w:marLeft w:val="0"/>
              <w:marRight w:val="0"/>
              <w:marTop w:val="0"/>
              <w:marBottom w:val="0"/>
              <w:divBdr>
                <w:top w:val="none" w:sz="0" w:space="0" w:color="auto"/>
                <w:left w:val="none" w:sz="0" w:space="0" w:color="auto"/>
                <w:bottom w:val="none" w:sz="0" w:space="0" w:color="auto"/>
                <w:right w:val="none" w:sz="0" w:space="0" w:color="auto"/>
              </w:divBdr>
            </w:div>
            <w:div w:id="2123257622">
              <w:marLeft w:val="0"/>
              <w:marRight w:val="0"/>
              <w:marTop w:val="0"/>
              <w:marBottom w:val="0"/>
              <w:divBdr>
                <w:top w:val="none" w:sz="0" w:space="0" w:color="auto"/>
                <w:left w:val="none" w:sz="0" w:space="0" w:color="auto"/>
                <w:bottom w:val="none" w:sz="0" w:space="0" w:color="auto"/>
                <w:right w:val="none" w:sz="0" w:space="0" w:color="auto"/>
              </w:divBdr>
            </w:div>
            <w:div w:id="33792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92673">
      <w:bodyDiv w:val="1"/>
      <w:marLeft w:val="0"/>
      <w:marRight w:val="0"/>
      <w:marTop w:val="0"/>
      <w:marBottom w:val="0"/>
      <w:divBdr>
        <w:top w:val="none" w:sz="0" w:space="0" w:color="auto"/>
        <w:left w:val="none" w:sz="0" w:space="0" w:color="auto"/>
        <w:bottom w:val="none" w:sz="0" w:space="0" w:color="auto"/>
        <w:right w:val="none" w:sz="0" w:space="0" w:color="auto"/>
      </w:divBdr>
    </w:div>
    <w:div w:id="597711214">
      <w:bodyDiv w:val="1"/>
      <w:marLeft w:val="0"/>
      <w:marRight w:val="0"/>
      <w:marTop w:val="0"/>
      <w:marBottom w:val="0"/>
      <w:divBdr>
        <w:top w:val="none" w:sz="0" w:space="0" w:color="auto"/>
        <w:left w:val="none" w:sz="0" w:space="0" w:color="auto"/>
        <w:bottom w:val="none" w:sz="0" w:space="0" w:color="auto"/>
        <w:right w:val="none" w:sz="0" w:space="0" w:color="auto"/>
      </w:divBdr>
    </w:div>
    <w:div w:id="683091088">
      <w:bodyDiv w:val="1"/>
      <w:marLeft w:val="0"/>
      <w:marRight w:val="0"/>
      <w:marTop w:val="0"/>
      <w:marBottom w:val="0"/>
      <w:divBdr>
        <w:top w:val="none" w:sz="0" w:space="0" w:color="auto"/>
        <w:left w:val="none" w:sz="0" w:space="0" w:color="auto"/>
        <w:bottom w:val="none" w:sz="0" w:space="0" w:color="auto"/>
        <w:right w:val="none" w:sz="0" w:space="0" w:color="auto"/>
      </w:divBdr>
      <w:divsChild>
        <w:div w:id="1405955603">
          <w:marLeft w:val="0"/>
          <w:marRight w:val="0"/>
          <w:marTop w:val="0"/>
          <w:marBottom w:val="0"/>
          <w:divBdr>
            <w:top w:val="none" w:sz="0" w:space="0" w:color="auto"/>
            <w:left w:val="none" w:sz="0" w:space="0" w:color="auto"/>
            <w:bottom w:val="none" w:sz="0" w:space="0" w:color="auto"/>
            <w:right w:val="none" w:sz="0" w:space="0" w:color="auto"/>
          </w:divBdr>
          <w:divsChild>
            <w:div w:id="128542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68590">
      <w:bodyDiv w:val="1"/>
      <w:marLeft w:val="0"/>
      <w:marRight w:val="0"/>
      <w:marTop w:val="0"/>
      <w:marBottom w:val="0"/>
      <w:divBdr>
        <w:top w:val="none" w:sz="0" w:space="0" w:color="auto"/>
        <w:left w:val="none" w:sz="0" w:space="0" w:color="auto"/>
        <w:bottom w:val="none" w:sz="0" w:space="0" w:color="auto"/>
        <w:right w:val="none" w:sz="0" w:space="0" w:color="auto"/>
      </w:divBdr>
    </w:div>
    <w:div w:id="904530882">
      <w:bodyDiv w:val="1"/>
      <w:marLeft w:val="0"/>
      <w:marRight w:val="0"/>
      <w:marTop w:val="0"/>
      <w:marBottom w:val="0"/>
      <w:divBdr>
        <w:top w:val="none" w:sz="0" w:space="0" w:color="auto"/>
        <w:left w:val="none" w:sz="0" w:space="0" w:color="auto"/>
        <w:bottom w:val="none" w:sz="0" w:space="0" w:color="auto"/>
        <w:right w:val="none" w:sz="0" w:space="0" w:color="auto"/>
      </w:divBdr>
    </w:div>
    <w:div w:id="968559050">
      <w:bodyDiv w:val="1"/>
      <w:marLeft w:val="0"/>
      <w:marRight w:val="0"/>
      <w:marTop w:val="0"/>
      <w:marBottom w:val="0"/>
      <w:divBdr>
        <w:top w:val="none" w:sz="0" w:space="0" w:color="auto"/>
        <w:left w:val="none" w:sz="0" w:space="0" w:color="auto"/>
        <w:bottom w:val="none" w:sz="0" w:space="0" w:color="auto"/>
        <w:right w:val="none" w:sz="0" w:space="0" w:color="auto"/>
      </w:divBdr>
    </w:div>
    <w:div w:id="1014722105">
      <w:bodyDiv w:val="1"/>
      <w:marLeft w:val="0"/>
      <w:marRight w:val="0"/>
      <w:marTop w:val="0"/>
      <w:marBottom w:val="0"/>
      <w:divBdr>
        <w:top w:val="none" w:sz="0" w:space="0" w:color="auto"/>
        <w:left w:val="none" w:sz="0" w:space="0" w:color="auto"/>
        <w:bottom w:val="none" w:sz="0" w:space="0" w:color="auto"/>
        <w:right w:val="none" w:sz="0" w:space="0" w:color="auto"/>
      </w:divBdr>
    </w:div>
    <w:div w:id="1039821562">
      <w:bodyDiv w:val="1"/>
      <w:marLeft w:val="0"/>
      <w:marRight w:val="0"/>
      <w:marTop w:val="0"/>
      <w:marBottom w:val="0"/>
      <w:divBdr>
        <w:top w:val="none" w:sz="0" w:space="0" w:color="auto"/>
        <w:left w:val="none" w:sz="0" w:space="0" w:color="auto"/>
        <w:bottom w:val="none" w:sz="0" w:space="0" w:color="auto"/>
        <w:right w:val="none" w:sz="0" w:space="0" w:color="auto"/>
      </w:divBdr>
      <w:divsChild>
        <w:div w:id="1906984546">
          <w:marLeft w:val="0"/>
          <w:marRight w:val="0"/>
          <w:marTop w:val="0"/>
          <w:marBottom w:val="0"/>
          <w:divBdr>
            <w:top w:val="none" w:sz="0" w:space="0" w:color="auto"/>
            <w:left w:val="none" w:sz="0" w:space="0" w:color="auto"/>
            <w:bottom w:val="none" w:sz="0" w:space="0" w:color="auto"/>
            <w:right w:val="none" w:sz="0" w:space="0" w:color="auto"/>
          </w:divBdr>
        </w:div>
      </w:divsChild>
    </w:div>
    <w:div w:id="1105348135">
      <w:bodyDiv w:val="1"/>
      <w:marLeft w:val="0"/>
      <w:marRight w:val="0"/>
      <w:marTop w:val="0"/>
      <w:marBottom w:val="0"/>
      <w:divBdr>
        <w:top w:val="none" w:sz="0" w:space="0" w:color="auto"/>
        <w:left w:val="none" w:sz="0" w:space="0" w:color="auto"/>
        <w:bottom w:val="none" w:sz="0" w:space="0" w:color="auto"/>
        <w:right w:val="none" w:sz="0" w:space="0" w:color="auto"/>
      </w:divBdr>
    </w:div>
    <w:div w:id="1201170369">
      <w:bodyDiv w:val="1"/>
      <w:marLeft w:val="0"/>
      <w:marRight w:val="0"/>
      <w:marTop w:val="0"/>
      <w:marBottom w:val="0"/>
      <w:divBdr>
        <w:top w:val="none" w:sz="0" w:space="0" w:color="auto"/>
        <w:left w:val="none" w:sz="0" w:space="0" w:color="auto"/>
        <w:bottom w:val="none" w:sz="0" w:space="0" w:color="auto"/>
        <w:right w:val="none" w:sz="0" w:space="0" w:color="auto"/>
      </w:divBdr>
    </w:div>
    <w:div w:id="1296595887">
      <w:bodyDiv w:val="1"/>
      <w:marLeft w:val="0"/>
      <w:marRight w:val="0"/>
      <w:marTop w:val="0"/>
      <w:marBottom w:val="0"/>
      <w:divBdr>
        <w:top w:val="none" w:sz="0" w:space="0" w:color="auto"/>
        <w:left w:val="none" w:sz="0" w:space="0" w:color="auto"/>
        <w:bottom w:val="none" w:sz="0" w:space="0" w:color="auto"/>
        <w:right w:val="none" w:sz="0" w:space="0" w:color="auto"/>
      </w:divBdr>
    </w:div>
    <w:div w:id="1351293352">
      <w:bodyDiv w:val="1"/>
      <w:marLeft w:val="0"/>
      <w:marRight w:val="0"/>
      <w:marTop w:val="0"/>
      <w:marBottom w:val="0"/>
      <w:divBdr>
        <w:top w:val="none" w:sz="0" w:space="0" w:color="auto"/>
        <w:left w:val="none" w:sz="0" w:space="0" w:color="auto"/>
        <w:bottom w:val="none" w:sz="0" w:space="0" w:color="auto"/>
        <w:right w:val="none" w:sz="0" w:space="0" w:color="auto"/>
      </w:divBdr>
    </w:div>
    <w:div w:id="1387097402">
      <w:bodyDiv w:val="1"/>
      <w:marLeft w:val="0"/>
      <w:marRight w:val="0"/>
      <w:marTop w:val="0"/>
      <w:marBottom w:val="0"/>
      <w:divBdr>
        <w:top w:val="none" w:sz="0" w:space="0" w:color="auto"/>
        <w:left w:val="none" w:sz="0" w:space="0" w:color="auto"/>
        <w:bottom w:val="none" w:sz="0" w:space="0" w:color="auto"/>
        <w:right w:val="none" w:sz="0" w:space="0" w:color="auto"/>
      </w:divBdr>
      <w:divsChild>
        <w:div w:id="1359811387">
          <w:marLeft w:val="0"/>
          <w:marRight w:val="0"/>
          <w:marTop w:val="0"/>
          <w:marBottom w:val="0"/>
          <w:divBdr>
            <w:top w:val="none" w:sz="0" w:space="0" w:color="auto"/>
            <w:left w:val="none" w:sz="0" w:space="0" w:color="auto"/>
            <w:bottom w:val="none" w:sz="0" w:space="0" w:color="auto"/>
            <w:right w:val="none" w:sz="0" w:space="0" w:color="auto"/>
          </w:divBdr>
          <w:divsChild>
            <w:div w:id="33437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18671">
      <w:bodyDiv w:val="1"/>
      <w:marLeft w:val="0"/>
      <w:marRight w:val="0"/>
      <w:marTop w:val="0"/>
      <w:marBottom w:val="0"/>
      <w:divBdr>
        <w:top w:val="none" w:sz="0" w:space="0" w:color="auto"/>
        <w:left w:val="none" w:sz="0" w:space="0" w:color="auto"/>
        <w:bottom w:val="none" w:sz="0" w:space="0" w:color="auto"/>
        <w:right w:val="none" w:sz="0" w:space="0" w:color="auto"/>
      </w:divBdr>
      <w:divsChild>
        <w:div w:id="1841504581">
          <w:marLeft w:val="0"/>
          <w:marRight w:val="0"/>
          <w:marTop w:val="0"/>
          <w:marBottom w:val="0"/>
          <w:divBdr>
            <w:top w:val="none" w:sz="0" w:space="0" w:color="auto"/>
            <w:left w:val="none" w:sz="0" w:space="0" w:color="auto"/>
            <w:bottom w:val="none" w:sz="0" w:space="0" w:color="auto"/>
            <w:right w:val="none" w:sz="0" w:space="0" w:color="auto"/>
          </w:divBdr>
          <w:divsChild>
            <w:div w:id="667051770">
              <w:marLeft w:val="0"/>
              <w:marRight w:val="0"/>
              <w:marTop w:val="0"/>
              <w:marBottom w:val="0"/>
              <w:divBdr>
                <w:top w:val="none" w:sz="0" w:space="0" w:color="auto"/>
                <w:left w:val="none" w:sz="0" w:space="0" w:color="auto"/>
                <w:bottom w:val="none" w:sz="0" w:space="0" w:color="auto"/>
                <w:right w:val="none" w:sz="0" w:space="0" w:color="auto"/>
              </w:divBdr>
            </w:div>
            <w:div w:id="871111862">
              <w:marLeft w:val="0"/>
              <w:marRight w:val="0"/>
              <w:marTop w:val="0"/>
              <w:marBottom w:val="0"/>
              <w:divBdr>
                <w:top w:val="none" w:sz="0" w:space="0" w:color="auto"/>
                <w:left w:val="none" w:sz="0" w:space="0" w:color="auto"/>
                <w:bottom w:val="none" w:sz="0" w:space="0" w:color="auto"/>
                <w:right w:val="none" w:sz="0" w:space="0" w:color="auto"/>
              </w:divBdr>
            </w:div>
            <w:div w:id="158162274">
              <w:marLeft w:val="0"/>
              <w:marRight w:val="0"/>
              <w:marTop w:val="0"/>
              <w:marBottom w:val="0"/>
              <w:divBdr>
                <w:top w:val="none" w:sz="0" w:space="0" w:color="auto"/>
                <w:left w:val="none" w:sz="0" w:space="0" w:color="auto"/>
                <w:bottom w:val="none" w:sz="0" w:space="0" w:color="auto"/>
                <w:right w:val="none" w:sz="0" w:space="0" w:color="auto"/>
              </w:divBdr>
            </w:div>
            <w:div w:id="460804107">
              <w:marLeft w:val="0"/>
              <w:marRight w:val="0"/>
              <w:marTop w:val="0"/>
              <w:marBottom w:val="0"/>
              <w:divBdr>
                <w:top w:val="none" w:sz="0" w:space="0" w:color="auto"/>
                <w:left w:val="none" w:sz="0" w:space="0" w:color="auto"/>
                <w:bottom w:val="none" w:sz="0" w:space="0" w:color="auto"/>
                <w:right w:val="none" w:sz="0" w:space="0" w:color="auto"/>
              </w:divBdr>
            </w:div>
            <w:div w:id="167703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20587">
      <w:bodyDiv w:val="1"/>
      <w:marLeft w:val="0"/>
      <w:marRight w:val="0"/>
      <w:marTop w:val="0"/>
      <w:marBottom w:val="0"/>
      <w:divBdr>
        <w:top w:val="none" w:sz="0" w:space="0" w:color="auto"/>
        <w:left w:val="none" w:sz="0" w:space="0" w:color="auto"/>
        <w:bottom w:val="none" w:sz="0" w:space="0" w:color="auto"/>
        <w:right w:val="none" w:sz="0" w:space="0" w:color="auto"/>
      </w:divBdr>
      <w:divsChild>
        <w:div w:id="499585935">
          <w:marLeft w:val="0"/>
          <w:marRight w:val="0"/>
          <w:marTop w:val="0"/>
          <w:marBottom w:val="0"/>
          <w:divBdr>
            <w:top w:val="none" w:sz="0" w:space="0" w:color="auto"/>
            <w:left w:val="none" w:sz="0" w:space="0" w:color="auto"/>
            <w:bottom w:val="none" w:sz="0" w:space="0" w:color="auto"/>
            <w:right w:val="none" w:sz="0" w:space="0" w:color="auto"/>
          </w:divBdr>
          <w:divsChild>
            <w:div w:id="116359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77221">
      <w:bodyDiv w:val="1"/>
      <w:marLeft w:val="0"/>
      <w:marRight w:val="0"/>
      <w:marTop w:val="0"/>
      <w:marBottom w:val="0"/>
      <w:divBdr>
        <w:top w:val="none" w:sz="0" w:space="0" w:color="auto"/>
        <w:left w:val="none" w:sz="0" w:space="0" w:color="auto"/>
        <w:bottom w:val="none" w:sz="0" w:space="0" w:color="auto"/>
        <w:right w:val="none" w:sz="0" w:space="0" w:color="auto"/>
      </w:divBdr>
    </w:div>
    <w:div w:id="1580942396">
      <w:bodyDiv w:val="1"/>
      <w:marLeft w:val="0"/>
      <w:marRight w:val="0"/>
      <w:marTop w:val="0"/>
      <w:marBottom w:val="0"/>
      <w:divBdr>
        <w:top w:val="none" w:sz="0" w:space="0" w:color="auto"/>
        <w:left w:val="none" w:sz="0" w:space="0" w:color="auto"/>
        <w:bottom w:val="none" w:sz="0" w:space="0" w:color="auto"/>
        <w:right w:val="none" w:sz="0" w:space="0" w:color="auto"/>
      </w:divBdr>
      <w:divsChild>
        <w:div w:id="917786035">
          <w:marLeft w:val="0"/>
          <w:marRight w:val="0"/>
          <w:marTop w:val="0"/>
          <w:marBottom w:val="0"/>
          <w:divBdr>
            <w:top w:val="none" w:sz="0" w:space="0" w:color="auto"/>
            <w:left w:val="none" w:sz="0" w:space="0" w:color="auto"/>
            <w:bottom w:val="none" w:sz="0" w:space="0" w:color="auto"/>
            <w:right w:val="none" w:sz="0" w:space="0" w:color="auto"/>
          </w:divBdr>
          <w:divsChild>
            <w:div w:id="1820997879">
              <w:marLeft w:val="0"/>
              <w:marRight w:val="0"/>
              <w:marTop w:val="0"/>
              <w:marBottom w:val="0"/>
              <w:divBdr>
                <w:top w:val="none" w:sz="0" w:space="0" w:color="auto"/>
                <w:left w:val="none" w:sz="0" w:space="0" w:color="auto"/>
                <w:bottom w:val="none" w:sz="0" w:space="0" w:color="auto"/>
                <w:right w:val="none" w:sz="0" w:space="0" w:color="auto"/>
              </w:divBdr>
            </w:div>
            <w:div w:id="1801419995">
              <w:marLeft w:val="0"/>
              <w:marRight w:val="0"/>
              <w:marTop w:val="0"/>
              <w:marBottom w:val="0"/>
              <w:divBdr>
                <w:top w:val="none" w:sz="0" w:space="0" w:color="auto"/>
                <w:left w:val="none" w:sz="0" w:space="0" w:color="auto"/>
                <w:bottom w:val="none" w:sz="0" w:space="0" w:color="auto"/>
                <w:right w:val="none" w:sz="0" w:space="0" w:color="auto"/>
              </w:divBdr>
            </w:div>
            <w:div w:id="207658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16780">
      <w:bodyDiv w:val="1"/>
      <w:marLeft w:val="0"/>
      <w:marRight w:val="0"/>
      <w:marTop w:val="0"/>
      <w:marBottom w:val="0"/>
      <w:divBdr>
        <w:top w:val="none" w:sz="0" w:space="0" w:color="auto"/>
        <w:left w:val="none" w:sz="0" w:space="0" w:color="auto"/>
        <w:bottom w:val="none" w:sz="0" w:space="0" w:color="auto"/>
        <w:right w:val="none" w:sz="0" w:space="0" w:color="auto"/>
      </w:divBdr>
      <w:divsChild>
        <w:div w:id="1260333034">
          <w:marLeft w:val="0"/>
          <w:marRight w:val="0"/>
          <w:marTop w:val="0"/>
          <w:marBottom w:val="0"/>
          <w:divBdr>
            <w:top w:val="none" w:sz="0" w:space="0" w:color="auto"/>
            <w:left w:val="none" w:sz="0" w:space="0" w:color="auto"/>
            <w:bottom w:val="none" w:sz="0" w:space="0" w:color="auto"/>
            <w:right w:val="none" w:sz="0" w:space="0" w:color="auto"/>
          </w:divBdr>
          <w:divsChild>
            <w:div w:id="18883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5009">
      <w:bodyDiv w:val="1"/>
      <w:marLeft w:val="0"/>
      <w:marRight w:val="0"/>
      <w:marTop w:val="0"/>
      <w:marBottom w:val="0"/>
      <w:divBdr>
        <w:top w:val="none" w:sz="0" w:space="0" w:color="auto"/>
        <w:left w:val="none" w:sz="0" w:space="0" w:color="auto"/>
        <w:bottom w:val="none" w:sz="0" w:space="0" w:color="auto"/>
        <w:right w:val="none" w:sz="0" w:space="0" w:color="auto"/>
      </w:divBdr>
    </w:div>
    <w:div w:id="1851408829">
      <w:bodyDiv w:val="1"/>
      <w:marLeft w:val="0"/>
      <w:marRight w:val="0"/>
      <w:marTop w:val="0"/>
      <w:marBottom w:val="0"/>
      <w:divBdr>
        <w:top w:val="none" w:sz="0" w:space="0" w:color="auto"/>
        <w:left w:val="none" w:sz="0" w:space="0" w:color="auto"/>
        <w:bottom w:val="none" w:sz="0" w:space="0" w:color="auto"/>
        <w:right w:val="none" w:sz="0" w:space="0" w:color="auto"/>
      </w:divBdr>
    </w:div>
    <w:div w:id="1903834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6</Pages>
  <Words>1877</Words>
  <Characters>10701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Shivang Trivedi</dc:creator>
  <cp:keywords/>
  <dc:description/>
  <cp:lastModifiedBy>Shivang Trivedi</cp:lastModifiedBy>
  <cp:revision>228</cp:revision>
  <dcterms:created xsi:type="dcterms:W3CDTF">2020-12-25T23:00:00Z</dcterms:created>
  <dcterms:modified xsi:type="dcterms:W3CDTF">2020-12-26T16:47:00Z</dcterms:modified>
</cp:coreProperties>
</file>