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7F0C" w14:textId="77777777" w:rsidR="00AF0916" w:rsidRDefault="00000000">
      <w:pPr>
        <w:pStyle w:val="Heading1"/>
        <w:spacing w:before="73"/>
        <w:ind w:right="361"/>
        <w:rPr>
          <w:rFonts w:ascii="Tahoma"/>
          <w:u w:val="none"/>
        </w:rPr>
      </w:pPr>
      <w:r>
        <w:rPr>
          <w:rFonts w:ascii="Tahoma"/>
          <w:spacing w:val="-6"/>
        </w:rPr>
        <w:t>Assignment</w:t>
      </w:r>
      <w:r>
        <w:rPr>
          <w:rFonts w:ascii="Tahoma"/>
          <w:spacing w:val="-4"/>
        </w:rPr>
        <w:t xml:space="preserve"> </w:t>
      </w:r>
      <w:r>
        <w:rPr>
          <w:rFonts w:ascii="Tahoma"/>
          <w:spacing w:val="-6"/>
        </w:rPr>
        <w:t>CA-</w:t>
      </w:r>
      <w:r>
        <w:rPr>
          <w:rFonts w:ascii="Tahoma"/>
          <w:spacing w:val="-10"/>
        </w:rPr>
        <w:t>2</w:t>
      </w:r>
    </w:p>
    <w:p w14:paraId="6164EBF7" w14:textId="77777777" w:rsidR="00AF0916" w:rsidRDefault="00AF0916">
      <w:pPr>
        <w:pStyle w:val="BodyText"/>
        <w:spacing w:before="17"/>
        <w:rPr>
          <w:rFonts w:ascii="Tahoma"/>
          <w:b/>
          <w:sz w:val="36"/>
        </w:rPr>
      </w:pPr>
    </w:p>
    <w:p w14:paraId="77BD3F44" w14:textId="77777777" w:rsidR="00AF0916" w:rsidRDefault="00000000">
      <w:pPr>
        <w:ind w:left="371" w:right="368"/>
        <w:jc w:val="center"/>
        <w:rPr>
          <w:rFonts w:ascii="Verdana"/>
          <w:sz w:val="36"/>
        </w:rPr>
      </w:pPr>
      <w:r>
        <w:rPr>
          <w:rFonts w:ascii="Tahoma"/>
          <w:b/>
          <w:w w:val="90"/>
          <w:sz w:val="36"/>
        </w:rPr>
        <w:t>Course</w:t>
      </w:r>
      <w:r>
        <w:rPr>
          <w:rFonts w:ascii="Tahoma"/>
          <w:b/>
          <w:spacing w:val="-14"/>
          <w:w w:val="90"/>
          <w:sz w:val="36"/>
        </w:rPr>
        <w:t xml:space="preserve"> </w:t>
      </w:r>
      <w:r>
        <w:rPr>
          <w:rFonts w:ascii="Tahoma"/>
          <w:b/>
          <w:w w:val="90"/>
          <w:sz w:val="36"/>
        </w:rPr>
        <w:t>code:</w:t>
      </w:r>
      <w:r>
        <w:rPr>
          <w:rFonts w:ascii="Tahoma"/>
          <w:b/>
          <w:spacing w:val="-11"/>
          <w:w w:val="90"/>
          <w:sz w:val="36"/>
        </w:rPr>
        <w:t xml:space="preserve"> </w:t>
      </w:r>
      <w:r>
        <w:rPr>
          <w:rFonts w:ascii="Verdana"/>
          <w:w w:val="90"/>
          <w:sz w:val="36"/>
        </w:rPr>
        <w:t>INT-</w:t>
      </w:r>
      <w:r>
        <w:rPr>
          <w:rFonts w:ascii="Verdana"/>
          <w:spacing w:val="-5"/>
          <w:w w:val="90"/>
          <w:sz w:val="36"/>
        </w:rPr>
        <w:t>221</w:t>
      </w:r>
    </w:p>
    <w:p w14:paraId="3230FA0E" w14:textId="77777777" w:rsidR="00AF0916" w:rsidRDefault="00AF0916">
      <w:pPr>
        <w:pStyle w:val="BodyText"/>
        <w:spacing w:before="8"/>
        <w:rPr>
          <w:rFonts w:ascii="Verdana"/>
          <w:sz w:val="36"/>
        </w:rPr>
      </w:pPr>
    </w:p>
    <w:p w14:paraId="1BF5C9B9" w14:textId="77777777" w:rsidR="00AF0916" w:rsidRDefault="00000000">
      <w:pPr>
        <w:ind w:left="371"/>
        <w:jc w:val="center"/>
        <w:rPr>
          <w:rFonts w:ascii="Verdana"/>
          <w:sz w:val="36"/>
        </w:rPr>
      </w:pPr>
      <w:r>
        <w:rPr>
          <w:rFonts w:ascii="Tahoma"/>
          <w:b/>
          <w:spacing w:val="-8"/>
          <w:sz w:val="36"/>
        </w:rPr>
        <w:t>Course</w:t>
      </w:r>
      <w:r>
        <w:rPr>
          <w:rFonts w:ascii="Tahoma"/>
          <w:b/>
          <w:spacing w:val="-23"/>
          <w:sz w:val="36"/>
        </w:rPr>
        <w:t xml:space="preserve"> </w:t>
      </w:r>
      <w:r>
        <w:rPr>
          <w:rFonts w:ascii="Tahoma"/>
          <w:b/>
          <w:spacing w:val="-8"/>
          <w:sz w:val="36"/>
        </w:rPr>
        <w:t>title:</w:t>
      </w:r>
      <w:r>
        <w:rPr>
          <w:rFonts w:ascii="Tahoma"/>
          <w:b/>
          <w:spacing w:val="-22"/>
          <w:sz w:val="36"/>
        </w:rPr>
        <w:t xml:space="preserve"> </w:t>
      </w:r>
      <w:r>
        <w:rPr>
          <w:rFonts w:ascii="Verdana"/>
          <w:spacing w:val="-8"/>
          <w:sz w:val="36"/>
        </w:rPr>
        <w:t>MVC</w:t>
      </w:r>
      <w:r>
        <w:rPr>
          <w:rFonts w:ascii="Verdana"/>
          <w:spacing w:val="-7"/>
          <w:sz w:val="36"/>
        </w:rPr>
        <w:t xml:space="preserve"> </w:t>
      </w:r>
      <w:r>
        <w:rPr>
          <w:rFonts w:ascii="Verdana"/>
          <w:spacing w:val="-8"/>
          <w:sz w:val="36"/>
        </w:rPr>
        <w:t>Programming</w:t>
      </w:r>
    </w:p>
    <w:p w14:paraId="3F48817E" w14:textId="77777777" w:rsidR="00AF0916" w:rsidRDefault="00AF0916">
      <w:pPr>
        <w:pStyle w:val="BodyText"/>
        <w:spacing w:before="7"/>
        <w:rPr>
          <w:rFonts w:ascii="Verdana"/>
          <w:sz w:val="36"/>
        </w:rPr>
      </w:pPr>
    </w:p>
    <w:p w14:paraId="5B9C9CF5" w14:textId="77777777" w:rsidR="00AF0916" w:rsidRDefault="00000000">
      <w:pPr>
        <w:spacing w:before="1" w:line="484" w:lineRule="auto"/>
        <w:ind w:left="2913" w:right="2915" w:firstLine="124"/>
        <w:jc w:val="center"/>
        <w:rPr>
          <w:rFonts w:ascii="Verdana"/>
          <w:sz w:val="36"/>
        </w:rPr>
      </w:pPr>
      <w:r>
        <w:rPr>
          <w:rFonts w:ascii="Tahoma"/>
          <w:b/>
          <w:sz w:val="36"/>
        </w:rPr>
        <w:t xml:space="preserve">Submitted to: </w:t>
      </w:r>
      <w:r>
        <w:rPr>
          <w:rFonts w:ascii="Tahoma"/>
          <w:sz w:val="36"/>
        </w:rPr>
        <w:t xml:space="preserve">Raman Goyal </w:t>
      </w:r>
      <w:r>
        <w:rPr>
          <w:rFonts w:ascii="Verdana"/>
          <w:w w:val="80"/>
          <w:sz w:val="36"/>
        </w:rPr>
        <w:t>LOVELY PROFESSIONAL UNIVERSITY</w:t>
      </w:r>
      <w:r>
        <w:rPr>
          <w:rFonts w:ascii="Verdana"/>
          <w:spacing w:val="40"/>
          <w:sz w:val="36"/>
        </w:rPr>
        <w:t xml:space="preserve"> </w:t>
      </w:r>
      <w:r>
        <w:rPr>
          <w:rFonts w:ascii="Verdana"/>
          <w:sz w:val="36"/>
        </w:rPr>
        <w:t>PHAGWARA, PUNJAB</w:t>
      </w:r>
    </w:p>
    <w:p w14:paraId="223E4935" w14:textId="77777777" w:rsidR="00AF0916" w:rsidRDefault="00000000">
      <w:pPr>
        <w:pStyle w:val="BodyText"/>
        <w:spacing w:before="98"/>
        <w:rPr>
          <w:rFonts w:ascii="Verdana"/>
          <w:sz w:val="20"/>
        </w:rPr>
      </w:pPr>
      <w:r>
        <w:rPr>
          <w:rFonts w:ascii="Verdana"/>
          <w:noProof/>
          <w:sz w:val="20"/>
        </w:rPr>
        <w:drawing>
          <wp:anchor distT="0" distB="0" distL="0" distR="0" simplePos="0" relativeHeight="487587840" behindDoc="1" locked="0" layoutInCell="1" allowOverlap="1" wp14:anchorId="2F28FEA6" wp14:editId="52BDE95D">
            <wp:simplePos x="0" y="0"/>
            <wp:positionH relativeFrom="page">
              <wp:posOffset>2533650</wp:posOffset>
            </wp:positionH>
            <wp:positionV relativeFrom="paragraph">
              <wp:posOffset>232071</wp:posOffset>
            </wp:positionV>
            <wp:extent cx="2343364" cy="9715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43364" cy="971550"/>
                    </a:xfrm>
                    <a:prstGeom prst="rect">
                      <a:avLst/>
                    </a:prstGeom>
                  </pic:spPr>
                </pic:pic>
              </a:graphicData>
            </a:graphic>
          </wp:anchor>
        </w:drawing>
      </w:r>
    </w:p>
    <w:p w14:paraId="4A8B46CD" w14:textId="77777777" w:rsidR="00AF0916" w:rsidRDefault="00AF0916">
      <w:pPr>
        <w:pStyle w:val="BodyText"/>
        <w:rPr>
          <w:rFonts w:ascii="Verdana"/>
          <w:sz w:val="36"/>
        </w:rPr>
      </w:pPr>
    </w:p>
    <w:p w14:paraId="5C280A6D" w14:textId="77777777" w:rsidR="00AF0916" w:rsidRDefault="00AF0916">
      <w:pPr>
        <w:pStyle w:val="BodyText"/>
        <w:spacing w:before="81"/>
        <w:rPr>
          <w:rFonts w:ascii="Verdana"/>
          <w:sz w:val="36"/>
        </w:rPr>
      </w:pPr>
    </w:p>
    <w:p w14:paraId="0724DD47" w14:textId="77777777" w:rsidR="00AF0916" w:rsidRDefault="00000000">
      <w:pPr>
        <w:ind w:left="371" w:right="368"/>
        <w:jc w:val="center"/>
        <w:rPr>
          <w:rFonts w:ascii="Tahoma"/>
          <w:b/>
          <w:sz w:val="36"/>
        </w:rPr>
      </w:pPr>
      <w:r>
        <w:rPr>
          <w:rFonts w:ascii="Tahoma"/>
          <w:b/>
          <w:w w:val="90"/>
          <w:sz w:val="36"/>
        </w:rPr>
        <w:t>Submitted</w:t>
      </w:r>
      <w:r>
        <w:rPr>
          <w:rFonts w:ascii="Tahoma"/>
          <w:b/>
          <w:spacing w:val="28"/>
          <w:sz w:val="36"/>
        </w:rPr>
        <w:t xml:space="preserve"> </w:t>
      </w:r>
      <w:r>
        <w:rPr>
          <w:rFonts w:ascii="Tahoma"/>
          <w:b/>
          <w:spacing w:val="-5"/>
          <w:w w:val="95"/>
          <w:sz w:val="36"/>
        </w:rPr>
        <w:t>By:</w:t>
      </w:r>
    </w:p>
    <w:p w14:paraId="5FD9E4B9" w14:textId="77777777" w:rsidR="00614232" w:rsidRDefault="00614232">
      <w:pPr>
        <w:spacing w:before="1" w:line="484" w:lineRule="auto"/>
        <w:ind w:left="2482" w:right="2462" w:firstLine="1090"/>
        <w:rPr>
          <w:rFonts w:ascii="Verdana"/>
          <w:spacing w:val="-10"/>
          <w:sz w:val="32"/>
        </w:rPr>
      </w:pPr>
    </w:p>
    <w:p w14:paraId="6D0C5980" w14:textId="1BC522A6" w:rsidR="00614232" w:rsidRPr="00614232" w:rsidRDefault="00614232" w:rsidP="00614232">
      <w:pPr>
        <w:spacing w:before="1" w:line="484" w:lineRule="auto"/>
        <w:ind w:left="2482" w:right="2462" w:firstLine="1090"/>
        <w:jc w:val="center"/>
        <w:rPr>
          <w:rFonts w:ascii="Verdana"/>
          <w:spacing w:val="-10"/>
          <w:sz w:val="24"/>
          <w:szCs w:val="18"/>
        </w:rPr>
      </w:pPr>
      <w:r w:rsidRPr="00614232">
        <w:rPr>
          <w:rFonts w:ascii="Verdana"/>
          <w:spacing w:val="-10"/>
          <w:sz w:val="24"/>
          <w:szCs w:val="18"/>
        </w:rPr>
        <w:t>12316885-</w:t>
      </w:r>
      <w:r w:rsidRPr="00614232">
        <w:rPr>
          <w:rFonts w:ascii="Verdana"/>
          <w:spacing w:val="-69"/>
          <w:sz w:val="24"/>
          <w:szCs w:val="18"/>
        </w:rPr>
        <w:t xml:space="preserve"> </w:t>
      </w:r>
      <w:r w:rsidRPr="00614232">
        <w:rPr>
          <w:rFonts w:ascii="Verdana"/>
          <w:spacing w:val="-10"/>
          <w:sz w:val="24"/>
          <w:szCs w:val="18"/>
        </w:rPr>
        <w:t>Shivang</w:t>
      </w:r>
      <w:r w:rsidRPr="00614232">
        <w:rPr>
          <w:rFonts w:ascii="Verdana"/>
          <w:spacing w:val="-13"/>
          <w:sz w:val="24"/>
          <w:szCs w:val="18"/>
        </w:rPr>
        <w:t xml:space="preserve"> </w:t>
      </w:r>
      <w:r w:rsidRPr="00614232">
        <w:rPr>
          <w:rFonts w:ascii="Verdana"/>
          <w:spacing w:val="-10"/>
          <w:sz w:val="24"/>
          <w:szCs w:val="18"/>
        </w:rPr>
        <w:t>Chaurasia</w:t>
      </w:r>
      <w:r w:rsidRPr="00614232">
        <w:rPr>
          <w:rFonts w:ascii="Verdana"/>
          <w:spacing w:val="-13"/>
          <w:sz w:val="24"/>
          <w:szCs w:val="18"/>
        </w:rPr>
        <w:t xml:space="preserve"> </w:t>
      </w:r>
      <w:r w:rsidRPr="00614232">
        <w:rPr>
          <w:rFonts w:ascii="Verdana"/>
          <w:spacing w:val="-10"/>
          <w:sz w:val="24"/>
          <w:szCs w:val="18"/>
        </w:rPr>
        <w:t>(Roll</w:t>
      </w:r>
      <w:r w:rsidRPr="00614232">
        <w:rPr>
          <w:rFonts w:ascii="Verdana"/>
          <w:spacing w:val="-30"/>
          <w:sz w:val="24"/>
          <w:szCs w:val="18"/>
        </w:rPr>
        <w:t xml:space="preserve"> </w:t>
      </w:r>
      <w:r w:rsidRPr="00614232">
        <w:rPr>
          <w:rFonts w:ascii="Verdana"/>
          <w:spacing w:val="-10"/>
          <w:sz w:val="24"/>
          <w:szCs w:val="18"/>
        </w:rPr>
        <w:t>no:</w:t>
      </w:r>
      <w:r w:rsidRPr="00614232">
        <w:rPr>
          <w:rFonts w:ascii="Verdana"/>
          <w:spacing w:val="-38"/>
          <w:sz w:val="24"/>
          <w:szCs w:val="18"/>
        </w:rPr>
        <w:t xml:space="preserve"> </w:t>
      </w:r>
      <w:r w:rsidRPr="00614232">
        <w:rPr>
          <w:rFonts w:ascii="Verdana"/>
          <w:spacing w:val="-10"/>
          <w:sz w:val="24"/>
          <w:szCs w:val="18"/>
        </w:rPr>
        <w:t>56)</w:t>
      </w:r>
    </w:p>
    <w:p w14:paraId="08212F02" w14:textId="77777777" w:rsidR="00614232" w:rsidRDefault="00000000" w:rsidP="00614232">
      <w:pPr>
        <w:spacing w:before="1" w:line="484" w:lineRule="auto"/>
        <w:ind w:left="2482" w:right="2462" w:firstLine="1090"/>
        <w:jc w:val="center"/>
        <w:rPr>
          <w:rFonts w:ascii="Verdana"/>
          <w:sz w:val="24"/>
          <w:szCs w:val="18"/>
        </w:rPr>
      </w:pPr>
      <w:r w:rsidRPr="00614232">
        <w:rPr>
          <w:rFonts w:ascii="Verdana"/>
          <w:sz w:val="24"/>
          <w:szCs w:val="18"/>
        </w:rPr>
        <w:t>12316877-</w:t>
      </w:r>
      <w:r w:rsidRPr="00614232">
        <w:rPr>
          <w:rFonts w:ascii="Verdana"/>
          <w:spacing w:val="-71"/>
          <w:sz w:val="24"/>
          <w:szCs w:val="18"/>
        </w:rPr>
        <w:t xml:space="preserve"> </w:t>
      </w:r>
      <w:r w:rsidRPr="00614232">
        <w:rPr>
          <w:rFonts w:ascii="Verdana"/>
          <w:sz w:val="24"/>
          <w:szCs w:val="18"/>
        </w:rPr>
        <w:t>Riya</w:t>
      </w:r>
      <w:r w:rsidRPr="00614232">
        <w:rPr>
          <w:rFonts w:ascii="Verdana"/>
          <w:spacing w:val="-29"/>
          <w:sz w:val="24"/>
          <w:szCs w:val="18"/>
        </w:rPr>
        <w:t xml:space="preserve"> </w:t>
      </w:r>
      <w:r w:rsidRPr="00614232">
        <w:rPr>
          <w:rFonts w:ascii="Verdana"/>
          <w:sz w:val="24"/>
          <w:szCs w:val="18"/>
        </w:rPr>
        <w:t>(Roll</w:t>
      </w:r>
      <w:r w:rsidRPr="00614232">
        <w:rPr>
          <w:rFonts w:ascii="Verdana"/>
          <w:spacing w:val="-35"/>
          <w:sz w:val="24"/>
          <w:szCs w:val="18"/>
        </w:rPr>
        <w:t xml:space="preserve"> </w:t>
      </w:r>
      <w:r w:rsidRPr="00614232">
        <w:rPr>
          <w:rFonts w:ascii="Verdana"/>
          <w:sz w:val="24"/>
          <w:szCs w:val="18"/>
        </w:rPr>
        <w:t>no:</w:t>
      </w:r>
      <w:r w:rsidRPr="00614232">
        <w:rPr>
          <w:rFonts w:ascii="Verdana"/>
          <w:spacing w:val="-42"/>
          <w:sz w:val="24"/>
          <w:szCs w:val="18"/>
        </w:rPr>
        <w:t xml:space="preserve"> </w:t>
      </w:r>
      <w:r w:rsidR="00614232" w:rsidRPr="00614232">
        <w:rPr>
          <w:rFonts w:ascii="Verdana"/>
          <w:sz w:val="24"/>
          <w:szCs w:val="18"/>
        </w:rPr>
        <w:t>55</w:t>
      </w:r>
      <w:r w:rsidRPr="00614232">
        <w:rPr>
          <w:rFonts w:ascii="Verdana"/>
          <w:sz w:val="24"/>
          <w:szCs w:val="18"/>
        </w:rPr>
        <w:t>)</w:t>
      </w:r>
    </w:p>
    <w:p w14:paraId="2262088A" w14:textId="43900BCA" w:rsidR="00AF0916" w:rsidRPr="00614232" w:rsidRDefault="00000000" w:rsidP="00614232">
      <w:pPr>
        <w:spacing w:before="1" w:line="484" w:lineRule="auto"/>
        <w:ind w:left="2482" w:right="2462" w:firstLine="1090"/>
        <w:jc w:val="center"/>
        <w:rPr>
          <w:rFonts w:ascii="Verdana"/>
          <w:sz w:val="24"/>
          <w:szCs w:val="18"/>
        </w:rPr>
      </w:pPr>
      <w:r w:rsidRPr="00614232">
        <w:rPr>
          <w:rFonts w:ascii="Verdana"/>
          <w:w w:val="90"/>
          <w:sz w:val="24"/>
          <w:szCs w:val="18"/>
        </w:rPr>
        <w:t>12318302-Himanshu Shekhar (Roll no: 24)</w:t>
      </w:r>
    </w:p>
    <w:p w14:paraId="25EE52D4" w14:textId="77777777" w:rsidR="00AF0916" w:rsidRDefault="00AF0916">
      <w:pPr>
        <w:spacing w:line="484" w:lineRule="auto"/>
        <w:rPr>
          <w:rFonts w:ascii="Verdana"/>
          <w:sz w:val="32"/>
        </w:rPr>
        <w:sectPr w:rsidR="00AF0916">
          <w:footerReference w:type="default" r:id="rId8"/>
          <w:type w:val="continuous"/>
          <w:pgSz w:w="12240" w:h="15840"/>
          <w:pgMar w:top="1780" w:right="360" w:bottom="1240" w:left="360" w:header="0" w:footer="1044" w:gutter="0"/>
          <w:pgBorders w:offsetFrom="page">
            <w:top w:val="dashSmallGap" w:sz="4" w:space="24" w:color="000000"/>
            <w:left w:val="dashSmallGap" w:sz="4" w:space="24" w:color="000000"/>
            <w:bottom w:val="dashSmallGap" w:sz="4" w:space="24" w:color="000000"/>
            <w:right w:val="dashSmallGap" w:sz="4" w:space="24" w:color="000000"/>
          </w:pgBorders>
          <w:pgNumType w:start="1"/>
          <w:cols w:space="720"/>
        </w:sectPr>
      </w:pPr>
    </w:p>
    <w:p w14:paraId="42EC4770" w14:textId="77777777" w:rsidR="00AF0916" w:rsidRDefault="00000000">
      <w:pPr>
        <w:pStyle w:val="Heading1"/>
        <w:spacing w:before="225"/>
        <w:ind w:right="368"/>
        <w:rPr>
          <w:u w:val="none"/>
        </w:rPr>
      </w:pPr>
      <w:r>
        <w:rPr>
          <w:spacing w:val="-2"/>
        </w:rPr>
        <w:lastRenderedPageBreak/>
        <w:t>Acknowledgement</w:t>
      </w:r>
    </w:p>
    <w:p w14:paraId="7D7D64E8" w14:textId="77777777" w:rsidR="00AF0916" w:rsidRDefault="00AF0916">
      <w:pPr>
        <w:pStyle w:val="BodyText"/>
        <w:rPr>
          <w:rFonts w:ascii="Calibri"/>
          <w:b/>
        </w:rPr>
      </w:pPr>
    </w:p>
    <w:p w14:paraId="4E951496" w14:textId="77777777" w:rsidR="00AF0916" w:rsidRDefault="00AF0916">
      <w:pPr>
        <w:pStyle w:val="BodyText"/>
        <w:rPr>
          <w:rFonts w:ascii="Calibri"/>
          <w:b/>
        </w:rPr>
      </w:pPr>
    </w:p>
    <w:p w14:paraId="4843A585" w14:textId="77777777" w:rsidR="00AF0916" w:rsidRDefault="00AF0916">
      <w:pPr>
        <w:pStyle w:val="BodyText"/>
        <w:rPr>
          <w:rFonts w:ascii="Calibri"/>
          <w:b/>
        </w:rPr>
      </w:pPr>
    </w:p>
    <w:p w14:paraId="6631AFCA" w14:textId="77777777" w:rsidR="00AF0916" w:rsidRDefault="00AF0916">
      <w:pPr>
        <w:pStyle w:val="BodyText"/>
        <w:rPr>
          <w:rFonts w:ascii="Calibri"/>
          <w:b/>
        </w:rPr>
      </w:pPr>
    </w:p>
    <w:p w14:paraId="1B31B55F" w14:textId="77777777" w:rsidR="00AF0916" w:rsidRDefault="00AF0916">
      <w:pPr>
        <w:pStyle w:val="BodyText"/>
        <w:spacing w:before="135"/>
        <w:rPr>
          <w:rFonts w:ascii="Calibri"/>
          <w:b/>
        </w:rPr>
      </w:pPr>
    </w:p>
    <w:p w14:paraId="5D07C0F2" w14:textId="77777777" w:rsidR="00AF0916" w:rsidRDefault="00000000">
      <w:pPr>
        <w:pStyle w:val="BodyText"/>
        <w:spacing w:line="360" w:lineRule="auto"/>
        <w:ind w:left="360" w:right="355"/>
        <w:jc w:val="both"/>
      </w:pPr>
      <w:r>
        <w:t xml:space="preserve">We would like to express our sincere gratitude to </w:t>
      </w:r>
      <w:r>
        <w:rPr>
          <w:b/>
        </w:rPr>
        <w:t>Lovely Professional University (LPU)</w:t>
      </w:r>
      <w:r>
        <w:rPr>
          <w:b/>
          <w:spacing w:val="-1"/>
        </w:rPr>
        <w:t xml:space="preserve"> </w:t>
      </w:r>
      <w:r>
        <w:t xml:space="preserve">for providing the academic environment and opportunity to undertake the </w:t>
      </w:r>
      <w:r>
        <w:rPr>
          <w:b/>
          <w:u w:val="single"/>
        </w:rPr>
        <w:t>ParkEase</w:t>
      </w:r>
      <w:r>
        <w:rPr>
          <w:b/>
          <w:spacing w:val="-2"/>
        </w:rPr>
        <w:t xml:space="preserve"> </w:t>
      </w:r>
      <w:r>
        <w:t>project as part of our 3rd-year academic requirements. This project offered valuable exposure to modern web development, database scaling, and real-world software engineering practices.</w:t>
      </w:r>
    </w:p>
    <w:p w14:paraId="0D81F00A" w14:textId="77777777" w:rsidR="00AF0916" w:rsidRDefault="00000000">
      <w:pPr>
        <w:pStyle w:val="BodyText"/>
        <w:spacing w:line="360" w:lineRule="auto"/>
        <w:ind w:left="360" w:right="358"/>
        <w:jc w:val="both"/>
      </w:pPr>
      <w:r>
        <w:t>We are thankful to our mentors, faculty members, and academic coordinators for their guidance, constructive feedback, and continuous support throughout the project. Their encouragement and insights were instrumental</w:t>
      </w:r>
      <w:r>
        <w:rPr>
          <w:spacing w:val="40"/>
        </w:rPr>
        <w:t xml:space="preserve"> </w:t>
      </w:r>
      <w:r>
        <w:t>in the successful design and development of this developer-focused social discussion platform.</w:t>
      </w:r>
    </w:p>
    <w:p w14:paraId="4CE2673B" w14:textId="77777777" w:rsidR="00AF0916" w:rsidRDefault="00000000">
      <w:pPr>
        <w:pStyle w:val="BodyText"/>
        <w:spacing w:line="360" w:lineRule="auto"/>
        <w:ind w:left="360" w:right="358"/>
        <w:jc w:val="both"/>
      </w:pPr>
      <w:r>
        <w:t xml:space="preserve">We also acknowledge the support of our peers and the global developer community, whose resources, discussions, and open-source contributions helped enhance the technical quality of the project. Finally, we are grateful to everyone who directly or indirectly supported the successful completion of </w:t>
      </w:r>
      <w:r>
        <w:rPr>
          <w:b/>
        </w:rPr>
        <w:t>ParkEase</w:t>
      </w:r>
      <w:r>
        <w:t>.</w:t>
      </w:r>
    </w:p>
    <w:p w14:paraId="249F13BC" w14:textId="77777777" w:rsidR="00AF0916" w:rsidRDefault="00000000">
      <w:pPr>
        <w:pStyle w:val="Heading2"/>
        <w:spacing w:before="1"/>
        <w:ind w:left="360"/>
        <w:jc w:val="both"/>
      </w:pPr>
      <w:r>
        <w:t>Project</w:t>
      </w:r>
      <w:r>
        <w:rPr>
          <w:spacing w:val="-4"/>
        </w:rPr>
        <w:t xml:space="preserve"> </w:t>
      </w:r>
      <w:r>
        <w:t>Developed</w:t>
      </w:r>
      <w:r>
        <w:rPr>
          <w:spacing w:val="-3"/>
        </w:rPr>
        <w:t xml:space="preserve"> </w:t>
      </w:r>
      <w:r>
        <w:rPr>
          <w:spacing w:val="-5"/>
        </w:rPr>
        <w:t>By:</w:t>
      </w:r>
    </w:p>
    <w:p w14:paraId="05C4C9D9" w14:textId="77777777" w:rsidR="00AF0916" w:rsidRDefault="00000000">
      <w:pPr>
        <w:pStyle w:val="ListParagraph"/>
        <w:numPr>
          <w:ilvl w:val="0"/>
          <w:numId w:val="3"/>
        </w:numPr>
        <w:tabs>
          <w:tab w:val="left" w:pos="719"/>
        </w:tabs>
        <w:spacing w:before="137"/>
        <w:ind w:left="719" w:hanging="359"/>
        <w:jc w:val="both"/>
        <w:rPr>
          <w:sz w:val="24"/>
        </w:rPr>
      </w:pPr>
      <w:r>
        <w:rPr>
          <w:b/>
          <w:sz w:val="24"/>
        </w:rPr>
        <w:t>Riya</w:t>
      </w:r>
      <w:r>
        <w:rPr>
          <w:b/>
          <w:spacing w:val="-1"/>
          <w:sz w:val="24"/>
        </w:rPr>
        <w:t xml:space="preserve"> </w:t>
      </w:r>
      <w:r>
        <w:rPr>
          <w:sz w:val="24"/>
        </w:rPr>
        <w:t xml:space="preserve">(Reg. No. </w:t>
      </w:r>
      <w:r>
        <w:rPr>
          <w:spacing w:val="-2"/>
          <w:sz w:val="24"/>
        </w:rPr>
        <w:t>12316877)</w:t>
      </w:r>
    </w:p>
    <w:p w14:paraId="6980464C" w14:textId="77777777" w:rsidR="00AF0916" w:rsidRDefault="00000000">
      <w:pPr>
        <w:pStyle w:val="ListParagraph"/>
        <w:numPr>
          <w:ilvl w:val="0"/>
          <w:numId w:val="3"/>
        </w:numPr>
        <w:tabs>
          <w:tab w:val="left" w:pos="719"/>
        </w:tabs>
        <w:spacing w:before="139"/>
        <w:ind w:left="719" w:hanging="359"/>
        <w:jc w:val="both"/>
        <w:rPr>
          <w:sz w:val="24"/>
        </w:rPr>
      </w:pPr>
      <w:r>
        <w:rPr>
          <w:b/>
          <w:sz w:val="24"/>
        </w:rPr>
        <w:t>Shivang</w:t>
      </w:r>
      <w:r>
        <w:rPr>
          <w:b/>
          <w:spacing w:val="-2"/>
          <w:sz w:val="24"/>
        </w:rPr>
        <w:t xml:space="preserve"> </w:t>
      </w:r>
      <w:r>
        <w:rPr>
          <w:b/>
          <w:sz w:val="24"/>
        </w:rPr>
        <w:t>Chaurasia</w:t>
      </w:r>
      <w:r>
        <w:rPr>
          <w:b/>
          <w:spacing w:val="-1"/>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12316885)</w:t>
      </w:r>
    </w:p>
    <w:p w14:paraId="7915C1D9" w14:textId="77777777" w:rsidR="00AF0916" w:rsidRDefault="00000000">
      <w:pPr>
        <w:pStyle w:val="ListParagraph"/>
        <w:numPr>
          <w:ilvl w:val="0"/>
          <w:numId w:val="3"/>
        </w:numPr>
        <w:tabs>
          <w:tab w:val="left" w:pos="719"/>
        </w:tabs>
        <w:spacing w:before="137"/>
        <w:ind w:left="719" w:hanging="359"/>
        <w:jc w:val="both"/>
        <w:rPr>
          <w:sz w:val="24"/>
        </w:rPr>
      </w:pPr>
      <w:r>
        <w:rPr>
          <w:b/>
          <w:sz w:val="24"/>
        </w:rPr>
        <w:t>Himanshu</w:t>
      </w:r>
      <w:r>
        <w:rPr>
          <w:b/>
          <w:spacing w:val="-4"/>
          <w:sz w:val="24"/>
        </w:rPr>
        <w:t xml:space="preserve"> </w:t>
      </w:r>
      <w:r>
        <w:rPr>
          <w:b/>
          <w:sz w:val="24"/>
        </w:rPr>
        <w:t>Shekhar</w:t>
      </w:r>
      <w:r>
        <w:rPr>
          <w:b/>
          <w:spacing w:val="-1"/>
          <w:sz w:val="24"/>
        </w:rPr>
        <w:t xml:space="preserve"> </w:t>
      </w:r>
      <w:r>
        <w:rPr>
          <w:sz w:val="24"/>
        </w:rPr>
        <w:t>(Reg.</w:t>
      </w:r>
      <w:r>
        <w:rPr>
          <w:spacing w:val="-2"/>
          <w:sz w:val="24"/>
        </w:rPr>
        <w:t xml:space="preserve"> </w:t>
      </w:r>
      <w:r>
        <w:rPr>
          <w:sz w:val="24"/>
        </w:rPr>
        <w:t>No.</w:t>
      </w:r>
      <w:r>
        <w:rPr>
          <w:spacing w:val="-2"/>
          <w:sz w:val="24"/>
        </w:rPr>
        <w:t xml:space="preserve"> 12318302)</w:t>
      </w:r>
    </w:p>
    <w:p w14:paraId="52BAA5C8" w14:textId="77777777" w:rsidR="00AF0916" w:rsidRDefault="00AF0916">
      <w:pPr>
        <w:pStyle w:val="ListParagraph"/>
        <w:jc w:val="both"/>
        <w:rPr>
          <w:sz w:val="24"/>
        </w:rPr>
        <w:sectPr w:rsidR="00AF0916">
          <w:pgSz w:w="12240" w:h="15840"/>
          <w:pgMar w:top="1820" w:right="360" w:bottom="1240" w:left="360" w:header="0" w:footer="1044"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D76BE8C" w14:textId="77777777" w:rsidR="00AF0916" w:rsidRDefault="00AF0916">
      <w:pPr>
        <w:pStyle w:val="BodyText"/>
        <w:spacing w:before="334"/>
        <w:rPr>
          <w:sz w:val="36"/>
        </w:rPr>
      </w:pPr>
    </w:p>
    <w:p w14:paraId="2F78F958" w14:textId="77777777" w:rsidR="00AF0916" w:rsidRDefault="00000000">
      <w:pPr>
        <w:pStyle w:val="Heading1"/>
        <w:spacing w:before="1"/>
        <w:ind w:right="290"/>
        <w:rPr>
          <w:u w:val="none"/>
        </w:rPr>
      </w:pPr>
      <w:r>
        <w:rPr>
          <w:spacing w:val="-2"/>
        </w:rPr>
        <w:t>Declaration</w:t>
      </w:r>
      <w:r>
        <w:rPr>
          <w:spacing w:val="40"/>
        </w:rPr>
        <w:t xml:space="preserve"> </w:t>
      </w:r>
    </w:p>
    <w:p w14:paraId="4F0281CE" w14:textId="77777777" w:rsidR="00AF0916" w:rsidRDefault="00AF0916">
      <w:pPr>
        <w:pStyle w:val="BodyText"/>
        <w:rPr>
          <w:rFonts w:ascii="Calibri"/>
          <w:b/>
        </w:rPr>
      </w:pPr>
    </w:p>
    <w:p w14:paraId="2E3A97B3" w14:textId="77777777" w:rsidR="00AF0916" w:rsidRDefault="00AF0916">
      <w:pPr>
        <w:pStyle w:val="BodyText"/>
        <w:rPr>
          <w:rFonts w:ascii="Calibri"/>
          <w:b/>
        </w:rPr>
      </w:pPr>
    </w:p>
    <w:p w14:paraId="18DA7C08" w14:textId="77777777" w:rsidR="00AF0916" w:rsidRDefault="00AF0916">
      <w:pPr>
        <w:pStyle w:val="BodyText"/>
        <w:spacing w:before="230"/>
        <w:rPr>
          <w:rFonts w:ascii="Calibri"/>
          <w:b/>
        </w:rPr>
      </w:pPr>
    </w:p>
    <w:p w14:paraId="10D4F5C2" w14:textId="77777777" w:rsidR="00AF0916" w:rsidRDefault="00000000">
      <w:pPr>
        <w:pStyle w:val="BodyText"/>
        <w:spacing w:line="360" w:lineRule="auto"/>
        <w:ind w:left="360" w:right="353"/>
        <w:jc w:val="both"/>
      </w:pPr>
      <w:r>
        <w:t xml:space="preserve">We, Riya (Registration Number: 12316877), Shivang Chaurasia (Registration Number: 12316885), and Himanshu Shekhar (Registration Number: 12318302), hereby declare that the project titled </w:t>
      </w:r>
      <w:r>
        <w:rPr>
          <w:b/>
        </w:rPr>
        <w:t>“</w:t>
      </w:r>
      <w:proofErr w:type="gramStart"/>
      <w:r>
        <w:rPr>
          <w:b/>
        </w:rPr>
        <w:t>ParkEase:-</w:t>
      </w:r>
      <w:proofErr w:type="gramEnd"/>
      <w:r>
        <w:rPr>
          <w:b/>
        </w:rPr>
        <w:t xml:space="preserve"> Cost Effective Parking Solution” </w:t>
      </w:r>
      <w:r>
        <w:t>has been carried out by us and is an original work.</w:t>
      </w:r>
    </w:p>
    <w:p w14:paraId="54E4C574" w14:textId="7C152568" w:rsidR="00AF0916" w:rsidRDefault="00000000">
      <w:pPr>
        <w:spacing w:line="360" w:lineRule="auto"/>
        <w:ind w:left="360" w:right="353"/>
        <w:jc w:val="both"/>
        <w:rPr>
          <w:sz w:val="24"/>
        </w:rPr>
      </w:pPr>
      <w:r>
        <w:rPr>
          <w:sz w:val="24"/>
        </w:rPr>
        <w:t xml:space="preserve">The project was completed during the period from </w:t>
      </w:r>
      <w:r>
        <w:rPr>
          <w:b/>
          <w:sz w:val="24"/>
        </w:rPr>
        <w:t xml:space="preserve">April, 2026 to May, 2026 </w:t>
      </w:r>
      <w:r>
        <w:rPr>
          <w:sz w:val="24"/>
        </w:rPr>
        <w:t xml:space="preserve">as part of the academic requirements for the award of the degree of </w:t>
      </w:r>
      <w:r>
        <w:rPr>
          <w:b/>
          <w:sz w:val="24"/>
        </w:rPr>
        <w:t>Bachelor of Technology (B.</w:t>
      </w:r>
      <w:r w:rsidR="00614232">
        <w:rPr>
          <w:b/>
          <w:sz w:val="24"/>
        </w:rPr>
        <w:t xml:space="preserve"> </w:t>
      </w:r>
      <w:r>
        <w:rPr>
          <w:b/>
          <w:sz w:val="24"/>
        </w:rPr>
        <w:t xml:space="preserve">Tech) </w:t>
      </w:r>
      <w:r>
        <w:rPr>
          <w:sz w:val="24"/>
        </w:rPr>
        <w:t xml:space="preserve">in </w:t>
      </w:r>
      <w:r>
        <w:rPr>
          <w:b/>
          <w:sz w:val="24"/>
        </w:rPr>
        <w:t xml:space="preserve">Computer Science and Engineering </w:t>
      </w:r>
      <w:r>
        <w:rPr>
          <w:sz w:val="24"/>
        </w:rPr>
        <w:t xml:space="preserve">at </w:t>
      </w:r>
      <w:r>
        <w:rPr>
          <w:b/>
          <w:sz w:val="24"/>
        </w:rPr>
        <w:t>Lovely Professional University (LPU)</w:t>
      </w:r>
      <w:r>
        <w:rPr>
          <w:sz w:val="24"/>
        </w:rPr>
        <w:t>.</w:t>
      </w:r>
    </w:p>
    <w:p w14:paraId="6777D2E6" w14:textId="77777777" w:rsidR="00AF0916" w:rsidRDefault="00000000">
      <w:pPr>
        <w:pStyle w:val="BodyText"/>
        <w:spacing w:before="1" w:line="360" w:lineRule="auto"/>
        <w:ind w:left="360" w:right="360"/>
        <w:jc w:val="both"/>
      </w:pPr>
      <w:r>
        <w:t>We confirm that this work has not been submitted earlier, either wholly or partially, to any other university or institution for the award of any degree or diploma. All references, resources, and contributions used during the course of this project have been properly acknowledged.</w:t>
      </w:r>
    </w:p>
    <w:p w14:paraId="7AE2A0A3" w14:textId="77777777" w:rsidR="00AF0916" w:rsidRDefault="00AF0916">
      <w:pPr>
        <w:pStyle w:val="BodyText"/>
        <w:spacing w:before="138"/>
      </w:pPr>
    </w:p>
    <w:p w14:paraId="63397A4F" w14:textId="77777777" w:rsidR="00AF0916" w:rsidRDefault="00000000">
      <w:pPr>
        <w:pStyle w:val="Heading2"/>
        <w:spacing w:before="1"/>
        <w:ind w:left="360"/>
        <w:jc w:val="both"/>
      </w:pPr>
      <w:r>
        <w:t>Names</w:t>
      </w:r>
      <w:r>
        <w:rPr>
          <w:spacing w:val="-5"/>
        </w:rPr>
        <w:t xml:space="preserve"> </w:t>
      </w:r>
      <w:r>
        <w:t>of</w:t>
      </w:r>
      <w:r>
        <w:rPr>
          <w:spacing w:val="-3"/>
        </w:rPr>
        <w:t xml:space="preserve"> </w:t>
      </w:r>
      <w:r>
        <w:t>the</w:t>
      </w:r>
      <w:r>
        <w:rPr>
          <w:spacing w:val="-4"/>
        </w:rPr>
        <w:t xml:space="preserve"> </w:t>
      </w:r>
      <w:r>
        <w:t>Students</w:t>
      </w:r>
      <w:r>
        <w:rPr>
          <w:spacing w:val="-4"/>
        </w:rPr>
        <w:t xml:space="preserve"> </w:t>
      </w:r>
      <w:r>
        <w:t>(Registration</w:t>
      </w:r>
      <w:r>
        <w:rPr>
          <w:spacing w:val="-3"/>
        </w:rPr>
        <w:t xml:space="preserve"> </w:t>
      </w:r>
      <w:r>
        <w:rPr>
          <w:spacing w:val="-2"/>
        </w:rPr>
        <w:t>Numbers):</w:t>
      </w:r>
    </w:p>
    <w:p w14:paraId="2F161486" w14:textId="77777777" w:rsidR="00AF0916" w:rsidRDefault="00000000">
      <w:pPr>
        <w:pStyle w:val="ListParagraph"/>
        <w:numPr>
          <w:ilvl w:val="0"/>
          <w:numId w:val="2"/>
        </w:numPr>
        <w:tabs>
          <w:tab w:val="left" w:pos="720"/>
        </w:tabs>
        <w:spacing w:before="136"/>
        <w:rPr>
          <w:sz w:val="24"/>
        </w:rPr>
      </w:pPr>
      <w:r>
        <w:rPr>
          <w:b/>
          <w:sz w:val="24"/>
        </w:rPr>
        <w:t xml:space="preserve">Riya </w:t>
      </w:r>
      <w:r>
        <w:rPr>
          <w:sz w:val="24"/>
        </w:rPr>
        <w:t xml:space="preserve">– </w:t>
      </w:r>
      <w:r>
        <w:rPr>
          <w:spacing w:val="-2"/>
          <w:sz w:val="24"/>
        </w:rPr>
        <w:t>12316877</w:t>
      </w:r>
    </w:p>
    <w:p w14:paraId="7D1E1AC3" w14:textId="77777777" w:rsidR="00AF0916" w:rsidRDefault="00000000">
      <w:pPr>
        <w:pStyle w:val="ListParagraph"/>
        <w:numPr>
          <w:ilvl w:val="0"/>
          <w:numId w:val="2"/>
        </w:numPr>
        <w:tabs>
          <w:tab w:val="left" w:pos="720"/>
        </w:tabs>
        <w:spacing w:before="140"/>
        <w:rPr>
          <w:sz w:val="24"/>
        </w:rPr>
      </w:pPr>
      <w:r>
        <w:rPr>
          <w:b/>
          <w:sz w:val="24"/>
        </w:rPr>
        <w:t>Shivang</w:t>
      </w:r>
      <w:r>
        <w:rPr>
          <w:b/>
          <w:spacing w:val="-3"/>
          <w:sz w:val="24"/>
        </w:rPr>
        <w:t xml:space="preserve"> </w:t>
      </w:r>
      <w:r>
        <w:rPr>
          <w:b/>
          <w:sz w:val="24"/>
        </w:rPr>
        <w:t xml:space="preserve">Chaurasia </w:t>
      </w:r>
      <w:r>
        <w:rPr>
          <w:sz w:val="24"/>
        </w:rPr>
        <w:t>–</w:t>
      </w:r>
      <w:r>
        <w:rPr>
          <w:spacing w:val="-2"/>
          <w:sz w:val="24"/>
        </w:rPr>
        <w:t xml:space="preserve"> 12316885</w:t>
      </w:r>
    </w:p>
    <w:p w14:paraId="06F5B2FD" w14:textId="77777777" w:rsidR="00AF0916" w:rsidRDefault="00000000">
      <w:pPr>
        <w:pStyle w:val="ListParagraph"/>
        <w:numPr>
          <w:ilvl w:val="0"/>
          <w:numId w:val="2"/>
        </w:numPr>
        <w:tabs>
          <w:tab w:val="left" w:pos="720"/>
        </w:tabs>
        <w:spacing w:before="137"/>
        <w:rPr>
          <w:sz w:val="24"/>
        </w:rPr>
      </w:pPr>
      <w:r>
        <w:rPr>
          <w:b/>
          <w:sz w:val="24"/>
        </w:rPr>
        <w:t>Himanshu</w:t>
      </w:r>
      <w:r>
        <w:rPr>
          <w:b/>
          <w:spacing w:val="-4"/>
          <w:sz w:val="24"/>
        </w:rPr>
        <w:t xml:space="preserve"> </w:t>
      </w:r>
      <w:r>
        <w:rPr>
          <w:b/>
          <w:sz w:val="24"/>
        </w:rPr>
        <w:t xml:space="preserve">Shekhar </w:t>
      </w:r>
      <w:r>
        <w:rPr>
          <w:sz w:val="24"/>
        </w:rPr>
        <w:t>–</w:t>
      </w:r>
      <w:r>
        <w:rPr>
          <w:spacing w:val="-1"/>
          <w:sz w:val="24"/>
        </w:rPr>
        <w:t xml:space="preserve"> </w:t>
      </w:r>
      <w:r>
        <w:rPr>
          <w:spacing w:val="-2"/>
          <w:sz w:val="24"/>
        </w:rPr>
        <w:t>12318302</w:t>
      </w:r>
    </w:p>
    <w:p w14:paraId="1AE04909" w14:textId="77777777" w:rsidR="00AF0916" w:rsidRDefault="00AF0916">
      <w:pPr>
        <w:pStyle w:val="ListParagraph"/>
        <w:rPr>
          <w:sz w:val="24"/>
        </w:rPr>
        <w:sectPr w:rsidR="00AF0916">
          <w:pgSz w:w="12240" w:h="15840"/>
          <w:pgMar w:top="1820" w:right="360" w:bottom="1240" w:left="360" w:header="0" w:footer="1044"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295EAFCB" w14:textId="77777777" w:rsidR="00AF0916" w:rsidRDefault="00000000">
      <w:pPr>
        <w:pStyle w:val="Heading1"/>
        <w:spacing w:before="4"/>
        <w:ind w:right="370"/>
        <w:rPr>
          <w:u w:val="none"/>
        </w:rPr>
      </w:pPr>
      <w:r>
        <w:rPr>
          <w:spacing w:val="-2"/>
        </w:rPr>
        <w:lastRenderedPageBreak/>
        <w:t>INDEX</w:t>
      </w:r>
    </w:p>
    <w:p w14:paraId="308ACA33" w14:textId="77777777" w:rsidR="00AF0916" w:rsidRDefault="00AF0916">
      <w:pPr>
        <w:pStyle w:val="BodyText"/>
        <w:rPr>
          <w:rFonts w:ascii="Calibri"/>
          <w:b/>
          <w:sz w:val="20"/>
        </w:rPr>
      </w:pPr>
    </w:p>
    <w:p w14:paraId="577BDCFE" w14:textId="77777777" w:rsidR="00AF0916" w:rsidRDefault="00AF0916">
      <w:pPr>
        <w:pStyle w:val="BodyText"/>
        <w:rPr>
          <w:rFonts w:ascii="Calibri"/>
          <w:b/>
          <w:sz w:val="20"/>
        </w:rPr>
      </w:pPr>
    </w:p>
    <w:p w14:paraId="45D9EDA4" w14:textId="77777777" w:rsidR="00AF0916" w:rsidRDefault="00AF0916">
      <w:pPr>
        <w:pStyle w:val="BodyText"/>
        <w:spacing w:before="152"/>
        <w:rPr>
          <w:rFonts w:ascii="Calibri"/>
          <w:b/>
          <w:sz w:val="20"/>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7374"/>
        <w:gridCol w:w="2268"/>
      </w:tblGrid>
      <w:tr w:rsidR="00AF0916" w14:paraId="77B9F13C" w14:textId="77777777">
        <w:trPr>
          <w:trHeight w:val="321"/>
        </w:trPr>
        <w:tc>
          <w:tcPr>
            <w:tcW w:w="994" w:type="dxa"/>
          </w:tcPr>
          <w:p w14:paraId="547E7F99" w14:textId="77777777" w:rsidR="00AF0916" w:rsidRDefault="00000000">
            <w:pPr>
              <w:pStyle w:val="TableParagraph"/>
              <w:spacing w:before="0" w:line="300" w:lineRule="exact"/>
              <w:ind w:left="146"/>
              <w:jc w:val="left"/>
              <w:rPr>
                <w:rFonts w:ascii="Times New Roman"/>
                <w:b/>
                <w:sz w:val="28"/>
              </w:rPr>
            </w:pPr>
            <w:r>
              <w:rPr>
                <w:rFonts w:ascii="Times New Roman"/>
                <w:b/>
                <w:sz w:val="28"/>
              </w:rPr>
              <w:t>S.</w:t>
            </w:r>
            <w:r>
              <w:rPr>
                <w:rFonts w:ascii="Times New Roman"/>
                <w:b/>
                <w:spacing w:val="-4"/>
                <w:sz w:val="28"/>
              </w:rPr>
              <w:t xml:space="preserve"> </w:t>
            </w:r>
            <w:r>
              <w:rPr>
                <w:rFonts w:ascii="Times New Roman"/>
                <w:b/>
                <w:spacing w:val="-5"/>
                <w:sz w:val="28"/>
              </w:rPr>
              <w:t>No.</w:t>
            </w:r>
          </w:p>
        </w:tc>
        <w:tc>
          <w:tcPr>
            <w:tcW w:w="7374" w:type="dxa"/>
          </w:tcPr>
          <w:p w14:paraId="13F1F451" w14:textId="77777777" w:rsidR="00AF0916" w:rsidRDefault="00000000">
            <w:pPr>
              <w:pStyle w:val="TableParagraph"/>
              <w:spacing w:before="0" w:line="300" w:lineRule="exact"/>
              <w:ind w:left="21"/>
              <w:rPr>
                <w:rFonts w:ascii="Times New Roman"/>
                <w:b/>
                <w:sz w:val="28"/>
              </w:rPr>
            </w:pPr>
            <w:r>
              <w:rPr>
                <w:rFonts w:ascii="Times New Roman"/>
                <w:b/>
                <w:spacing w:val="-2"/>
                <w:sz w:val="28"/>
              </w:rPr>
              <w:t>Title</w:t>
            </w:r>
          </w:p>
        </w:tc>
        <w:tc>
          <w:tcPr>
            <w:tcW w:w="2268" w:type="dxa"/>
          </w:tcPr>
          <w:p w14:paraId="443671D6" w14:textId="77777777" w:rsidR="00AF0916" w:rsidRDefault="00000000">
            <w:pPr>
              <w:pStyle w:val="TableParagraph"/>
              <w:spacing w:before="0" w:line="300" w:lineRule="exact"/>
              <w:ind w:right="4"/>
              <w:rPr>
                <w:rFonts w:ascii="Times New Roman"/>
                <w:b/>
                <w:sz w:val="28"/>
              </w:rPr>
            </w:pPr>
            <w:r>
              <w:rPr>
                <w:rFonts w:ascii="Times New Roman"/>
                <w:b/>
                <w:spacing w:val="-4"/>
                <w:sz w:val="28"/>
              </w:rPr>
              <w:t>Page</w:t>
            </w:r>
          </w:p>
        </w:tc>
      </w:tr>
      <w:tr w:rsidR="00AF0916" w14:paraId="7DB9C12D" w14:textId="77777777">
        <w:trPr>
          <w:trHeight w:val="436"/>
        </w:trPr>
        <w:tc>
          <w:tcPr>
            <w:tcW w:w="994" w:type="dxa"/>
          </w:tcPr>
          <w:p w14:paraId="33688A7A" w14:textId="77777777" w:rsidR="00AF0916" w:rsidRDefault="00000000">
            <w:pPr>
              <w:pStyle w:val="TableParagraph"/>
              <w:ind w:left="24" w:right="36"/>
              <w:rPr>
                <w:rFonts w:ascii="Tahoma"/>
                <w:b/>
                <w:sz w:val="24"/>
              </w:rPr>
            </w:pPr>
            <w:r>
              <w:rPr>
                <w:rFonts w:ascii="Tahoma"/>
                <w:b/>
                <w:spacing w:val="-10"/>
                <w:sz w:val="24"/>
              </w:rPr>
              <w:t>1</w:t>
            </w:r>
          </w:p>
        </w:tc>
        <w:tc>
          <w:tcPr>
            <w:tcW w:w="7374" w:type="dxa"/>
          </w:tcPr>
          <w:p w14:paraId="4C953194" w14:textId="77777777" w:rsidR="00AF0916" w:rsidRDefault="00000000">
            <w:pPr>
              <w:pStyle w:val="TableParagraph"/>
              <w:spacing w:before="4"/>
              <w:ind w:left="110"/>
              <w:jc w:val="left"/>
              <w:rPr>
                <w:sz w:val="24"/>
              </w:rPr>
            </w:pPr>
            <w:r>
              <w:rPr>
                <w:sz w:val="24"/>
              </w:rPr>
              <w:t>Title</w:t>
            </w:r>
            <w:r>
              <w:rPr>
                <w:spacing w:val="-2"/>
                <w:sz w:val="24"/>
              </w:rPr>
              <w:t xml:space="preserve"> </w:t>
            </w:r>
            <w:r>
              <w:rPr>
                <w:spacing w:val="-4"/>
                <w:sz w:val="24"/>
              </w:rPr>
              <w:t>Page</w:t>
            </w:r>
          </w:p>
        </w:tc>
        <w:tc>
          <w:tcPr>
            <w:tcW w:w="2268" w:type="dxa"/>
          </w:tcPr>
          <w:p w14:paraId="129BCAA4" w14:textId="77777777" w:rsidR="00AF0916" w:rsidRDefault="00000000">
            <w:pPr>
              <w:pStyle w:val="TableParagraph"/>
              <w:rPr>
                <w:rFonts w:ascii="Tahoma"/>
                <w:b/>
                <w:sz w:val="24"/>
              </w:rPr>
            </w:pPr>
            <w:r>
              <w:rPr>
                <w:rFonts w:ascii="Tahoma"/>
                <w:b/>
                <w:spacing w:val="-10"/>
                <w:sz w:val="24"/>
              </w:rPr>
              <w:t>1</w:t>
            </w:r>
          </w:p>
        </w:tc>
      </w:tr>
      <w:tr w:rsidR="00AF0916" w14:paraId="46FAD9F2" w14:textId="77777777">
        <w:trPr>
          <w:trHeight w:val="414"/>
        </w:trPr>
        <w:tc>
          <w:tcPr>
            <w:tcW w:w="994" w:type="dxa"/>
          </w:tcPr>
          <w:p w14:paraId="5A34E61D" w14:textId="77777777" w:rsidR="00AF0916" w:rsidRDefault="00000000">
            <w:pPr>
              <w:pStyle w:val="TableParagraph"/>
              <w:ind w:left="36" w:right="12"/>
              <w:rPr>
                <w:rFonts w:ascii="Tahoma"/>
                <w:b/>
                <w:sz w:val="24"/>
              </w:rPr>
            </w:pPr>
            <w:r>
              <w:rPr>
                <w:rFonts w:ascii="Tahoma"/>
                <w:b/>
                <w:spacing w:val="-10"/>
                <w:sz w:val="24"/>
              </w:rPr>
              <w:t>2</w:t>
            </w:r>
          </w:p>
        </w:tc>
        <w:tc>
          <w:tcPr>
            <w:tcW w:w="7374" w:type="dxa"/>
          </w:tcPr>
          <w:p w14:paraId="3A6CCFA9" w14:textId="77777777" w:rsidR="00AF0916" w:rsidRDefault="00000000">
            <w:pPr>
              <w:pStyle w:val="TableParagraph"/>
              <w:spacing w:before="0" w:line="268" w:lineRule="exact"/>
              <w:ind w:left="110"/>
              <w:jc w:val="left"/>
              <w:rPr>
                <w:rFonts w:ascii="Times New Roman"/>
                <w:sz w:val="24"/>
              </w:rPr>
            </w:pPr>
            <w:r>
              <w:rPr>
                <w:rFonts w:ascii="Times New Roman"/>
                <w:spacing w:val="-2"/>
                <w:sz w:val="24"/>
              </w:rPr>
              <w:t>Acknowledgement</w:t>
            </w:r>
          </w:p>
        </w:tc>
        <w:tc>
          <w:tcPr>
            <w:tcW w:w="2268" w:type="dxa"/>
          </w:tcPr>
          <w:p w14:paraId="7B675A29" w14:textId="77777777" w:rsidR="00AF0916" w:rsidRDefault="00000000">
            <w:pPr>
              <w:pStyle w:val="TableParagraph"/>
              <w:rPr>
                <w:rFonts w:ascii="Tahoma"/>
                <w:b/>
                <w:sz w:val="24"/>
              </w:rPr>
            </w:pPr>
            <w:r>
              <w:rPr>
                <w:rFonts w:ascii="Tahoma"/>
                <w:b/>
                <w:spacing w:val="-10"/>
                <w:sz w:val="24"/>
              </w:rPr>
              <w:t>2</w:t>
            </w:r>
          </w:p>
        </w:tc>
      </w:tr>
      <w:tr w:rsidR="00AF0916" w14:paraId="46754155" w14:textId="77777777">
        <w:trPr>
          <w:trHeight w:val="419"/>
        </w:trPr>
        <w:tc>
          <w:tcPr>
            <w:tcW w:w="994" w:type="dxa"/>
          </w:tcPr>
          <w:p w14:paraId="2087E6EB" w14:textId="77777777" w:rsidR="00AF0916" w:rsidRDefault="00000000">
            <w:pPr>
              <w:pStyle w:val="TableParagraph"/>
              <w:ind w:left="36" w:right="12"/>
              <w:rPr>
                <w:rFonts w:ascii="Tahoma"/>
                <w:b/>
                <w:sz w:val="24"/>
              </w:rPr>
            </w:pPr>
            <w:r>
              <w:rPr>
                <w:rFonts w:ascii="Tahoma"/>
                <w:b/>
                <w:spacing w:val="-10"/>
                <w:sz w:val="24"/>
              </w:rPr>
              <w:t>3</w:t>
            </w:r>
          </w:p>
        </w:tc>
        <w:tc>
          <w:tcPr>
            <w:tcW w:w="7374" w:type="dxa"/>
          </w:tcPr>
          <w:p w14:paraId="18B27C39" w14:textId="77777777" w:rsidR="00AF0916" w:rsidRDefault="00000000">
            <w:pPr>
              <w:pStyle w:val="TableParagraph"/>
              <w:spacing w:before="6"/>
              <w:ind w:left="110"/>
              <w:jc w:val="left"/>
              <w:rPr>
                <w:sz w:val="24"/>
              </w:rPr>
            </w:pPr>
            <w:r>
              <w:rPr>
                <w:sz w:val="24"/>
              </w:rPr>
              <w:t>Declaration</w:t>
            </w:r>
            <w:r>
              <w:rPr>
                <w:spacing w:val="-3"/>
                <w:sz w:val="24"/>
              </w:rPr>
              <w:t xml:space="preserve"> </w:t>
            </w:r>
            <w:r>
              <w:rPr>
                <w:sz w:val="24"/>
              </w:rPr>
              <w:t>by</w:t>
            </w:r>
            <w:r>
              <w:rPr>
                <w:spacing w:val="-1"/>
                <w:sz w:val="24"/>
              </w:rPr>
              <w:t xml:space="preserve"> </w:t>
            </w:r>
            <w:r>
              <w:rPr>
                <w:spacing w:val="-2"/>
                <w:sz w:val="24"/>
              </w:rPr>
              <w:t>Students</w:t>
            </w:r>
          </w:p>
        </w:tc>
        <w:tc>
          <w:tcPr>
            <w:tcW w:w="2268" w:type="dxa"/>
          </w:tcPr>
          <w:p w14:paraId="125448B0" w14:textId="77777777" w:rsidR="00AF0916" w:rsidRDefault="00000000">
            <w:pPr>
              <w:pStyle w:val="TableParagraph"/>
              <w:rPr>
                <w:rFonts w:ascii="Tahoma"/>
                <w:b/>
                <w:sz w:val="24"/>
              </w:rPr>
            </w:pPr>
            <w:r>
              <w:rPr>
                <w:rFonts w:ascii="Tahoma"/>
                <w:b/>
                <w:spacing w:val="-10"/>
                <w:sz w:val="24"/>
              </w:rPr>
              <w:t>3</w:t>
            </w:r>
          </w:p>
        </w:tc>
      </w:tr>
      <w:tr w:rsidR="00AF0916" w14:paraId="6ED3EC63" w14:textId="77777777">
        <w:trPr>
          <w:trHeight w:val="412"/>
        </w:trPr>
        <w:tc>
          <w:tcPr>
            <w:tcW w:w="994" w:type="dxa"/>
          </w:tcPr>
          <w:p w14:paraId="1B5838F7" w14:textId="77777777" w:rsidR="00AF0916" w:rsidRDefault="00000000">
            <w:pPr>
              <w:pStyle w:val="TableParagraph"/>
              <w:spacing w:before="4"/>
              <w:ind w:left="36" w:right="12"/>
              <w:rPr>
                <w:rFonts w:ascii="Tahoma"/>
                <w:b/>
                <w:sz w:val="24"/>
              </w:rPr>
            </w:pPr>
            <w:r>
              <w:rPr>
                <w:rFonts w:ascii="Tahoma"/>
                <w:b/>
                <w:spacing w:val="-10"/>
                <w:sz w:val="24"/>
              </w:rPr>
              <w:t>4</w:t>
            </w:r>
          </w:p>
        </w:tc>
        <w:tc>
          <w:tcPr>
            <w:tcW w:w="7374" w:type="dxa"/>
          </w:tcPr>
          <w:p w14:paraId="228E2277" w14:textId="77777777" w:rsidR="00AF0916" w:rsidRDefault="00000000">
            <w:pPr>
              <w:pStyle w:val="TableParagraph"/>
              <w:spacing w:before="6"/>
              <w:ind w:left="110"/>
              <w:jc w:val="left"/>
              <w:rPr>
                <w:sz w:val="24"/>
              </w:rPr>
            </w:pPr>
            <w:r>
              <w:rPr>
                <w:sz w:val="24"/>
              </w:rPr>
              <w:t>Table</w:t>
            </w:r>
            <w:r>
              <w:rPr>
                <w:spacing w:val="-3"/>
                <w:sz w:val="24"/>
              </w:rPr>
              <w:t xml:space="preserve"> </w:t>
            </w:r>
            <w:r>
              <w:rPr>
                <w:sz w:val="24"/>
              </w:rPr>
              <w:t>of</w:t>
            </w:r>
            <w:r>
              <w:rPr>
                <w:spacing w:val="-1"/>
                <w:sz w:val="24"/>
              </w:rPr>
              <w:t xml:space="preserve"> </w:t>
            </w:r>
            <w:r>
              <w:rPr>
                <w:spacing w:val="-2"/>
                <w:sz w:val="24"/>
              </w:rPr>
              <w:t>Contents</w:t>
            </w:r>
          </w:p>
        </w:tc>
        <w:tc>
          <w:tcPr>
            <w:tcW w:w="2268" w:type="dxa"/>
          </w:tcPr>
          <w:p w14:paraId="41CCF4B0" w14:textId="77777777" w:rsidR="00AF0916" w:rsidRDefault="00000000">
            <w:pPr>
              <w:pStyle w:val="TableParagraph"/>
              <w:spacing w:before="4"/>
              <w:rPr>
                <w:rFonts w:ascii="Tahoma"/>
                <w:b/>
                <w:sz w:val="24"/>
              </w:rPr>
            </w:pPr>
            <w:r>
              <w:rPr>
                <w:rFonts w:ascii="Tahoma"/>
                <w:b/>
                <w:spacing w:val="-10"/>
                <w:sz w:val="24"/>
              </w:rPr>
              <w:t>4</w:t>
            </w:r>
          </w:p>
        </w:tc>
      </w:tr>
      <w:tr w:rsidR="00AF0916" w14:paraId="18B1E603" w14:textId="77777777">
        <w:trPr>
          <w:trHeight w:val="421"/>
        </w:trPr>
        <w:tc>
          <w:tcPr>
            <w:tcW w:w="994" w:type="dxa"/>
          </w:tcPr>
          <w:p w14:paraId="532073BF" w14:textId="77777777" w:rsidR="00AF0916" w:rsidRDefault="00000000">
            <w:pPr>
              <w:pStyle w:val="TableParagraph"/>
              <w:spacing w:before="7"/>
              <w:ind w:left="36" w:right="12"/>
              <w:rPr>
                <w:rFonts w:ascii="Tahoma"/>
                <w:b/>
                <w:sz w:val="24"/>
              </w:rPr>
            </w:pPr>
            <w:r>
              <w:rPr>
                <w:rFonts w:ascii="Tahoma"/>
                <w:b/>
                <w:spacing w:val="-10"/>
                <w:sz w:val="24"/>
              </w:rPr>
              <w:t>5</w:t>
            </w:r>
          </w:p>
        </w:tc>
        <w:tc>
          <w:tcPr>
            <w:tcW w:w="7374" w:type="dxa"/>
          </w:tcPr>
          <w:p w14:paraId="1F0541E0" w14:textId="77777777" w:rsidR="00AF0916" w:rsidRDefault="00000000">
            <w:pPr>
              <w:pStyle w:val="TableParagraph"/>
              <w:spacing w:before="1"/>
              <w:ind w:left="110"/>
              <w:jc w:val="left"/>
              <w:rPr>
                <w:sz w:val="24"/>
              </w:rPr>
            </w:pPr>
            <w:r>
              <w:rPr>
                <w:spacing w:val="-2"/>
                <w:sz w:val="24"/>
              </w:rPr>
              <w:t>Introduction</w:t>
            </w:r>
          </w:p>
        </w:tc>
        <w:tc>
          <w:tcPr>
            <w:tcW w:w="2268" w:type="dxa"/>
          </w:tcPr>
          <w:p w14:paraId="27BCFFE6" w14:textId="77777777" w:rsidR="00AF0916" w:rsidRDefault="00000000">
            <w:pPr>
              <w:pStyle w:val="TableParagraph"/>
              <w:spacing w:before="7"/>
              <w:rPr>
                <w:rFonts w:ascii="Tahoma"/>
                <w:b/>
                <w:sz w:val="24"/>
              </w:rPr>
            </w:pPr>
            <w:r>
              <w:rPr>
                <w:rFonts w:ascii="Tahoma"/>
                <w:b/>
                <w:spacing w:val="-10"/>
                <w:sz w:val="24"/>
              </w:rPr>
              <w:t>5</w:t>
            </w:r>
          </w:p>
        </w:tc>
      </w:tr>
      <w:tr w:rsidR="00AF0916" w14:paraId="2172D12E" w14:textId="77777777">
        <w:trPr>
          <w:trHeight w:val="410"/>
        </w:trPr>
        <w:tc>
          <w:tcPr>
            <w:tcW w:w="994" w:type="dxa"/>
          </w:tcPr>
          <w:p w14:paraId="7BD1B131" w14:textId="77777777" w:rsidR="00AF0916" w:rsidRDefault="00000000">
            <w:pPr>
              <w:pStyle w:val="TableParagraph"/>
              <w:ind w:left="36" w:right="12"/>
              <w:rPr>
                <w:rFonts w:ascii="Tahoma"/>
                <w:b/>
                <w:sz w:val="24"/>
              </w:rPr>
            </w:pPr>
            <w:r>
              <w:rPr>
                <w:rFonts w:ascii="Tahoma"/>
                <w:b/>
                <w:spacing w:val="-10"/>
                <w:sz w:val="24"/>
              </w:rPr>
              <w:t>6</w:t>
            </w:r>
          </w:p>
        </w:tc>
        <w:tc>
          <w:tcPr>
            <w:tcW w:w="7374" w:type="dxa"/>
          </w:tcPr>
          <w:p w14:paraId="3687962B" w14:textId="77777777" w:rsidR="00AF0916" w:rsidRDefault="00000000">
            <w:pPr>
              <w:pStyle w:val="TableParagraph"/>
              <w:spacing w:before="6"/>
              <w:ind w:left="110"/>
              <w:jc w:val="left"/>
              <w:rPr>
                <w:sz w:val="24"/>
              </w:rPr>
            </w:pPr>
            <w:r>
              <w:rPr>
                <w:sz w:val="24"/>
              </w:rPr>
              <w:t>System</w:t>
            </w:r>
            <w:r>
              <w:rPr>
                <w:spacing w:val="-6"/>
                <w:sz w:val="24"/>
              </w:rPr>
              <w:t xml:space="preserve"> </w:t>
            </w:r>
            <w:r>
              <w:rPr>
                <w:spacing w:val="-2"/>
                <w:sz w:val="24"/>
              </w:rPr>
              <w:t>Modules</w:t>
            </w:r>
          </w:p>
        </w:tc>
        <w:tc>
          <w:tcPr>
            <w:tcW w:w="2268" w:type="dxa"/>
          </w:tcPr>
          <w:p w14:paraId="0A98C2B8" w14:textId="77777777" w:rsidR="00AF0916" w:rsidRDefault="00000000">
            <w:pPr>
              <w:pStyle w:val="TableParagraph"/>
              <w:ind w:right="1"/>
              <w:rPr>
                <w:rFonts w:ascii="Tahoma"/>
                <w:b/>
                <w:sz w:val="24"/>
              </w:rPr>
            </w:pPr>
            <w:r>
              <w:rPr>
                <w:rFonts w:ascii="Tahoma"/>
                <w:b/>
                <w:sz w:val="24"/>
              </w:rPr>
              <w:t>5</w:t>
            </w:r>
            <w:r>
              <w:rPr>
                <w:rFonts w:ascii="Tahoma"/>
                <w:b/>
                <w:spacing w:val="-17"/>
                <w:sz w:val="24"/>
              </w:rPr>
              <w:t xml:space="preserve"> </w:t>
            </w:r>
            <w:r>
              <w:rPr>
                <w:rFonts w:ascii="Tahoma"/>
                <w:b/>
                <w:sz w:val="24"/>
              </w:rPr>
              <w:t>-</w:t>
            </w:r>
            <w:r>
              <w:rPr>
                <w:rFonts w:ascii="Tahoma"/>
                <w:b/>
                <w:spacing w:val="-16"/>
                <w:sz w:val="24"/>
              </w:rPr>
              <w:t xml:space="preserve"> </w:t>
            </w:r>
            <w:r>
              <w:rPr>
                <w:rFonts w:ascii="Tahoma"/>
                <w:b/>
                <w:spacing w:val="-10"/>
                <w:sz w:val="24"/>
              </w:rPr>
              <w:t>6</w:t>
            </w:r>
          </w:p>
        </w:tc>
      </w:tr>
      <w:tr w:rsidR="00AF0916" w14:paraId="510199AB" w14:textId="77777777">
        <w:trPr>
          <w:trHeight w:val="417"/>
        </w:trPr>
        <w:tc>
          <w:tcPr>
            <w:tcW w:w="994" w:type="dxa"/>
          </w:tcPr>
          <w:p w14:paraId="4CCF9E5D" w14:textId="77777777" w:rsidR="00AF0916" w:rsidRDefault="00000000">
            <w:pPr>
              <w:pStyle w:val="TableParagraph"/>
              <w:spacing w:before="7"/>
              <w:ind w:left="36" w:right="12"/>
              <w:rPr>
                <w:rFonts w:ascii="Tahoma"/>
                <w:b/>
                <w:sz w:val="24"/>
              </w:rPr>
            </w:pPr>
            <w:r>
              <w:rPr>
                <w:rFonts w:ascii="Tahoma"/>
                <w:b/>
                <w:spacing w:val="-10"/>
                <w:sz w:val="24"/>
              </w:rPr>
              <w:t>7</w:t>
            </w:r>
          </w:p>
        </w:tc>
        <w:tc>
          <w:tcPr>
            <w:tcW w:w="7374" w:type="dxa"/>
          </w:tcPr>
          <w:p w14:paraId="53FB28A8" w14:textId="77777777" w:rsidR="00AF0916" w:rsidRDefault="00000000">
            <w:pPr>
              <w:pStyle w:val="TableParagraph"/>
              <w:spacing w:before="0" w:line="292" w:lineRule="exact"/>
              <w:ind w:left="110"/>
              <w:jc w:val="left"/>
              <w:rPr>
                <w:sz w:val="24"/>
              </w:rPr>
            </w:pPr>
            <w:r>
              <w:rPr>
                <w:sz w:val="24"/>
              </w:rPr>
              <w:t>Tools</w:t>
            </w:r>
            <w:r>
              <w:rPr>
                <w:spacing w:val="-5"/>
                <w:sz w:val="24"/>
              </w:rPr>
              <w:t xml:space="preserve"> </w:t>
            </w:r>
            <w:r>
              <w:rPr>
                <w:sz w:val="24"/>
              </w:rPr>
              <w:t>and</w:t>
            </w:r>
            <w:r>
              <w:rPr>
                <w:spacing w:val="-9"/>
                <w:sz w:val="24"/>
              </w:rPr>
              <w:t xml:space="preserve"> </w:t>
            </w:r>
            <w:r>
              <w:rPr>
                <w:sz w:val="24"/>
              </w:rPr>
              <w:t>Technologies</w:t>
            </w:r>
            <w:r>
              <w:rPr>
                <w:spacing w:val="-13"/>
                <w:sz w:val="24"/>
              </w:rPr>
              <w:t xml:space="preserve"> </w:t>
            </w:r>
            <w:r>
              <w:rPr>
                <w:spacing w:val="-4"/>
                <w:sz w:val="24"/>
              </w:rPr>
              <w:t>Used</w:t>
            </w:r>
          </w:p>
        </w:tc>
        <w:tc>
          <w:tcPr>
            <w:tcW w:w="2268" w:type="dxa"/>
          </w:tcPr>
          <w:p w14:paraId="65538AD2" w14:textId="77777777" w:rsidR="00AF0916" w:rsidRDefault="00000000">
            <w:pPr>
              <w:pStyle w:val="TableParagraph"/>
              <w:spacing w:before="7"/>
              <w:ind w:right="10"/>
              <w:rPr>
                <w:rFonts w:ascii="Tahoma"/>
                <w:b/>
                <w:sz w:val="24"/>
              </w:rPr>
            </w:pPr>
            <w:r>
              <w:rPr>
                <w:rFonts w:ascii="Tahoma"/>
                <w:b/>
                <w:spacing w:val="-10"/>
                <w:sz w:val="24"/>
              </w:rPr>
              <w:t>7</w:t>
            </w:r>
          </w:p>
        </w:tc>
      </w:tr>
      <w:tr w:rsidR="00AF0916" w14:paraId="7DA2E081" w14:textId="77777777">
        <w:trPr>
          <w:trHeight w:val="407"/>
        </w:trPr>
        <w:tc>
          <w:tcPr>
            <w:tcW w:w="994" w:type="dxa"/>
          </w:tcPr>
          <w:p w14:paraId="457106DE" w14:textId="77777777" w:rsidR="00AF0916" w:rsidRDefault="00000000">
            <w:pPr>
              <w:pStyle w:val="TableParagraph"/>
              <w:ind w:left="36" w:right="12"/>
              <w:rPr>
                <w:rFonts w:ascii="Tahoma"/>
                <w:b/>
                <w:sz w:val="24"/>
              </w:rPr>
            </w:pPr>
            <w:r>
              <w:rPr>
                <w:rFonts w:ascii="Tahoma"/>
                <w:b/>
                <w:spacing w:val="-10"/>
                <w:sz w:val="24"/>
              </w:rPr>
              <w:t>8</w:t>
            </w:r>
          </w:p>
        </w:tc>
        <w:tc>
          <w:tcPr>
            <w:tcW w:w="7374" w:type="dxa"/>
          </w:tcPr>
          <w:p w14:paraId="1C215302" w14:textId="77777777" w:rsidR="00AF0916" w:rsidRDefault="00000000">
            <w:pPr>
              <w:pStyle w:val="TableParagraph"/>
              <w:spacing w:before="6"/>
              <w:ind w:left="110"/>
              <w:jc w:val="left"/>
              <w:rPr>
                <w:sz w:val="24"/>
              </w:rPr>
            </w:pPr>
            <w:r>
              <w:rPr>
                <w:sz w:val="24"/>
              </w:rPr>
              <w:t>GitHub</w:t>
            </w:r>
            <w:r>
              <w:rPr>
                <w:spacing w:val="-8"/>
                <w:sz w:val="24"/>
              </w:rPr>
              <w:t xml:space="preserve"> </w:t>
            </w:r>
            <w:r>
              <w:rPr>
                <w:sz w:val="24"/>
              </w:rPr>
              <w:t>Repository</w:t>
            </w:r>
            <w:r>
              <w:rPr>
                <w:spacing w:val="-3"/>
                <w:sz w:val="24"/>
              </w:rPr>
              <w:t xml:space="preserve"> </w:t>
            </w:r>
            <w:r>
              <w:rPr>
                <w:spacing w:val="-4"/>
                <w:sz w:val="24"/>
              </w:rPr>
              <w:t>Link</w:t>
            </w:r>
          </w:p>
        </w:tc>
        <w:tc>
          <w:tcPr>
            <w:tcW w:w="2268" w:type="dxa"/>
          </w:tcPr>
          <w:p w14:paraId="457A3DD5" w14:textId="77777777" w:rsidR="00AF0916" w:rsidRDefault="00000000">
            <w:pPr>
              <w:pStyle w:val="TableParagraph"/>
              <w:ind w:right="5"/>
              <w:rPr>
                <w:rFonts w:ascii="Tahoma"/>
                <w:b/>
                <w:sz w:val="24"/>
              </w:rPr>
            </w:pPr>
            <w:r>
              <w:rPr>
                <w:rFonts w:ascii="Tahoma"/>
                <w:b/>
                <w:spacing w:val="-10"/>
                <w:sz w:val="24"/>
              </w:rPr>
              <w:t>8</w:t>
            </w:r>
          </w:p>
        </w:tc>
      </w:tr>
      <w:tr w:rsidR="00AF0916" w14:paraId="1480A7A8" w14:textId="77777777">
        <w:trPr>
          <w:trHeight w:val="412"/>
        </w:trPr>
        <w:tc>
          <w:tcPr>
            <w:tcW w:w="994" w:type="dxa"/>
          </w:tcPr>
          <w:p w14:paraId="6C8BA3AE" w14:textId="77777777" w:rsidR="00AF0916" w:rsidRDefault="00000000">
            <w:pPr>
              <w:pStyle w:val="TableParagraph"/>
              <w:ind w:left="31" w:right="12"/>
              <w:rPr>
                <w:rFonts w:ascii="Tahoma"/>
                <w:b/>
                <w:sz w:val="24"/>
              </w:rPr>
            </w:pPr>
            <w:r>
              <w:rPr>
                <w:rFonts w:ascii="Tahoma"/>
                <w:b/>
                <w:spacing w:val="-10"/>
                <w:sz w:val="24"/>
              </w:rPr>
              <w:t>9</w:t>
            </w:r>
          </w:p>
        </w:tc>
        <w:tc>
          <w:tcPr>
            <w:tcW w:w="7374" w:type="dxa"/>
          </w:tcPr>
          <w:p w14:paraId="44133CED" w14:textId="77777777" w:rsidR="00AF0916" w:rsidRDefault="00000000">
            <w:pPr>
              <w:pStyle w:val="TableParagraph"/>
              <w:spacing w:before="6"/>
              <w:ind w:left="110"/>
              <w:jc w:val="left"/>
              <w:rPr>
                <w:sz w:val="24"/>
              </w:rPr>
            </w:pPr>
            <w:r>
              <w:rPr>
                <w:sz w:val="24"/>
              </w:rPr>
              <w:t>Instagram</w:t>
            </w:r>
            <w:r>
              <w:rPr>
                <w:spacing w:val="-13"/>
                <w:sz w:val="24"/>
              </w:rPr>
              <w:t xml:space="preserve"> </w:t>
            </w:r>
            <w:r>
              <w:rPr>
                <w:sz w:val="24"/>
              </w:rPr>
              <w:t>Video</w:t>
            </w:r>
            <w:r>
              <w:rPr>
                <w:spacing w:val="-5"/>
                <w:sz w:val="24"/>
              </w:rPr>
              <w:t xml:space="preserve"> </w:t>
            </w:r>
            <w:r>
              <w:rPr>
                <w:spacing w:val="-4"/>
                <w:sz w:val="24"/>
              </w:rPr>
              <w:t>Link</w:t>
            </w:r>
          </w:p>
        </w:tc>
        <w:tc>
          <w:tcPr>
            <w:tcW w:w="2268" w:type="dxa"/>
          </w:tcPr>
          <w:p w14:paraId="31152D89" w14:textId="77777777" w:rsidR="00AF0916" w:rsidRDefault="00000000">
            <w:pPr>
              <w:pStyle w:val="TableParagraph"/>
              <w:ind w:right="5"/>
              <w:rPr>
                <w:rFonts w:ascii="Tahoma"/>
                <w:b/>
                <w:sz w:val="24"/>
              </w:rPr>
            </w:pPr>
            <w:r>
              <w:rPr>
                <w:rFonts w:ascii="Tahoma"/>
                <w:b/>
                <w:spacing w:val="-10"/>
                <w:sz w:val="24"/>
              </w:rPr>
              <w:t>8</w:t>
            </w:r>
          </w:p>
        </w:tc>
      </w:tr>
    </w:tbl>
    <w:p w14:paraId="26AC8511" w14:textId="77777777" w:rsidR="00AF0916" w:rsidRDefault="00AF0916">
      <w:pPr>
        <w:pStyle w:val="TableParagraph"/>
        <w:rPr>
          <w:rFonts w:ascii="Tahoma"/>
          <w:b/>
          <w:sz w:val="24"/>
        </w:rPr>
        <w:sectPr w:rsidR="00AF0916">
          <w:pgSz w:w="12240" w:h="15840"/>
          <w:pgMar w:top="1600" w:right="360" w:bottom="1240" w:left="360" w:header="0" w:footer="1044"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43799705" w14:textId="77777777" w:rsidR="00AF0916" w:rsidRDefault="00000000">
      <w:pPr>
        <w:pStyle w:val="Heading1"/>
        <w:ind w:right="367"/>
        <w:rPr>
          <w:u w:val="none"/>
        </w:rPr>
      </w:pPr>
      <w:r>
        <w:rPr>
          <w:spacing w:val="-2"/>
        </w:rPr>
        <w:lastRenderedPageBreak/>
        <w:t>Introduction</w:t>
      </w:r>
    </w:p>
    <w:p w14:paraId="2AA37D59" w14:textId="77777777" w:rsidR="00AF0916" w:rsidRDefault="00000000">
      <w:pPr>
        <w:pStyle w:val="BodyText"/>
        <w:spacing w:before="273" w:line="360" w:lineRule="auto"/>
        <w:ind w:left="360" w:right="355"/>
        <w:jc w:val="both"/>
      </w:pPr>
      <w:r>
        <w:t>The rapid expansion of urban populations and vehicle ownership has led to massive congestion, inefficient</w:t>
      </w:r>
      <w:r>
        <w:rPr>
          <w:spacing w:val="40"/>
        </w:rPr>
        <w:t xml:space="preserve"> </w:t>
      </w:r>
      <w:r>
        <w:t xml:space="preserve">space utilization, and daily frustrations for commuters seeking reliable parking. However, traditional parking systems and generic reservation platforms often struggle to cater specifically to modern mobility needs, frequently lacking real-time availability, transparent pricing, and secure payment integrations. To address these limitations, </w:t>
      </w:r>
      <w:r>
        <w:rPr>
          <w:b/>
        </w:rPr>
        <w:t xml:space="preserve">ParkEase </w:t>
      </w:r>
      <w:r>
        <w:t xml:space="preserve">has been developed as a sophisticated, </w:t>
      </w:r>
      <w:r>
        <w:rPr>
          <w:b/>
        </w:rPr>
        <w:t xml:space="preserve">SaaS-grade </w:t>
      </w:r>
      <w:r>
        <w:t>smart mobility operating system designed to facilitate an organized, real-time parking ecosystem for both drivers and property hosts.</w:t>
      </w:r>
    </w:p>
    <w:p w14:paraId="5D0C93B3" w14:textId="77777777" w:rsidR="00AF0916" w:rsidRDefault="00000000">
      <w:pPr>
        <w:spacing w:before="271" w:line="360" w:lineRule="auto"/>
        <w:ind w:left="360" w:right="353"/>
        <w:jc w:val="both"/>
        <w:rPr>
          <w:sz w:val="24"/>
        </w:rPr>
      </w:pPr>
      <w:r>
        <w:rPr>
          <w:sz w:val="24"/>
        </w:rPr>
        <w:t xml:space="preserve">ParkEase is built using a robust full-stack architecture powered by </w:t>
      </w:r>
      <w:r>
        <w:rPr>
          <w:b/>
          <w:sz w:val="24"/>
        </w:rPr>
        <w:t xml:space="preserve">Laravel 11 </w:t>
      </w:r>
      <w:r>
        <w:rPr>
          <w:sz w:val="24"/>
        </w:rPr>
        <w:t xml:space="preserve">and </w:t>
      </w:r>
      <w:r>
        <w:rPr>
          <w:b/>
          <w:sz w:val="24"/>
        </w:rPr>
        <w:t xml:space="preserve">MongoDB, </w:t>
      </w:r>
      <w:r>
        <w:rPr>
          <w:sz w:val="24"/>
        </w:rPr>
        <w:t xml:space="preserve">utilizing </w:t>
      </w:r>
      <w:r>
        <w:rPr>
          <w:b/>
          <w:sz w:val="24"/>
        </w:rPr>
        <w:t xml:space="preserve">Blade templates, Bootstrap 5, and vanilla JavaScript </w:t>
      </w:r>
      <w:r>
        <w:rPr>
          <w:sz w:val="24"/>
        </w:rPr>
        <w:t xml:space="preserve">to deliver a premium, responsive </w:t>
      </w:r>
      <w:proofErr w:type="spellStart"/>
      <w:r>
        <w:rPr>
          <w:b/>
          <w:sz w:val="24"/>
        </w:rPr>
        <w:t>glassmorphism</w:t>
      </w:r>
      <w:proofErr w:type="spellEnd"/>
      <w:r>
        <w:rPr>
          <w:b/>
          <w:sz w:val="24"/>
        </w:rPr>
        <w:t xml:space="preserve"> aesthetic</w:t>
      </w:r>
      <w:r>
        <w:rPr>
          <w:sz w:val="24"/>
        </w:rPr>
        <w:t xml:space="preserve">. The platform integrates modern features such as </w:t>
      </w:r>
      <w:r>
        <w:rPr>
          <w:b/>
          <w:sz w:val="24"/>
        </w:rPr>
        <w:t xml:space="preserve">secure </w:t>
      </w:r>
      <w:proofErr w:type="spellStart"/>
      <w:r>
        <w:rPr>
          <w:b/>
          <w:sz w:val="24"/>
        </w:rPr>
        <w:t>passwordless</w:t>
      </w:r>
      <w:proofErr w:type="spellEnd"/>
      <w:r>
        <w:rPr>
          <w:b/>
          <w:sz w:val="24"/>
        </w:rPr>
        <w:t xml:space="preserve"> identity management via Cler</w:t>
      </w:r>
      <w:r>
        <w:rPr>
          <w:sz w:val="24"/>
        </w:rPr>
        <w:t xml:space="preserve">k, a production-ready UPI-first payment flow via </w:t>
      </w:r>
      <w:proofErr w:type="spellStart"/>
      <w:r>
        <w:rPr>
          <w:b/>
          <w:sz w:val="24"/>
        </w:rPr>
        <w:t>Razorpay</w:t>
      </w:r>
      <w:proofErr w:type="spellEnd"/>
      <w:r>
        <w:rPr>
          <w:sz w:val="24"/>
        </w:rPr>
        <w:t xml:space="preserve">, advanced geospatial search (Haversine filtering), and automated </w:t>
      </w:r>
      <w:r>
        <w:rPr>
          <w:b/>
          <w:sz w:val="24"/>
        </w:rPr>
        <w:t>PDF invoice generation</w:t>
      </w:r>
      <w:r>
        <w:rPr>
          <w:sz w:val="24"/>
        </w:rPr>
        <w:t xml:space="preserve">. Focusing on scalability, operational clarity, and </w:t>
      </w:r>
      <w:r>
        <w:rPr>
          <w:b/>
          <w:sz w:val="24"/>
        </w:rPr>
        <w:t>seamless UI/UX</w:t>
      </w:r>
      <w:r>
        <w:rPr>
          <w:sz w:val="24"/>
        </w:rPr>
        <w:t>, the system converts fragmented urban parking inventory into an intelligent, searchable, and highly reliable digital mobility network.</w:t>
      </w:r>
    </w:p>
    <w:p w14:paraId="468B2819" w14:textId="77777777" w:rsidR="00AF0916" w:rsidRDefault="00AF0916">
      <w:pPr>
        <w:pStyle w:val="BodyText"/>
      </w:pPr>
    </w:p>
    <w:p w14:paraId="638E1A67" w14:textId="77777777" w:rsidR="00AF0916" w:rsidRDefault="00AF0916">
      <w:pPr>
        <w:pStyle w:val="BodyText"/>
      </w:pPr>
    </w:p>
    <w:p w14:paraId="5D97BAA8" w14:textId="77777777" w:rsidR="00AF0916" w:rsidRDefault="00AF0916">
      <w:pPr>
        <w:pStyle w:val="BodyText"/>
        <w:spacing w:before="145"/>
      </w:pPr>
    </w:p>
    <w:p w14:paraId="20E0A5AF" w14:textId="77777777" w:rsidR="00AF0916" w:rsidRDefault="00000000">
      <w:pPr>
        <w:pStyle w:val="Heading1"/>
        <w:ind w:right="368"/>
        <w:rPr>
          <w:u w:val="none"/>
        </w:rPr>
      </w:pPr>
      <w:r>
        <w:t>System</w:t>
      </w:r>
      <w:r>
        <w:rPr>
          <w:spacing w:val="-10"/>
        </w:rPr>
        <w:t xml:space="preserve"> </w:t>
      </w:r>
      <w:r>
        <w:rPr>
          <w:spacing w:val="-2"/>
        </w:rPr>
        <w:t>Modules</w:t>
      </w:r>
    </w:p>
    <w:p w14:paraId="6540FE91" w14:textId="77777777" w:rsidR="00AF0916" w:rsidRDefault="00000000">
      <w:pPr>
        <w:pStyle w:val="BodyText"/>
        <w:spacing w:before="272" w:line="360" w:lineRule="auto"/>
        <w:ind w:left="360" w:right="364"/>
        <w:jc w:val="both"/>
      </w:pPr>
      <w:r>
        <w:t xml:space="preserve">The </w:t>
      </w:r>
      <w:r>
        <w:rPr>
          <w:b/>
        </w:rPr>
        <w:t xml:space="preserve">ParkEase </w:t>
      </w:r>
      <w:r>
        <w:t>platform is divided into multiple functional modules to ensure scalability, maintainability, and efficient system operation. Each module performs a specific role within the overall architecture of the system.</w:t>
      </w:r>
    </w:p>
    <w:p w14:paraId="0972F245" w14:textId="77777777" w:rsidR="00AF0916" w:rsidRDefault="00AF0916">
      <w:pPr>
        <w:pStyle w:val="BodyText"/>
      </w:pPr>
    </w:p>
    <w:p w14:paraId="19C502A2" w14:textId="77777777" w:rsidR="00AF0916" w:rsidRDefault="00AF0916">
      <w:pPr>
        <w:pStyle w:val="BodyText"/>
        <w:spacing w:before="133"/>
      </w:pPr>
    </w:p>
    <w:p w14:paraId="3602B1DB" w14:textId="77777777" w:rsidR="00AF0916" w:rsidRDefault="00000000">
      <w:pPr>
        <w:pStyle w:val="Heading2"/>
        <w:numPr>
          <w:ilvl w:val="0"/>
          <w:numId w:val="1"/>
        </w:numPr>
        <w:tabs>
          <w:tab w:val="left" w:pos="599"/>
        </w:tabs>
        <w:ind w:left="599" w:hanging="239"/>
        <w:jc w:val="left"/>
        <w:rPr>
          <w:rFonts w:ascii="Calibri"/>
        </w:rPr>
      </w:pPr>
      <w:r>
        <w:rPr>
          <w:rFonts w:ascii="Calibri"/>
        </w:rPr>
        <w:t>User</w:t>
      </w:r>
      <w:r>
        <w:rPr>
          <w:rFonts w:ascii="Calibri"/>
          <w:spacing w:val="-9"/>
        </w:rPr>
        <w:t xml:space="preserve"> </w:t>
      </w:r>
      <w:r>
        <w:rPr>
          <w:rFonts w:ascii="Calibri"/>
        </w:rPr>
        <w:t>Authentication</w:t>
      </w:r>
      <w:r>
        <w:rPr>
          <w:rFonts w:ascii="Calibri"/>
          <w:spacing w:val="-5"/>
        </w:rPr>
        <w:t xml:space="preserve"> </w:t>
      </w:r>
      <w:r>
        <w:rPr>
          <w:rFonts w:ascii="Calibri"/>
        </w:rPr>
        <w:t>and</w:t>
      </w:r>
      <w:r>
        <w:rPr>
          <w:rFonts w:ascii="Calibri"/>
          <w:spacing w:val="-9"/>
        </w:rPr>
        <w:t xml:space="preserve"> </w:t>
      </w:r>
      <w:r>
        <w:rPr>
          <w:rFonts w:ascii="Calibri"/>
        </w:rPr>
        <w:t>Authorization</w:t>
      </w:r>
      <w:r>
        <w:rPr>
          <w:rFonts w:ascii="Calibri"/>
          <w:spacing w:val="-5"/>
        </w:rPr>
        <w:t xml:space="preserve"> </w:t>
      </w:r>
      <w:r>
        <w:rPr>
          <w:rFonts w:ascii="Calibri"/>
          <w:spacing w:val="-2"/>
        </w:rPr>
        <w:t>Module</w:t>
      </w:r>
    </w:p>
    <w:p w14:paraId="206DF075" w14:textId="77777777" w:rsidR="00AF0916" w:rsidRDefault="00AF0916">
      <w:pPr>
        <w:pStyle w:val="BodyText"/>
        <w:spacing w:before="133"/>
        <w:rPr>
          <w:rFonts w:ascii="Calibri"/>
          <w:b/>
        </w:rPr>
      </w:pPr>
    </w:p>
    <w:p w14:paraId="34AE8070" w14:textId="1EE63CC3" w:rsidR="00AF0916" w:rsidRDefault="00000000">
      <w:pPr>
        <w:pStyle w:val="BodyText"/>
        <w:spacing w:before="1" w:line="360" w:lineRule="auto"/>
        <w:ind w:left="360" w:right="357"/>
        <w:jc w:val="both"/>
      </w:pPr>
      <w:r>
        <w:t xml:space="preserve">This module manages secure onboarding, login, session states, and multi-role access control. Powered by </w:t>
      </w:r>
      <w:r>
        <w:rPr>
          <w:b/>
        </w:rPr>
        <w:t>Clerk</w:t>
      </w:r>
      <w:r>
        <w:t xml:space="preserve">.js, it implements robust </w:t>
      </w:r>
      <w:r w:rsidR="00614232">
        <w:rPr>
          <w:b/>
        </w:rPr>
        <w:t>password less</w:t>
      </w:r>
      <w:r>
        <w:rPr>
          <w:b/>
        </w:rPr>
        <w:t xml:space="preserve"> </w:t>
      </w:r>
      <w:r>
        <w:t xml:space="preserve">identity management, seamlessly differentiating between drivers looking for parking spaces and property hosts managing inventory. It also includes an automated </w:t>
      </w:r>
      <w:r>
        <w:rPr>
          <w:b/>
        </w:rPr>
        <w:t xml:space="preserve">KYC </w:t>
      </w:r>
      <w:r>
        <w:t xml:space="preserve">(Know Your Customer) gating flow, ensuring that all parking hosts are fully verified before their spaces go live on the </w:t>
      </w:r>
      <w:r>
        <w:rPr>
          <w:spacing w:val="-2"/>
        </w:rPr>
        <w:t>platform.</w:t>
      </w:r>
    </w:p>
    <w:p w14:paraId="25820A8D" w14:textId="77777777" w:rsidR="00AF0916" w:rsidRDefault="00AF0916">
      <w:pPr>
        <w:pStyle w:val="BodyText"/>
        <w:spacing w:before="4"/>
      </w:pPr>
    </w:p>
    <w:p w14:paraId="08DB901A" w14:textId="77777777" w:rsidR="00AF0916" w:rsidRDefault="00000000">
      <w:pPr>
        <w:pStyle w:val="Heading2"/>
        <w:numPr>
          <w:ilvl w:val="0"/>
          <w:numId w:val="1"/>
        </w:numPr>
        <w:tabs>
          <w:tab w:val="left" w:pos="599"/>
        </w:tabs>
        <w:ind w:left="599" w:hanging="239"/>
        <w:jc w:val="left"/>
        <w:rPr>
          <w:rFonts w:ascii="Calibri"/>
        </w:rPr>
      </w:pPr>
      <w:r>
        <w:rPr>
          <w:rFonts w:ascii="Calibri"/>
        </w:rPr>
        <w:t>Geospatial</w:t>
      </w:r>
      <w:r>
        <w:rPr>
          <w:rFonts w:ascii="Calibri"/>
          <w:spacing w:val="-3"/>
        </w:rPr>
        <w:t xml:space="preserve"> </w:t>
      </w:r>
      <w:r>
        <w:rPr>
          <w:rFonts w:ascii="Calibri"/>
        </w:rPr>
        <w:t>Discovery</w:t>
      </w:r>
      <w:r>
        <w:rPr>
          <w:rFonts w:ascii="Calibri"/>
          <w:spacing w:val="-5"/>
        </w:rPr>
        <w:t xml:space="preserve"> </w:t>
      </w:r>
      <w:r>
        <w:rPr>
          <w:rFonts w:ascii="Calibri"/>
        </w:rPr>
        <w:t>and</w:t>
      </w:r>
      <w:r>
        <w:rPr>
          <w:rFonts w:ascii="Calibri"/>
          <w:spacing w:val="-3"/>
        </w:rPr>
        <w:t xml:space="preserve"> </w:t>
      </w:r>
      <w:r>
        <w:rPr>
          <w:rFonts w:ascii="Calibri"/>
        </w:rPr>
        <w:t>Interactive</w:t>
      </w:r>
      <w:r>
        <w:rPr>
          <w:rFonts w:ascii="Calibri"/>
          <w:spacing w:val="-5"/>
        </w:rPr>
        <w:t xml:space="preserve"> </w:t>
      </w:r>
      <w:r>
        <w:rPr>
          <w:rFonts w:ascii="Calibri"/>
        </w:rPr>
        <w:t>Search</w:t>
      </w:r>
      <w:r>
        <w:rPr>
          <w:rFonts w:ascii="Calibri"/>
          <w:spacing w:val="-2"/>
        </w:rPr>
        <w:t xml:space="preserve"> Module</w:t>
      </w:r>
    </w:p>
    <w:p w14:paraId="6A33F6DB" w14:textId="77777777" w:rsidR="00AF0916" w:rsidRDefault="00AF0916">
      <w:pPr>
        <w:pStyle w:val="BodyText"/>
        <w:spacing w:before="131"/>
        <w:rPr>
          <w:rFonts w:ascii="Calibri"/>
          <w:b/>
        </w:rPr>
      </w:pPr>
    </w:p>
    <w:p w14:paraId="66921F59" w14:textId="77777777" w:rsidR="00AF0916" w:rsidRDefault="00000000">
      <w:pPr>
        <w:pStyle w:val="BodyText"/>
        <w:spacing w:before="1"/>
        <w:ind w:left="360"/>
        <w:jc w:val="both"/>
      </w:pPr>
      <w:r>
        <w:t>This</w:t>
      </w:r>
      <w:r>
        <w:rPr>
          <w:spacing w:val="13"/>
        </w:rPr>
        <w:t xml:space="preserve"> </w:t>
      </w:r>
      <w:r>
        <w:t>module</w:t>
      </w:r>
      <w:r>
        <w:rPr>
          <w:spacing w:val="12"/>
        </w:rPr>
        <w:t xml:space="preserve"> </w:t>
      </w:r>
      <w:r>
        <w:t>handles</w:t>
      </w:r>
      <w:r>
        <w:rPr>
          <w:spacing w:val="15"/>
        </w:rPr>
        <w:t xml:space="preserve"> </w:t>
      </w:r>
      <w:r>
        <w:t>the</w:t>
      </w:r>
      <w:r>
        <w:rPr>
          <w:spacing w:val="13"/>
        </w:rPr>
        <w:t xml:space="preserve"> </w:t>
      </w:r>
      <w:r>
        <w:t>core</w:t>
      </w:r>
      <w:r>
        <w:rPr>
          <w:spacing w:val="13"/>
        </w:rPr>
        <w:t xml:space="preserve"> </w:t>
      </w:r>
      <w:r>
        <w:t>search</w:t>
      </w:r>
      <w:r>
        <w:rPr>
          <w:spacing w:val="14"/>
        </w:rPr>
        <w:t xml:space="preserve"> </w:t>
      </w:r>
      <w:r>
        <w:t>functionality,</w:t>
      </w:r>
      <w:r>
        <w:rPr>
          <w:spacing w:val="13"/>
        </w:rPr>
        <w:t xml:space="preserve"> </w:t>
      </w:r>
      <w:r>
        <w:t>enabling</w:t>
      </w:r>
      <w:r>
        <w:rPr>
          <w:spacing w:val="13"/>
        </w:rPr>
        <w:t xml:space="preserve"> </w:t>
      </w:r>
      <w:r>
        <w:t>users</w:t>
      </w:r>
      <w:r>
        <w:rPr>
          <w:spacing w:val="13"/>
        </w:rPr>
        <w:t xml:space="preserve"> </w:t>
      </w:r>
      <w:r>
        <w:t>to</w:t>
      </w:r>
      <w:r>
        <w:rPr>
          <w:spacing w:val="14"/>
        </w:rPr>
        <w:t xml:space="preserve"> </w:t>
      </w:r>
      <w:r>
        <w:t>effortlessly</w:t>
      </w:r>
      <w:r>
        <w:rPr>
          <w:spacing w:val="13"/>
        </w:rPr>
        <w:t xml:space="preserve"> </w:t>
      </w:r>
      <w:r>
        <w:t>find</w:t>
      </w:r>
      <w:r>
        <w:rPr>
          <w:spacing w:val="12"/>
        </w:rPr>
        <w:t xml:space="preserve"> </w:t>
      </w:r>
      <w:r>
        <w:t>available</w:t>
      </w:r>
      <w:r>
        <w:rPr>
          <w:spacing w:val="13"/>
        </w:rPr>
        <w:t xml:space="preserve"> </w:t>
      </w:r>
      <w:r>
        <w:t>parking</w:t>
      </w:r>
      <w:r>
        <w:rPr>
          <w:spacing w:val="13"/>
        </w:rPr>
        <w:t xml:space="preserve"> </w:t>
      </w:r>
      <w:r>
        <w:rPr>
          <w:spacing w:val="-2"/>
        </w:rPr>
        <w:t>spaces.</w:t>
      </w:r>
    </w:p>
    <w:p w14:paraId="0EC999D6" w14:textId="77777777" w:rsidR="00AF0916" w:rsidRDefault="00AF0916">
      <w:pPr>
        <w:pStyle w:val="BodyText"/>
        <w:jc w:val="both"/>
        <w:sectPr w:rsidR="00AF0916">
          <w:pgSz w:w="12240" w:h="15840"/>
          <w:pgMar w:top="720" w:right="360" w:bottom="1240" w:left="360" w:header="0" w:footer="1044"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71F6DEC" w14:textId="77777777" w:rsidR="00AF0916" w:rsidRDefault="00000000">
      <w:pPr>
        <w:pStyle w:val="BodyText"/>
        <w:spacing w:before="79" w:line="360" w:lineRule="auto"/>
        <w:ind w:left="360" w:right="357"/>
        <w:jc w:val="both"/>
      </w:pPr>
      <w:r>
        <w:lastRenderedPageBreak/>
        <w:t xml:space="preserve">Leveraging </w:t>
      </w:r>
      <w:r>
        <w:rPr>
          <w:b/>
        </w:rPr>
        <w:t xml:space="preserve">MongoDB </w:t>
      </w:r>
      <w:r>
        <w:t xml:space="preserve">for high-performance data querying, it utilizes the Haversine distance formula to filter and display parking lots based on exact </w:t>
      </w:r>
      <w:r>
        <w:rPr>
          <w:b/>
        </w:rPr>
        <w:t xml:space="preserve">GPS </w:t>
      </w:r>
      <w:r>
        <w:t xml:space="preserve">coordinates or user-entered </w:t>
      </w:r>
      <w:proofErr w:type="spellStart"/>
      <w:r>
        <w:rPr>
          <w:b/>
        </w:rPr>
        <w:t>pincodes</w:t>
      </w:r>
      <w:proofErr w:type="spellEnd"/>
      <w:r>
        <w:t>. It also integrates an interactive visual map with real-time indicators to display parking slot availability.</w:t>
      </w:r>
    </w:p>
    <w:p w14:paraId="3BC8E601" w14:textId="77777777" w:rsidR="00AF0916" w:rsidRDefault="00AF0916">
      <w:pPr>
        <w:pStyle w:val="BodyText"/>
        <w:spacing w:before="11"/>
      </w:pPr>
    </w:p>
    <w:p w14:paraId="252C8417" w14:textId="77777777" w:rsidR="00AF0916" w:rsidRDefault="00000000">
      <w:pPr>
        <w:pStyle w:val="Heading2"/>
        <w:numPr>
          <w:ilvl w:val="0"/>
          <w:numId w:val="1"/>
        </w:numPr>
        <w:tabs>
          <w:tab w:val="left" w:pos="665"/>
        </w:tabs>
        <w:spacing w:before="1"/>
        <w:ind w:left="665" w:hanging="241"/>
        <w:jc w:val="both"/>
        <w:rPr>
          <w:rFonts w:ascii="Calibri"/>
        </w:rPr>
      </w:pPr>
      <w:r>
        <w:t>Booking</w:t>
      </w:r>
      <w:r>
        <w:rPr>
          <w:spacing w:val="-6"/>
        </w:rPr>
        <w:t xml:space="preserve"> </w:t>
      </w:r>
      <w:r>
        <w:t>Lifecycle</w:t>
      </w:r>
      <w:r>
        <w:rPr>
          <w:spacing w:val="-3"/>
        </w:rPr>
        <w:t xml:space="preserve"> </w:t>
      </w:r>
      <w:r>
        <w:t>and</w:t>
      </w:r>
      <w:r>
        <w:rPr>
          <w:spacing w:val="-1"/>
        </w:rPr>
        <w:t xml:space="preserve"> </w:t>
      </w:r>
      <w:r>
        <w:t>Session</w:t>
      </w:r>
      <w:r>
        <w:rPr>
          <w:spacing w:val="-3"/>
        </w:rPr>
        <w:t xml:space="preserve"> </w:t>
      </w:r>
      <w:r>
        <w:t>Management</w:t>
      </w:r>
      <w:r>
        <w:rPr>
          <w:spacing w:val="-2"/>
        </w:rPr>
        <w:t xml:space="preserve"> Module</w:t>
      </w:r>
    </w:p>
    <w:p w14:paraId="37D42406" w14:textId="77777777" w:rsidR="00AF0916" w:rsidRDefault="00000000">
      <w:pPr>
        <w:pStyle w:val="BodyText"/>
        <w:spacing w:before="126" w:line="360" w:lineRule="auto"/>
        <w:ind w:left="360" w:right="362"/>
        <w:jc w:val="both"/>
      </w:pPr>
      <w:r>
        <w:t>This module manages the end-to-end flow of parking reservations. It organizes user activities into a highly structured, intelligent dashboard featuring categorized session states (Active, Upcoming, Past, and Cancelled).</w:t>
      </w:r>
      <w:r>
        <w:rPr>
          <w:spacing w:val="40"/>
        </w:rPr>
        <w:t xml:space="preserve"> </w:t>
      </w:r>
      <w:r>
        <w:t>It implements live countdown timers for active parking sessions and ensures real-time synchronization between the user's booking status and the host's inventory availability.</w:t>
      </w:r>
    </w:p>
    <w:p w14:paraId="6076C076" w14:textId="77777777" w:rsidR="00AF0916" w:rsidRDefault="00AF0916">
      <w:pPr>
        <w:pStyle w:val="BodyText"/>
        <w:spacing w:before="138"/>
      </w:pPr>
    </w:p>
    <w:p w14:paraId="46C2573E" w14:textId="77777777" w:rsidR="00AF0916" w:rsidRDefault="00000000">
      <w:pPr>
        <w:pStyle w:val="Heading2"/>
        <w:numPr>
          <w:ilvl w:val="0"/>
          <w:numId w:val="1"/>
        </w:numPr>
        <w:tabs>
          <w:tab w:val="left" w:pos="600"/>
        </w:tabs>
        <w:jc w:val="left"/>
      </w:pPr>
      <w:r>
        <w:t>Financial</w:t>
      </w:r>
      <w:r>
        <w:rPr>
          <w:spacing w:val="-4"/>
        </w:rPr>
        <w:t xml:space="preserve"> </w:t>
      </w:r>
      <w:r>
        <w:t>Transactions</w:t>
      </w:r>
      <w:r>
        <w:rPr>
          <w:spacing w:val="-4"/>
        </w:rPr>
        <w:t xml:space="preserve"> </w:t>
      </w:r>
      <w:r>
        <w:t>and</w:t>
      </w:r>
      <w:r>
        <w:rPr>
          <w:spacing w:val="-5"/>
        </w:rPr>
        <w:t xml:space="preserve"> </w:t>
      </w:r>
      <w:r>
        <w:t>Smart</w:t>
      </w:r>
      <w:r>
        <w:rPr>
          <w:spacing w:val="-3"/>
        </w:rPr>
        <w:t xml:space="preserve"> </w:t>
      </w:r>
      <w:r>
        <w:t>Refund</w:t>
      </w:r>
      <w:r>
        <w:rPr>
          <w:spacing w:val="-5"/>
        </w:rPr>
        <w:t xml:space="preserve"> </w:t>
      </w:r>
      <w:r>
        <w:rPr>
          <w:spacing w:val="-2"/>
        </w:rPr>
        <w:t>Module</w:t>
      </w:r>
    </w:p>
    <w:p w14:paraId="2899C057" w14:textId="2ED3653B" w:rsidR="00AF0916" w:rsidRDefault="00000000">
      <w:pPr>
        <w:pStyle w:val="BodyText"/>
        <w:spacing w:before="137" w:line="360" w:lineRule="auto"/>
        <w:ind w:left="360" w:right="29"/>
      </w:pPr>
      <w:r>
        <w:t>This</w:t>
      </w:r>
      <w:r>
        <w:rPr>
          <w:spacing w:val="-4"/>
        </w:rPr>
        <w:t xml:space="preserve"> </w:t>
      </w:r>
      <w:r>
        <w:t>module</w:t>
      </w:r>
      <w:r>
        <w:rPr>
          <w:spacing w:val="-3"/>
        </w:rPr>
        <w:t xml:space="preserve"> </w:t>
      </w:r>
      <w:r>
        <w:t>handles</w:t>
      </w:r>
      <w:r>
        <w:rPr>
          <w:spacing w:val="-4"/>
        </w:rPr>
        <w:t xml:space="preserve"> </w:t>
      </w:r>
      <w:r>
        <w:t>all</w:t>
      </w:r>
      <w:r>
        <w:rPr>
          <w:spacing w:val="-3"/>
        </w:rPr>
        <w:t xml:space="preserve"> </w:t>
      </w:r>
      <w:r>
        <w:t>monetary</w:t>
      </w:r>
      <w:r>
        <w:rPr>
          <w:spacing w:val="-3"/>
        </w:rPr>
        <w:t xml:space="preserve"> </w:t>
      </w:r>
      <w:r>
        <w:t>exchanges</w:t>
      </w:r>
      <w:r>
        <w:rPr>
          <w:spacing w:val="-4"/>
        </w:rPr>
        <w:t xml:space="preserve"> </w:t>
      </w:r>
      <w:r>
        <w:t>within</w:t>
      </w:r>
      <w:r>
        <w:rPr>
          <w:spacing w:val="-3"/>
        </w:rPr>
        <w:t xml:space="preserve"> </w:t>
      </w:r>
      <w:r>
        <w:t>the</w:t>
      </w:r>
      <w:r>
        <w:rPr>
          <w:spacing w:val="-4"/>
        </w:rPr>
        <w:t xml:space="preserve"> </w:t>
      </w:r>
      <w:r>
        <w:t>platform</w:t>
      </w:r>
      <w:r>
        <w:rPr>
          <w:spacing w:val="-3"/>
        </w:rPr>
        <w:t xml:space="preserve"> </w:t>
      </w:r>
      <w:r>
        <w:t>securely</w:t>
      </w:r>
      <w:r>
        <w:rPr>
          <w:spacing w:val="-3"/>
        </w:rPr>
        <w:t xml:space="preserve"> </w:t>
      </w:r>
      <w:r>
        <w:t>and</w:t>
      </w:r>
      <w:r>
        <w:rPr>
          <w:spacing w:val="-3"/>
        </w:rPr>
        <w:t xml:space="preserve"> </w:t>
      </w:r>
      <w:r>
        <w:t>reliably.</w:t>
      </w:r>
      <w:r>
        <w:rPr>
          <w:spacing w:val="-1"/>
        </w:rPr>
        <w:t xml:space="preserve"> </w:t>
      </w:r>
      <w:r>
        <w:t>It</w:t>
      </w:r>
      <w:r>
        <w:rPr>
          <w:spacing w:val="-3"/>
        </w:rPr>
        <w:t xml:space="preserve"> </w:t>
      </w:r>
      <w:r>
        <w:t>integrates</w:t>
      </w:r>
      <w:r>
        <w:rPr>
          <w:spacing w:val="-4"/>
        </w:rPr>
        <w:t xml:space="preserve"> </w:t>
      </w:r>
      <w:r>
        <w:t xml:space="preserve">the </w:t>
      </w:r>
      <w:r w:rsidR="00614232">
        <w:rPr>
          <w:b/>
        </w:rPr>
        <w:t>Razor pay</w:t>
      </w:r>
      <w:r>
        <w:rPr>
          <w:b/>
        </w:rPr>
        <w:t xml:space="preserve"> </w:t>
      </w:r>
      <w:r>
        <w:t xml:space="preserve">SDK to facilitate a production-ready, UPI-first payment flow complete with cryptographic signature verification. Additionally, it enforces intelligent, time-based cancellation logic that automatically calculates and processes refunds (e.g., 100%, 50%, or 0% windows) based on how close to the start time a booking is </w:t>
      </w:r>
      <w:r>
        <w:rPr>
          <w:b/>
        </w:rPr>
        <w:t>canceled</w:t>
      </w:r>
      <w:r>
        <w:t>.</w:t>
      </w:r>
    </w:p>
    <w:p w14:paraId="2D7482C7" w14:textId="77777777" w:rsidR="00AF0916" w:rsidRDefault="00AF0916">
      <w:pPr>
        <w:pStyle w:val="BodyText"/>
        <w:spacing w:before="139"/>
      </w:pPr>
    </w:p>
    <w:p w14:paraId="69C9D678" w14:textId="77777777" w:rsidR="00AF0916" w:rsidRDefault="00000000">
      <w:pPr>
        <w:pStyle w:val="Heading2"/>
        <w:numPr>
          <w:ilvl w:val="0"/>
          <w:numId w:val="1"/>
        </w:numPr>
        <w:tabs>
          <w:tab w:val="left" w:pos="600"/>
        </w:tabs>
        <w:jc w:val="left"/>
      </w:pPr>
      <w:r>
        <w:t>Automated</w:t>
      </w:r>
      <w:r>
        <w:rPr>
          <w:spacing w:val="-3"/>
        </w:rPr>
        <w:t xml:space="preserve"> </w:t>
      </w:r>
      <w:r>
        <w:t>Invoicing</w:t>
      </w:r>
      <w:r>
        <w:rPr>
          <w:spacing w:val="-4"/>
        </w:rPr>
        <w:t xml:space="preserve"> </w:t>
      </w:r>
      <w:r>
        <w:t>and</w:t>
      </w:r>
      <w:r>
        <w:rPr>
          <w:spacing w:val="-3"/>
        </w:rPr>
        <w:t xml:space="preserve"> </w:t>
      </w:r>
      <w:r>
        <w:t>Digital</w:t>
      </w:r>
      <w:r>
        <w:rPr>
          <w:spacing w:val="-2"/>
        </w:rPr>
        <w:t xml:space="preserve"> </w:t>
      </w:r>
      <w:r>
        <w:t>Ticketing</w:t>
      </w:r>
      <w:r>
        <w:rPr>
          <w:spacing w:val="-4"/>
        </w:rPr>
        <w:t xml:space="preserve"> </w:t>
      </w:r>
      <w:r>
        <w:rPr>
          <w:spacing w:val="-2"/>
        </w:rPr>
        <w:t>Module</w:t>
      </w:r>
    </w:p>
    <w:p w14:paraId="7F35B30D" w14:textId="77777777" w:rsidR="00AF0916" w:rsidRDefault="00000000">
      <w:pPr>
        <w:pStyle w:val="BodyText"/>
        <w:spacing w:before="137" w:line="360" w:lineRule="auto"/>
        <w:ind w:left="360" w:right="29"/>
      </w:pPr>
      <w:r>
        <w:t xml:space="preserve">This module focuses on post-transaction record-keeping and validation. Using </w:t>
      </w:r>
      <w:r>
        <w:rPr>
          <w:b/>
        </w:rPr>
        <w:t xml:space="preserve">Barryvdh </w:t>
      </w:r>
      <w:proofErr w:type="spellStart"/>
      <w:r>
        <w:rPr>
          <w:b/>
        </w:rPr>
        <w:t>DomPDF</w:t>
      </w:r>
      <w:proofErr w:type="spellEnd"/>
      <w:r>
        <w:t>, it automatically generates professional, downloadable PDF parking tickets and payment receipts the moment a booking</w:t>
      </w:r>
      <w:r>
        <w:rPr>
          <w:spacing w:val="-3"/>
        </w:rPr>
        <w:t xml:space="preserve"> </w:t>
      </w:r>
      <w:r>
        <w:t>is</w:t>
      </w:r>
      <w:r>
        <w:rPr>
          <w:spacing w:val="-4"/>
        </w:rPr>
        <w:t xml:space="preserve"> </w:t>
      </w:r>
      <w:r>
        <w:t>confirmed.</w:t>
      </w:r>
      <w:r>
        <w:rPr>
          <w:spacing w:val="-2"/>
        </w:rPr>
        <w:t xml:space="preserve"> </w:t>
      </w:r>
      <w:r>
        <w:t>It</w:t>
      </w:r>
      <w:r>
        <w:rPr>
          <w:spacing w:val="-1"/>
        </w:rPr>
        <w:t xml:space="preserve"> </w:t>
      </w:r>
      <w:r>
        <w:t>seamlessly</w:t>
      </w:r>
      <w:r>
        <w:rPr>
          <w:spacing w:val="-3"/>
        </w:rPr>
        <w:t xml:space="preserve"> </w:t>
      </w:r>
      <w:r>
        <w:t>embeds</w:t>
      </w:r>
      <w:r>
        <w:rPr>
          <w:spacing w:val="-4"/>
        </w:rPr>
        <w:t xml:space="preserve"> </w:t>
      </w:r>
      <w:r>
        <w:t>dynamically</w:t>
      </w:r>
      <w:r>
        <w:rPr>
          <w:spacing w:val="-3"/>
        </w:rPr>
        <w:t xml:space="preserve"> </w:t>
      </w:r>
      <w:r>
        <w:t>generated</w:t>
      </w:r>
      <w:r>
        <w:rPr>
          <w:spacing w:val="-3"/>
        </w:rPr>
        <w:t xml:space="preserve"> </w:t>
      </w:r>
      <w:r>
        <w:t>QR</w:t>
      </w:r>
      <w:r>
        <w:rPr>
          <w:spacing w:val="-3"/>
        </w:rPr>
        <w:t xml:space="preserve"> </w:t>
      </w:r>
      <w:r>
        <w:t>validation</w:t>
      </w:r>
      <w:r>
        <w:rPr>
          <w:spacing w:val="-3"/>
        </w:rPr>
        <w:t xml:space="preserve"> </w:t>
      </w:r>
      <w:r>
        <w:t>tokens</w:t>
      </w:r>
      <w:r>
        <w:rPr>
          <w:spacing w:val="-4"/>
        </w:rPr>
        <w:t xml:space="preserve"> </w:t>
      </w:r>
      <w:r>
        <w:t>into</w:t>
      </w:r>
      <w:r>
        <w:rPr>
          <w:spacing w:val="-3"/>
        </w:rPr>
        <w:t xml:space="preserve"> </w:t>
      </w:r>
      <w:r>
        <w:t>the</w:t>
      </w:r>
      <w:r>
        <w:rPr>
          <w:spacing w:val="-3"/>
        </w:rPr>
        <w:t xml:space="preserve"> </w:t>
      </w:r>
      <w:r>
        <w:t>digital</w:t>
      </w:r>
      <w:r>
        <w:rPr>
          <w:spacing w:val="-3"/>
        </w:rPr>
        <w:t xml:space="preserve"> </w:t>
      </w:r>
      <w:r>
        <w:t>tickets</w:t>
      </w:r>
      <w:r>
        <w:rPr>
          <w:spacing w:val="-4"/>
        </w:rPr>
        <w:t xml:space="preserve"> </w:t>
      </w:r>
      <w:r>
        <w:t>to allow hosts to easily authenticate drivers upon arrival.</w:t>
      </w:r>
    </w:p>
    <w:p w14:paraId="4A22E46C" w14:textId="77777777" w:rsidR="00AF0916" w:rsidRDefault="00AF0916">
      <w:pPr>
        <w:pStyle w:val="BodyText"/>
        <w:spacing w:before="139"/>
      </w:pPr>
    </w:p>
    <w:p w14:paraId="37A1CFE3" w14:textId="77777777" w:rsidR="00AF0916" w:rsidRDefault="00000000">
      <w:pPr>
        <w:pStyle w:val="Heading2"/>
        <w:numPr>
          <w:ilvl w:val="0"/>
          <w:numId w:val="1"/>
        </w:numPr>
        <w:tabs>
          <w:tab w:val="left" w:pos="600"/>
        </w:tabs>
        <w:spacing w:before="1"/>
        <w:jc w:val="left"/>
      </w:pPr>
      <w:r>
        <w:t>Host</w:t>
      </w:r>
      <w:r>
        <w:rPr>
          <w:spacing w:val="-4"/>
        </w:rPr>
        <w:t xml:space="preserve"> </w:t>
      </w:r>
      <w:r>
        <w:t>Inventory</w:t>
      </w:r>
      <w:r>
        <w:rPr>
          <w:spacing w:val="-3"/>
        </w:rPr>
        <w:t xml:space="preserve"> </w:t>
      </w:r>
      <w:r>
        <w:t>and</w:t>
      </w:r>
      <w:r>
        <w:rPr>
          <w:spacing w:val="-3"/>
        </w:rPr>
        <w:t xml:space="preserve"> </w:t>
      </w:r>
      <w:r>
        <w:t>Operations</w:t>
      </w:r>
      <w:r>
        <w:rPr>
          <w:spacing w:val="-4"/>
        </w:rPr>
        <w:t xml:space="preserve"> </w:t>
      </w:r>
      <w:r>
        <w:t>Dashboard</w:t>
      </w:r>
      <w:r>
        <w:rPr>
          <w:spacing w:val="-4"/>
        </w:rPr>
        <w:t xml:space="preserve"> </w:t>
      </w:r>
      <w:r>
        <w:rPr>
          <w:spacing w:val="-2"/>
        </w:rPr>
        <w:t>Module</w:t>
      </w:r>
    </w:p>
    <w:p w14:paraId="55B10A56" w14:textId="77777777" w:rsidR="00AF0916" w:rsidRDefault="00000000">
      <w:pPr>
        <w:pStyle w:val="BodyText"/>
        <w:spacing w:before="136" w:line="360" w:lineRule="auto"/>
        <w:ind w:left="360" w:right="29"/>
      </w:pPr>
      <w:r>
        <w:t>This module provides parking space owners with a dedicated control panel to monitor and manage their physical assets.</w:t>
      </w:r>
      <w:r>
        <w:rPr>
          <w:spacing w:val="-1"/>
        </w:rPr>
        <w:t xml:space="preserve"> </w:t>
      </w:r>
      <w:r>
        <w:t>It</w:t>
      </w:r>
      <w:r>
        <w:rPr>
          <w:spacing w:val="-3"/>
        </w:rPr>
        <w:t xml:space="preserve"> </w:t>
      </w:r>
      <w:r>
        <w:t>includes</w:t>
      </w:r>
      <w:r>
        <w:rPr>
          <w:spacing w:val="-4"/>
        </w:rPr>
        <w:t xml:space="preserve"> </w:t>
      </w:r>
      <w:r>
        <w:t>utilities</w:t>
      </w:r>
      <w:r>
        <w:rPr>
          <w:spacing w:val="-4"/>
        </w:rPr>
        <w:t xml:space="preserve"> </w:t>
      </w:r>
      <w:r>
        <w:t>to</w:t>
      </w:r>
      <w:r>
        <w:rPr>
          <w:spacing w:val="-3"/>
        </w:rPr>
        <w:t xml:space="preserve"> </w:t>
      </w:r>
      <w:r>
        <w:t>list</w:t>
      </w:r>
      <w:r>
        <w:rPr>
          <w:spacing w:val="-2"/>
        </w:rPr>
        <w:t xml:space="preserve"> </w:t>
      </w:r>
      <w:r>
        <w:t>new</w:t>
      </w:r>
      <w:r>
        <w:rPr>
          <w:spacing w:val="-4"/>
        </w:rPr>
        <w:t xml:space="preserve"> </w:t>
      </w:r>
      <w:r>
        <w:t>parking</w:t>
      </w:r>
      <w:r>
        <w:rPr>
          <w:spacing w:val="-3"/>
        </w:rPr>
        <w:t xml:space="preserve"> </w:t>
      </w:r>
      <w:r>
        <w:t>spaces,</w:t>
      </w:r>
      <w:r>
        <w:rPr>
          <w:spacing w:val="-3"/>
        </w:rPr>
        <w:t xml:space="preserve"> </w:t>
      </w:r>
      <w:r>
        <w:t>define</w:t>
      </w:r>
      <w:r>
        <w:rPr>
          <w:spacing w:val="-5"/>
        </w:rPr>
        <w:t xml:space="preserve"> </w:t>
      </w:r>
      <w:r>
        <w:t>hourly</w:t>
      </w:r>
      <w:r>
        <w:rPr>
          <w:spacing w:val="-3"/>
        </w:rPr>
        <w:t xml:space="preserve"> </w:t>
      </w:r>
      <w:r>
        <w:t>pricing</w:t>
      </w:r>
      <w:r>
        <w:rPr>
          <w:spacing w:val="-1"/>
        </w:rPr>
        <w:t xml:space="preserve"> </w:t>
      </w:r>
      <w:r>
        <w:t>structures,</w:t>
      </w:r>
      <w:r>
        <w:rPr>
          <w:spacing w:val="-3"/>
        </w:rPr>
        <w:t xml:space="preserve"> </w:t>
      </w:r>
      <w:r>
        <w:t>monitor</w:t>
      </w:r>
      <w:r>
        <w:rPr>
          <w:spacing w:val="-3"/>
        </w:rPr>
        <w:t xml:space="preserve"> </w:t>
      </w:r>
      <w:r>
        <w:t>live</w:t>
      </w:r>
      <w:r>
        <w:rPr>
          <w:spacing w:val="-4"/>
        </w:rPr>
        <w:t xml:space="preserve"> </w:t>
      </w:r>
      <w:r>
        <w:t>occupancy</w:t>
      </w:r>
      <w:r>
        <w:rPr>
          <w:spacing w:val="-3"/>
        </w:rPr>
        <w:t xml:space="preserve"> </w:t>
      </w:r>
      <w:r>
        <w:t>rates, and review incoming bookings or cancellations, empowering hosts to maximize the utilization of their real estate.</w:t>
      </w:r>
    </w:p>
    <w:p w14:paraId="03E65B0A" w14:textId="77777777" w:rsidR="00AF0916" w:rsidRDefault="00AF0916">
      <w:pPr>
        <w:pStyle w:val="BodyText"/>
        <w:spacing w:line="360" w:lineRule="auto"/>
        <w:sectPr w:rsidR="00AF0916">
          <w:pgSz w:w="12240" w:h="15840"/>
          <w:pgMar w:top="640" w:right="360" w:bottom="1240" w:left="360" w:header="0" w:footer="1044"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373F4149" w14:textId="77777777" w:rsidR="00AF0916" w:rsidRDefault="00000000">
      <w:pPr>
        <w:pStyle w:val="Heading1"/>
        <w:spacing w:line="439" w:lineRule="exact"/>
        <w:ind w:right="363"/>
        <w:rPr>
          <w:u w:val="none"/>
        </w:rPr>
      </w:pPr>
      <w:r>
        <w:lastRenderedPageBreak/>
        <w:t>Tools</w:t>
      </w:r>
      <w:r>
        <w:rPr>
          <w:spacing w:val="-3"/>
        </w:rPr>
        <w:t xml:space="preserve"> </w:t>
      </w:r>
      <w:r>
        <w:t>and</w:t>
      </w:r>
      <w:r>
        <w:rPr>
          <w:spacing w:val="-1"/>
        </w:rPr>
        <w:t xml:space="preserve"> </w:t>
      </w:r>
      <w:r>
        <w:t>Technologies</w:t>
      </w:r>
      <w:r>
        <w:rPr>
          <w:spacing w:val="-2"/>
        </w:rPr>
        <w:t xml:space="preserve"> </w:t>
      </w:r>
      <w:r>
        <w:rPr>
          <w:spacing w:val="-4"/>
        </w:rPr>
        <w:t>Used</w:t>
      </w:r>
    </w:p>
    <w:p w14:paraId="10B85F45" w14:textId="77777777" w:rsidR="00AF0916" w:rsidRDefault="00000000">
      <w:pPr>
        <w:pStyle w:val="BodyText"/>
        <w:spacing w:before="274"/>
        <w:ind w:left="720" w:right="29"/>
      </w:pPr>
      <w:r>
        <w:t>The</w:t>
      </w:r>
      <w:r>
        <w:rPr>
          <w:spacing w:val="-5"/>
        </w:rPr>
        <w:t xml:space="preserve"> </w:t>
      </w:r>
      <w:r>
        <w:t>development</w:t>
      </w:r>
      <w:r>
        <w:rPr>
          <w:spacing w:val="-3"/>
        </w:rPr>
        <w:t xml:space="preserve"> </w:t>
      </w:r>
      <w:r>
        <w:t>of</w:t>
      </w:r>
      <w:r>
        <w:rPr>
          <w:spacing w:val="-3"/>
        </w:rPr>
        <w:t xml:space="preserve"> </w:t>
      </w:r>
      <w:r>
        <w:t>the</w:t>
      </w:r>
      <w:r>
        <w:rPr>
          <w:spacing w:val="-2"/>
        </w:rPr>
        <w:t xml:space="preserve"> </w:t>
      </w:r>
      <w:r>
        <w:t>ParkEase</w:t>
      </w:r>
      <w:r>
        <w:rPr>
          <w:spacing w:val="-4"/>
        </w:rPr>
        <w:t xml:space="preserve"> </w:t>
      </w:r>
      <w:r>
        <w:t>platform</w:t>
      </w:r>
      <w:r>
        <w:rPr>
          <w:spacing w:val="-3"/>
        </w:rPr>
        <w:t xml:space="preserve"> </w:t>
      </w:r>
      <w:r>
        <w:t>involved</w:t>
      </w:r>
      <w:r>
        <w:rPr>
          <w:spacing w:val="-3"/>
        </w:rPr>
        <w:t xml:space="preserve"> </w:t>
      </w:r>
      <w:r>
        <w:t>the</w:t>
      </w:r>
      <w:r>
        <w:rPr>
          <w:spacing w:val="-3"/>
        </w:rPr>
        <w:t xml:space="preserve"> </w:t>
      </w:r>
      <w:r>
        <w:t>use</w:t>
      </w:r>
      <w:r>
        <w:rPr>
          <w:spacing w:val="-5"/>
        </w:rPr>
        <w:t xml:space="preserve"> </w:t>
      </w:r>
      <w:r>
        <w:t>of</w:t>
      </w:r>
      <w:r>
        <w:rPr>
          <w:spacing w:val="-3"/>
        </w:rPr>
        <w:t xml:space="preserve"> </w:t>
      </w:r>
      <w:r>
        <w:t>modern</w:t>
      </w:r>
      <w:r>
        <w:rPr>
          <w:spacing w:val="-3"/>
        </w:rPr>
        <w:t xml:space="preserve"> </w:t>
      </w:r>
      <w:r>
        <w:t>tools</w:t>
      </w:r>
      <w:r>
        <w:rPr>
          <w:spacing w:val="-4"/>
        </w:rPr>
        <w:t xml:space="preserve"> </w:t>
      </w:r>
      <w:r>
        <w:t>and</w:t>
      </w:r>
      <w:r>
        <w:rPr>
          <w:spacing w:val="-3"/>
        </w:rPr>
        <w:t xml:space="preserve"> </w:t>
      </w:r>
      <w:r>
        <w:t>technologies</w:t>
      </w:r>
      <w:r>
        <w:rPr>
          <w:spacing w:val="-4"/>
        </w:rPr>
        <w:t xml:space="preserve"> </w:t>
      </w:r>
      <w:r>
        <w:t>to</w:t>
      </w:r>
      <w:r>
        <w:rPr>
          <w:spacing w:val="-3"/>
        </w:rPr>
        <w:t xml:space="preserve"> </w:t>
      </w:r>
      <w:r>
        <w:t>ensure scalability, security, high performance, and a premium user experience.</w:t>
      </w:r>
    </w:p>
    <w:p w14:paraId="0C2B9410" w14:textId="77777777" w:rsidR="00AF0916" w:rsidRDefault="00AF0916">
      <w:pPr>
        <w:pStyle w:val="BodyText"/>
      </w:pPr>
    </w:p>
    <w:p w14:paraId="7EDBF3EA" w14:textId="77777777" w:rsidR="00AF0916" w:rsidRDefault="00000000">
      <w:pPr>
        <w:pStyle w:val="Heading2"/>
      </w:pPr>
      <w:r>
        <w:t>Frontend</w:t>
      </w:r>
      <w:r>
        <w:rPr>
          <w:spacing w:val="-5"/>
        </w:rPr>
        <w:t xml:space="preserve"> </w:t>
      </w:r>
      <w:r>
        <w:rPr>
          <w:spacing w:val="-2"/>
        </w:rPr>
        <w:t>Technologies</w:t>
      </w:r>
    </w:p>
    <w:p w14:paraId="57294A7F" w14:textId="77777777" w:rsidR="00AF0916" w:rsidRDefault="00AF0916">
      <w:pPr>
        <w:pStyle w:val="BodyText"/>
        <w:rPr>
          <w:b/>
        </w:rPr>
      </w:pPr>
    </w:p>
    <w:p w14:paraId="661BD8F4" w14:textId="77777777" w:rsidR="00AF0916" w:rsidRDefault="00000000">
      <w:pPr>
        <w:pStyle w:val="ListParagraph"/>
        <w:numPr>
          <w:ilvl w:val="1"/>
          <w:numId w:val="1"/>
        </w:numPr>
        <w:tabs>
          <w:tab w:val="left" w:pos="863"/>
        </w:tabs>
        <w:ind w:right="140" w:firstLine="0"/>
        <w:rPr>
          <w:sz w:val="24"/>
        </w:rPr>
      </w:pPr>
      <w:r>
        <w:rPr>
          <w:sz w:val="24"/>
        </w:rPr>
        <w:t>Blade Template &amp; Vanilla JavaScript – Used for server-side rendering of dynamic pages combined with lightweight</w:t>
      </w:r>
      <w:r>
        <w:rPr>
          <w:spacing w:val="-3"/>
          <w:sz w:val="24"/>
        </w:rPr>
        <w:t xml:space="preserve"> </w:t>
      </w:r>
      <w:r>
        <w:rPr>
          <w:sz w:val="24"/>
        </w:rPr>
        <w:t>client-side</w:t>
      </w:r>
      <w:r>
        <w:rPr>
          <w:spacing w:val="-3"/>
          <w:sz w:val="24"/>
        </w:rPr>
        <w:t xml:space="preserve"> </w:t>
      </w:r>
      <w:r>
        <w:rPr>
          <w:sz w:val="24"/>
        </w:rPr>
        <w:t>interactivity</w:t>
      </w:r>
      <w:r>
        <w:rPr>
          <w:spacing w:val="-3"/>
          <w:sz w:val="24"/>
        </w:rPr>
        <w:t xml:space="preserve"> </w:t>
      </w:r>
      <w:r>
        <w:rPr>
          <w:sz w:val="24"/>
        </w:rPr>
        <w:t>to</w:t>
      </w:r>
      <w:r>
        <w:rPr>
          <w:spacing w:val="-3"/>
          <w:sz w:val="24"/>
        </w:rPr>
        <w:t xml:space="preserve"> </w:t>
      </w:r>
      <w:r>
        <w:rPr>
          <w:sz w:val="24"/>
        </w:rPr>
        <w:t>ensure</w:t>
      </w:r>
      <w:r>
        <w:rPr>
          <w:spacing w:val="-2"/>
          <w:sz w:val="24"/>
        </w:rPr>
        <w:t xml:space="preserve"> </w:t>
      </w:r>
      <w:r>
        <w:rPr>
          <w:sz w:val="24"/>
        </w:rPr>
        <w:t>fast</w:t>
      </w:r>
      <w:r>
        <w:rPr>
          <w:spacing w:val="-1"/>
          <w:sz w:val="24"/>
        </w:rPr>
        <w:t xml:space="preserve"> </w:t>
      </w:r>
      <w:r>
        <w:rPr>
          <w:sz w:val="24"/>
        </w:rPr>
        <w:t>page</w:t>
      </w:r>
      <w:r>
        <w:rPr>
          <w:spacing w:val="-4"/>
          <w:sz w:val="24"/>
        </w:rPr>
        <w:t xml:space="preserve"> </w:t>
      </w:r>
      <w:r>
        <w:rPr>
          <w:sz w:val="24"/>
        </w:rPr>
        <w:t>loads</w:t>
      </w:r>
      <w:r>
        <w:rPr>
          <w:spacing w:val="-4"/>
          <w:sz w:val="24"/>
        </w:rPr>
        <w:t xml:space="preserve"> </w:t>
      </w:r>
      <w:r>
        <w:rPr>
          <w:sz w:val="24"/>
        </w:rPr>
        <w:t>and</w:t>
      </w:r>
      <w:r>
        <w:rPr>
          <w:spacing w:val="-3"/>
          <w:sz w:val="24"/>
        </w:rPr>
        <w:t xml:space="preserve"> </w:t>
      </w:r>
      <w:r>
        <w:rPr>
          <w:sz w:val="24"/>
        </w:rPr>
        <w:t>seamless</w:t>
      </w:r>
      <w:r>
        <w:rPr>
          <w:spacing w:val="-1"/>
          <w:sz w:val="24"/>
        </w:rPr>
        <w:t xml:space="preserve"> </w:t>
      </w:r>
      <w:r>
        <w:rPr>
          <w:sz w:val="24"/>
        </w:rPr>
        <w:t>user</w:t>
      </w:r>
      <w:r>
        <w:rPr>
          <w:spacing w:val="-3"/>
          <w:sz w:val="24"/>
        </w:rPr>
        <w:t xml:space="preserve"> </w:t>
      </w:r>
      <w:r>
        <w:rPr>
          <w:sz w:val="24"/>
        </w:rPr>
        <w:t>interactions.</w:t>
      </w:r>
      <w:r>
        <w:rPr>
          <w:spacing w:val="-3"/>
          <w:sz w:val="24"/>
        </w:rPr>
        <w:t xml:space="preserve"> </w:t>
      </w:r>
      <w:r>
        <w:rPr>
          <w:sz w:val="24"/>
        </w:rPr>
        <w:t>•</w:t>
      </w:r>
      <w:r>
        <w:rPr>
          <w:spacing w:val="-4"/>
          <w:sz w:val="24"/>
        </w:rPr>
        <w:t xml:space="preserve"> </w:t>
      </w:r>
      <w:r>
        <w:rPr>
          <w:sz w:val="24"/>
        </w:rPr>
        <w:t>Vite</w:t>
      </w:r>
      <w:r>
        <w:rPr>
          <w:spacing w:val="-1"/>
          <w:sz w:val="24"/>
        </w:rPr>
        <w:t xml:space="preserve"> </w:t>
      </w:r>
      <w:r>
        <w:rPr>
          <w:sz w:val="24"/>
        </w:rPr>
        <w:t>–</w:t>
      </w:r>
      <w:r>
        <w:rPr>
          <w:spacing w:val="-3"/>
          <w:sz w:val="24"/>
        </w:rPr>
        <w:t xml:space="preserve"> </w:t>
      </w:r>
      <w:r>
        <w:rPr>
          <w:sz w:val="24"/>
        </w:rPr>
        <w:t>Employed as the frontend build tool and asset bundler for fast compiling, live reloading, and efficient asset delivery. • Bootstrap 5 &amp; Custom CSS3 – Used to build a clean, consistent, and responsive user interface following a</w:t>
      </w:r>
    </w:p>
    <w:p w14:paraId="555EFB48" w14:textId="77777777" w:rsidR="00AF0916" w:rsidRDefault="00000000">
      <w:pPr>
        <w:pStyle w:val="BodyText"/>
        <w:spacing w:before="1"/>
        <w:ind w:left="720" w:right="81"/>
      </w:pPr>
      <w:r>
        <w:t>premium,</w:t>
      </w:r>
      <w:r>
        <w:rPr>
          <w:spacing w:val="-4"/>
        </w:rPr>
        <w:t xml:space="preserve"> </w:t>
      </w:r>
      <w:r>
        <w:t>modern</w:t>
      </w:r>
      <w:r>
        <w:rPr>
          <w:spacing w:val="-4"/>
        </w:rPr>
        <w:t xml:space="preserve"> </w:t>
      </w:r>
      <w:proofErr w:type="spellStart"/>
      <w:r>
        <w:t>glassmorphism</w:t>
      </w:r>
      <w:proofErr w:type="spellEnd"/>
      <w:r>
        <w:rPr>
          <w:spacing w:val="-4"/>
        </w:rPr>
        <w:t xml:space="preserve"> </w:t>
      </w:r>
      <w:r>
        <w:t>aesthetic.</w:t>
      </w:r>
      <w:r>
        <w:rPr>
          <w:spacing w:val="-4"/>
        </w:rPr>
        <w:t xml:space="preserve"> </w:t>
      </w:r>
      <w:r>
        <w:t>•</w:t>
      </w:r>
      <w:r>
        <w:rPr>
          <w:spacing w:val="-5"/>
        </w:rPr>
        <w:t xml:space="preserve"> </w:t>
      </w:r>
      <w:proofErr w:type="spellStart"/>
      <w:r>
        <w:t>LottieFiles</w:t>
      </w:r>
      <w:proofErr w:type="spellEnd"/>
      <w:r>
        <w:rPr>
          <w:spacing w:val="-2"/>
        </w:rPr>
        <w:t xml:space="preserve"> </w:t>
      </w:r>
      <w:r>
        <w:t>–</w:t>
      </w:r>
      <w:r>
        <w:rPr>
          <w:spacing w:val="-2"/>
        </w:rPr>
        <w:t xml:space="preserve"> </w:t>
      </w:r>
      <w:r>
        <w:t>Integrated</w:t>
      </w:r>
      <w:r>
        <w:rPr>
          <w:spacing w:val="-4"/>
        </w:rPr>
        <w:t xml:space="preserve"> </w:t>
      </w:r>
      <w:r>
        <w:t>to</w:t>
      </w:r>
      <w:r>
        <w:rPr>
          <w:spacing w:val="-4"/>
        </w:rPr>
        <w:t xml:space="preserve"> </w:t>
      </w:r>
      <w:r>
        <w:t>render</w:t>
      </w:r>
      <w:r>
        <w:rPr>
          <w:spacing w:val="-4"/>
        </w:rPr>
        <w:t xml:space="preserve"> </w:t>
      </w:r>
      <w:r>
        <w:t>high-quality,</w:t>
      </w:r>
      <w:r>
        <w:rPr>
          <w:spacing w:val="-4"/>
        </w:rPr>
        <w:t xml:space="preserve"> </w:t>
      </w:r>
      <w:r>
        <w:t>lightweight</w:t>
      </w:r>
      <w:r>
        <w:rPr>
          <w:spacing w:val="-4"/>
        </w:rPr>
        <w:t xml:space="preserve"> </w:t>
      </w:r>
      <w:r>
        <w:t>micro-animations that enhance the dynamic and premium feel of the platform.</w:t>
      </w:r>
    </w:p>
    <w:p w14:paraId="37DACF8D" w14:textId="77777777" w:rsidR="00AF0916" w:rsidRDefault="00AF0916">
      <w:pPr>
        <w:pStyle w:val="BodyText"/>
      </w:pPr>
    </w:p>
    <w:p w14:paraId="60591842" w14:textId="77777777" w:rsidR="00AF0916" w:rsidRDefault="00000000">
      <w:pPr>
        <w:pStyle w:val="Heading2"/>
      </w:pPr>
      <w:r>
        <w:t>Backend</w:t>
      </w:r>
      <w:r>
        <w:rPr>
          <w:spacing w:val="-2"/>
        </w:rPr>
        <w:t xml:space="preserve"> Technologies</w:t>
      </w:r>
    </w:p>
    <w:p w14:paraId="5504731E" w14:textId="77777777" w:rsidR="00AF0916" w:rsidRDefault="00000000">
      <w:pPr>
        <w:pStyle w:val="ListParagraph"/>
        <w:numPr>
          <w:ilvl w:val="1"/>
          <w:numId w:val="1"/>
        </w:numPr>
        <w:tabs>
          <w:tab w:val="left" w:pos="863"/>
        </w:tabs>
        <w:ind w:right="488" w:firstLine="0"/>
        <w:rPr>
          <w:sz w:val="24"/>
        </w:rPr>
      </w:pPr>
      <w:r>
        <w:rPr>
          <w:sz w:val="24"/>
        </w:rPr>
        <w:t>Laravel</w:t>
      </w:r>
      <w:r>
        <w:rPr>
          <w:spacing w:val="-3"/>
          <w:sz w:val="24"/>
        </w:rPr>
        <w:t xml:space="preserve"> </w:t>
      </w:r>
      <w:r>
        <w:rPr>
          <w:sz w:val="24"/>
        </w:rPr>
        <w:t>11</w:t>
      </w:r>
      <w:r>
        <w:rPr>
          <w:spacing w:val="-3"/>
          <w:sz w:val="24"/>
        </w:rPr>
        <w:t xml:space="preserve"> </w:t>
      </w:r>
      <w:r>
        <w:rPr>
          <w:sz w:val="24"/>
        </w:rPr>
        <w:t>(PHP</w:t>
      </w:r>
      <w:r>
        <w:rPr>
          <w:spacing w:val="-3"/>
          <w:sz w:val="24"/>
        </w:rPr>
        <w:t xml:space="preserve"> </w:t>
      </w:r>
      <w:r>
        <w:rPr>
          <w:sz w:val="24"/>
        </w:rPr>
        <w:t>8.4+)</w:t>
      </w:r>
      <w:r>
        <w:rPr>
          <w:spacing w:val="-1"/>
          <w:sz w:val="24"/>
        </w:rPr>
        <w:t xml:space="preserve"> </w:t>
      </w:r>
      <w:r>
        <w:rPr>
          <w:sz w:val="24"/>
        </w:rPr>
        <w:t>–</w:t>
      </w:r>
      <w:r>
        <w:rPr>
          <w:spacing w:val="-3"/>
          <w:sz w:val="24"/>
        </w:rPr>
        <w:t xml:space="preserve"> </w:t>
      </w:r>
      <w:r>
        <w:rPr>
          <w:sz w:val="24"/>
        </w:rPr>
        <w:t>Used</w:t>
      </w:r>
      <w:r>
        <w:rPr>
          <w:spacing w:val="-3"/>
          <w:sz w:val="24"/>
        </w:rPr>
        <w:t xml:space="preserve"> </w:t>
      </w:r>
      <w:r>
        <w:rPr>
          <w:sz w:val="24"/>
        </w:rPr>
        <w:t>as</w:t>
      </w:r>
      <w:r>
        <w:rPr>
          <w:spacing w:val="-4"/>
          <w:sz w:val="24"/>
        </w:rPr>
        <w:t xml:space="preserve"> </w:t>
      </w:r>
      <w:r>
        <w:rPr>
          <w:sz w:val="24"/>
        </w:rPr>
        <w:t>the</w:t>
      </w:r>
      <w:r>
        <w:rPr>
          <w:spacing w:val="-3"/>
          <w:sz w:val="24"/>
        </w:rPr>
        <w:t xml:space="preserve"> </w:t>
      </w:r>
      <w:r>
        <w:rPr>
          <w:sz w:val="24"/>
        </w:rPr>
        <w:t>core</w:t>
      </w:r>
      <w:r>
        <w:rPr>
          <w:spacing w:val="-5"/>
          <w:sz w:val="24"/>
        </w:rPr>
        <w:t xml:space="preserve"> </w:t>
      </w:r>
      <w:r>
        <w:rPr>
          <w:sz w:val="24"/>
        </w:rPr>
        <w:t>MVC</w:t>
      </w:r>
      <w:r>
        <w:rPr>
          <w:spacing w:val="-1"/>
          <w:sz w:val="24"/>
        </w:rPr>
        <w:t xml:space="preserve"> </w:t>
      </w:r>
      <w:r>
        <w:rPr>
          <w:sz w:val="24"/>
        </w:rPr>
        <w:t>framework</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robust</w:t>
      </w:r>
      <w:r>
        <w:rPr>
          <w:spacing w:val="-3"/>
          <w:sz w:val="24"/>
        </w:rPr>
        <w:t xml:space="preserve"> </w:t>
      </w:r>
      <w:r>
        <w:rPr>
          <w:sz w:val="24"/>
        </w:rPr>
        <w:t>routing,</w:t>
      </w:r>
      <w:r>
        <w:rPr>
          <w:spacing w:val="-3"/>
          <w:sz w:val="24"/>
        </w:rPr>
        <w:t xml:space="preserve"> </w:t>
      </w:r>
      <w:r>
        <w:rPr>
          <w:sz w:val="24"/>
        </w:rPr>
        <w:t>controllers,</w:t>
      </w:r>
      <w:r>
        <w:rPr>
          <w:spacing w:val="-3"/>
          <w:sz w:val="24"/>
        </w:rPr>
        <w:t xml:space="preserve"> </w:t>
      </w:r>
      <w:r>
        <w:rPr>
          <w:sz w:val="24"/>
        </w:rPr>
        <w:t>business logic, complex booking lifecycle management, and backend security features.</w:t>
      </w:r>
    </w:p>
    <w:p w14:paraId="26C12941" w14:textId="77777777" w:rsidR="00AF0916" w:rsidRDefault="00AF0916">
      <w:pPr>
        <w:pStyle w:val="BodyText"/>
      </w:pPr>
    </w:p>
    <w:p w14:paraId="5B5876E8" w14:textId="77777777" w:rsidR="00AF0916" w:rsidRDefault="00000000">
      <w:pPr>
        <w:pStyle w:val="Heading2"/>
      </w:pPr>
      <w:r>
        <w:rPr>
          <w:spacing w:val="-2"/>
        </w:rPr>
        <w:t>Database</w:t>
      </w:r>
    </w:p>
    <w:p w14:paraId="6BD68961" w14:textId="77777777" w:rsidR="00AF0916" w:rsidRDefault="00000000">
      <w:pPr>
        <w:pStyle w:val="ListParagraph"/>
        <w:numPr>
          <w:ilvl w:val="1"/>
          <w:numId w:val="1"/>
        </w:numPr>
        <w:tabs>
          <w:tab w:val="left" w:pos="863"/>
        </w:tabs>
        <w:ind w:right="31" w:firstLine="0"/>
        <w:rPr>
          <w:sz w:val="24"/>
        </w:rPr>
      </w:pPr>
      <w:r>
        <w:rPr>
          <w:sz w:val="24"/>
        </w:rPr>
        <w:t xml:space="preserve">MongoDB Atlas – Used as a NoSQL database via the </w:t>
      </w:r>
      <w:proofErr w:type="spellStart"/>
      <w:r>
        <w:rPr>
          <w:sz w:val="24"/>
        </w:rPr>
        <w:t>mongodb</w:t>
      </w:r>
      <w:proofErr w:type="spellEnd"/>
      <w:r>
        <w:rPr>
          <w:sz w:val="24"/>
        </w:rPr>
        <w:t>/</w:t>
      </w:r>
      <w:proofErr w:type="spellStart"/>
      <w:r>
        <w:rPr>
          <w:sz w:val="24"/>
        </w:rPr>
        <w:t>laravel-mongodb</w:t>
      </w:r>
      <w:proofErr w:type="spellEnd"/>
      <w:r>
        <w:rPr>
          <w:sz w:val="24"/>
        </w:rPr>
        <w:t xml:space="preserve"> integration, enabling efficient,</w:t>
      </w:r>
      <w:r>
        <w:rPr>
          <w:spacing w:val="-3"/>
          <w:sz w:val="24"/>
        </w:rPr>
        <w:t xml:space="preserve"> </w:t>
      </w:r>
      <w:r>
        <w:rPr>
          <w:sz w:val="24"/>
        </w:rPr>
        <w:t>schema-less</w:t>
      </w:r>
      <w:r>
        <w:rPr>
          <w:spacing w:val="-4"/>
          <w:sz w:val="24"/>
        </w:rPr>
        <w:t xml:space="preserve"> </w:t>
      </w:r>
      <w:r>
        <w:rPr>
          <w:sz w:val="24"/>
        </w:rPr>
        <w:t>storage</w:t>
      </w:r>
      <w:r>
        <w:rPr>
          <w:spacing w:val="-4"/>
          <w:sz w:val="24"/>
        </w:rPr>
        <w:t xml:space="preserve"> </w:t>
      </w:r>
      <w:r>
        <w:rPr>
          <w:sz w:val="24"/>
        </w:rPr>
        <w:t>for</w:t>
      </w:r>
      <w:r>
        <w:rPr>
          <w:spacing w:val="-3"/>
          <w:sz w:val="24"/>
        </w:rPr>
        <w:t xml:space="preserve"> </w:t>
      </w:r>
      <w:r>
        <w:rPr>
          <w:sz w:val="24"/>
        </w:rPr>
        <w:t>complex</w:t>
      </w:r>
      <w:r>
        <w:rPr>
          <w:spacing w:val="-3"/>
          <w:sz w:val="24"/>
        </w:rPr>
        <w:t xml:space="preserve"> </w:t>
      </w:r>
      <w:r>
        <w:rPr>
          <w:sz w:val="24"/>
        </w:rPr>
        <w:t>structures</w:t>
      </w:r>
      <w:r>
        <w:rPr>
          <w:spacing w:val="-4"/>
          <w:sz w:val="24"/>
        </w:rPr>
        <w:t xml:space="preserve"> </w:t>
      </w:r>
      <w:r>
        <w:rPr>
          <w:sz w:val="24"/>
        </w:rPr>
        <w:t>like</w:t>
      </w:r>
      <w:r>
        <w:rPr>
          <w:spacing w:val="-4"/>
          <w:sz w:val="24"/>
        </w:rPr>
        <w:t xml:space="preserve"> </w:t>
      </w:r>
      <w:r>
        <w:rPr>
          <w:sz w:val="24"/>
        </w:rPr>
        <w:t>user</w:t>
      </w:r>
      <w:r>
        <w:rPr>
          <w:spacing w:val="-3"/>
          <w:sz w:val="24"/>
        </w:rPr>
        <w:t xml:space="preserve"> </w:t>
      </w:r>
      <w:r>
        <w:rPr>
          <w:sz w:val="24"/>
        </w:rPr>
        <w:t>bookings,</w:t>
      </w:r>
      <w:r>
        <w:rPr>
          <w:spacing w:val="-3"/>
          <w:sz w:val="24"/>
        </w:rPr>
        <w:t xml:space="preserve"> </w:t>
      </w:r>
      <w:r>
        <w:rPr>
          <w:sz w:val="24"/>
        </w:rPr>
        <w:t>host</w:t>
      </w:r>
      <w:r>
        <w:rPr>
          <w:spacing w:val="-3"/>
          <w:sz w:val="24"/>
        </w:rPr>
        <w:t xml:space="preserve"> </w:t>
      </w:r>
      <w:r>
        <w:rPr>
          <w:sz w:val="24"/>
        </w:rPr>
        <w:t>inventories,</w:t>
      </w:r>
      <w:r>
        <w:rPr>
          <w:spacing w:val="-3"/>
          <w:sz w:val="24"/>
        </w:rPr>
        <w:t xml:space="preserve"> </w:t>
      </w:r>
      <w:r>
        <w:rPr>
          <w:sz w:val="24"/>
        </w:rPr>
        <w:t>and</w:t>
      </w:r>
      <w:r>
        <w:rPr>
          <w:spacing w:val="-3"/>
          <w:sz w:val="24"/>
        </w:rPr>
        <w:t xml:space="preserve"> </w:t>
      </w:r>
      <w:r>
        <w:rPr>
          <w:sz w:val="24"/>
        </w:rPr>
        <w:t>high-performance geospatial (Haversine) search capabilities.</w:t>
      </w:r>
    </w:p>
    <w:p w14:paraId="20614C0C" w14:textId="77777777" w:rsidR="00AF0916" w:rsidRDefault="00AF0916">
      <w:pPr>
        <w:pStyle w:val="BodyText"/>
      </w:pPr>
    </w:p>
    <w:p w14:paraId="4FAF1AEF" w14:textId="77777777" w:rsidR="00AF0916" w:rsidRDefault="00000000">
      <w:pPr>
        <w:pStyle w:val="Heading2"/>
        <w:spacing w:before="1"/>
      </w:pPr>
      <w:r>
        <w:t>Authentication</w:t>
      </w:r>
      <w:r>
        <w:rPr>
          <w:spacing w:val="-6"/>
        </w:rPr>
        <w:t xml:space="preserve"> </w:t>
      </w:r>
      <w:r>
        <w:t>&amp;</w:t>
      </w:r>
      <w:r>
        <w:rPr>
          <w:spacing w:val="-5"/>
        </w:rPr>
        <w:t xml:space="preserve"> </w:t>
      </w:r>
      <w:r>
        <w:rPr>
          <w:spacing w:val="-2"/>
        </w:rPr>
        <w:t>Security</w:t>
      </w:r>
    </w:p>
    <w:p w14:paraId="0BA933F8" w14:textId="77777777" w:rsidR="00AF0916" w:rsidRDefault="00000000">
      <w:pPr>
        <w:pStyle w:val="ListParagraph"/>
        <w:numPr>
          <w:ilvl w:val="1"/>
          <w:numId w:val="1"/>
        </w:numPr>
        <w:tabs>
          <w:tab w:val="left" w:pos="863"/>
        </w:tabs>
        <w:ind w:right="1104" w:firstLine="0"/>
        <w:rPr>
          <w:sz w:val="24"/>
        </w:rPr>
      </w:pPr>
      <w:r>
        <w:rPr>
          <w:sz w:val="24"/>
        </w:rPr>
        <w:t>Clerk.js</w:t>
      </w:r>
      <w:r>
        <w:rPr>
          <w:spacing w:val="-3"/>
          <w:sz w:val="24"/>
        </w:rPr>
        <w:t xml:space="preserve"> </w:t>
      </w:r>
      <w:r>
        <w:rPr>
          <w:sz w:val="24"/>
        </w:rPr>
        <w:t>–</w:t>
      </w:r>
      <w:r>
        <w:rPr>
          <w:spacing w:val="-4"/>
          <w:sz w:val="24"/>
        </w:rPr>
        <w:t xml:space="preserve"> </w:t>
      </w:r>
      <w:r>
        <w:rPr>
          <w:sz w:val="24"/>
        </w:rPr>
        <w:t>Utilized</w:t>
      </w:r>
      <w:r>
        <w:rPr>
          <w:spacing w:val="-4"/>
          <w:sz w:val="24"/>
        </w:rPr>
        <w:t xml:space="preserve"> </w:t>
      </w:r>
      <w:r>
        <w:rPr>
          <w:sz w:val="24"/>
        </w:rPr>
        <w:t>as</w:t>
      </w:r>
      <w:r>
        <w:rPr>
          <w:spacing w:val="-5"/>
          <w:sz w:val="24"/>
        </w:rPr>
        <w:t xml:space="preserve"> </w:t>
      </w:r>
      <w:r>
        <w:rPr>
          <w:sz w:val="24"/>
        </w:rPr>
        <w:t>a</w:t>
      </w:r>
      <w:r>
        <w:rPr>
          <w:spacing w:val="-3"/>
          <w:sz w:val="24"/>
        </w:rPr>
        <w:t xml:space="preserve"> </w:t>
      </w:r>
      <w:r>
        <w:rPr>
          <w:sz w:val="24"/>
        </w:rPr>
        <w:t>comprehensive</w:t>
      </w:r>
      <w:r>
        <w:rPr>
          <w:spacing w:val="-3"/>
          <w:sz w:val="24"/>
        </w:rPr>
        <w:t xml:space="preserve"> </w:t>
      </w:r>
      <w:r>
        <w:rPr>
          <w:sz w:val="24"/>
        </w:rPr>
        <w:t>Identity-as-a-Service</w:t>
      </w:r>
      <w:r>
        <w:rPr>
          <w:spacing w:val="-5"/>
          <w:sz w:val="24"/>
        </w:rPr>
        <w:t xml:space="preserve"> </w:t>
      </w:r>
      <w:r>
        <w:rPr>
          <w:sz w:val="24"/>
        </w:rPr>
        <w:t>solution</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secure</w:t>
      </w:r>
      <w:r>
        <w:rPr>
          <w:spacing w:val="-5"/>
          <w:sz w:val="24"/>
        </w:rPr>
        <w:t xml:space="preserve"> </w:t>
      </w:r>
      <w:r>
        <w:rPr>
          <w:sz w:val="24"/>
        </w:rPr>
        <w:t xml:space="preserve">onboarding, </w:t>
      </w:r>
      <w:proofErr w:type="spellStart"/>
      <w:r>
        <w:rPr>
          <w:sz w:val="24"/>
        </w:rPr>
        <w:t>passwordless</w:t>
      </w:r>
      <w:proofErr w:type="spellEnd"/>
      <w:r>
        <w:rPr>
          <w:sz w:val="24"/>
        </w:rPr>
        <w:t xml:space="preserve"> authentication, user sessions, and multi-role (User/Host) access control.</w:t>
      </w:r>
    </w:p>
    <w:p w14:paraId="753B6F35" w14:textId="77777777" w:rsidR="00AF0916" w:rsidRDefault="00AF0916">
      <w:pPr>
        <w:pStyle w:val="BodyText"/>
      </w:pPr>
    </w:p>
    <w:p w14:paraId="0426345A" w14:textId="77777777" w:rsidR="00AF0916" w:rsidRDefault="00000000">
      <w:pPr>
        <w:pStyle w:val="Heading2"/>
      </w:pPr>
      <w:r>
        <w:t xml:space="preserve">Payment </w:t>
      </w:r>
      <w:r>
        <w:rPr>
          <w:spacing w:val="-2"/>
        </w:rPr>
        <w:t>Processing</w:t>
      </w:r>
    </w:p>
    <w:p w14:paraId="48B309FB" w14:textId="77777777" w:rsidR="00AF0916" w:rsidRDefault="00000000">
      <w:pPr>
        <w:pStyle w:val="ListParagraph"/>
        <w:numPr>
          <w:ilvl w:val="1"/>
          <w:numId w:val="1"/>
        </w:numPr>
        <w:tabs>
          <w:tab w:val="left" w:pos="863"/>
        </w:tabs>
        <w:ind w:right="311" w:firstLine="0"/>
        <w:rPr>
          <w:sz w:val="24"/>
        </w:rPr>
      </w:pPr>
      <w:proofErr w:type="spellStart"/>
      <w:r>
        <w:rPr>
          <w:sz w:val="24"/>
        </w:rPr>
        <w:t>Razorpay</w:t>
      </w:r>
      <w:proofErr w:type="spellEnd"/>
      <w:r>
        <w:rPr>
          <w:spacing w:val="-4"/>
          <w:sz w:val="24"/>
        </w:rPr>
        <w:t xml:space="preserve"> </w:t>
      </w:r>
      <w:r>
        <w:rPr>
          <w:sz w:val="24"/>
        </w:rPr>
        <w:t>SDK</w:t>
      </w:r>
      <w:r>
        <w:rPr>
          <w:spacing w:val="-5"/>
          <w:sz w:val="24"/>
        </w:rPr>
        <w:t xml:space="preserve"> </w:t>
      </w:r>
      <w:r>
        <w:rPr>
          <w:sz w:val="24"/>
        </w:rPr>
        <w:t>–</w:t>
      </w:r>
      <w:r>
        <w:rPr>
          <w:spacing w:val="-2"/>
          <w:sz w:val="24"/>
        </w:rPr>
        <w:t xml:space="preserve"> </w:t>
      </w:r>
      <w:r>
        <w:rPr>
          <w:sz w:val="24"/>
        </w:rPr>
        <w:t>Integrated</w:t>
      </w:r>
      <w:r>
        <w:rPr>
          <w:spacing w:val="-4"/>
          <w:sz w:val="24"/>
        </w:rPr>
        <w:t xml:space="preserve"> </w:t>
      </w:r>
      <w:r>
        <w:rPr>
          <w:sz w:val="24"/>
        </w:rPr>
        <w:t>to</w:t>
      </w:r>
      <w:r>
        <w:rPr>
          <w:spacing w:val="-4"/>
          <w:sz w:val="24"/>
        </w:rPr>
        <w:t xml:space="preserve"> </w:t>
      </w:r>
      <w:r>
        <w:rPr>
          <w:sz w:val="24"/>
        </w:rPr>
        <w:t>facilitate</w:t>
      </w:r>
      <w:r>
        <w:rPr>
          <w:spacing w:val="-4"/>
          <w:sz w:val="24"/>
        </w:rPr>
        <w:t xml:space="preserve"> </w:t>
      </w:r>
      <w:r>
        <w:rPr>
          <w:sz w:val="24"/>
        </w:rPr>
        <w:t>secure,</w:t>
      </w:r>
      <w:r>
        <w:rPr>
          <w:spacing w:val="-2"/>
          <w:sz w:val="24"/>
        </w:rPr>
        <w:t xml:space="preserve"> </w:t>
      </w:r>
      <w:r>
        <w:rPr>
          <w:sz w:val="24"/>
        </w:rPr>
        <w:t>production-ready</w:t>
      </w:r>
      <w:r>
        <w:rPr>
          <w:spacing w:val="-4"/>
          <w:sz w:val="24"/>
        </w:rPr>
        <w:t xml:space="preserve"> </w:t>
      </w:r>
      <w:r>
        <w:rPr>
          <w:sz w:val="24"/>
        </w:rPr>
        <w:t>financial</w:t>
      </w:r>
      <w:r>
        <w:rPr>
          <w:spacing w:val="-4"/>
          <w:sz w:val="24"/>
        </w:rPr>
        <w:t xml:space="preserve"> </w:t>
      </w:r>
      <w:r>
        <w:rPr>
          <w:sz w:val="24"/>
        </w:rPr>
        <w:t>transactions,</w:t>
      </w:r>
      <w:r>
        <w:rPr>
          <w:spacing w:val="-4"/>
          <w:sz w:val="24"/>
        </w:rPr>
        <w:t xml:space="preserve"> </w:t>
      </w:r>
      <w:r>
        <w:rPr>
          <w:sz w:val="24"/>
        </w:rPr>
        <w:t>offering</w:t>
      </w:r>
      <w:r>
        <w:rPr>
          <w:spacing w:val="-4"/>
          <w:sz w:val="24"/>
        </w:rPr>
        <w:t xml:space="preserve"> </w:t>
      </w:r>
      <w:r>
        <w:rPr>
          <w:sz w:val="24"/>
        </w:rPr>
        <w:t>a</w:t>
      </w:r>
      <w:r>
        <w:rPr>
          <w:spacing w:val="-3"/>
          <w:sz w:val="24"/>
        </w:rPr>
        <w:t xml:space="preserve"> </w:t>
      </w:r>
      <w:r>
        <w:rPr>
          <w:sz w:val="24"/>
        </w:rPr>
        <w:t>UPI-first payment flow, cryptographic signature verification, and automated dynamic refunds.</w:t>
      </w:r>
    </w:p>
    <w:p w14:paraId="1792BF3F" w14:textId="77777777" w:rsidR="00AF0916" w:rsidRDefault="00AF0916">
      <w:pPr>
        <w:pStyle w:val="BodyText"/>
      </w:pPr>
    </w:p>
    <w:p w14:paraId="73BF9E4A" w14:textId="77777777" w:rsidR="00AF0916" w:rsidRDefault="00000000">
      <w:pPr>
        <w:pStyle w:val="Heading2"/>
      </w:pPr>
      <w:r>
        <w:t>Document</w:t>
      </w:r>
      <w:r>
        <w:rPr>
          <w:spacing w:val="-2"/>
        </w:rPr>
        <w:t xml:space="preserve"> Generation</w:t>
      </w:r>
    </w:p>
    <w:p w14:paraId="192864E3" w14:textId="77777777" w:rsidR="00AF0916" w:rsidRDefault="00000000">
      <w:pPr>
        <w:pStyle w:val="ListParagraph"/>
        <w:numPr>
          <w:ilvl w:val="1"/>
          <w:numId w:val="1"/>
        </w:numPr>
        <w:tabs>
          <w:tab w:val="left" w:pos="863"/>
        </w:tabs>
        <w:ind w:right="544" w:firstLine="0"/>
        <w:rPr>
          <w:sz w:val="24"/>
        </w:rPr>
      </w:pPr>
      <w:r>
        <w:rPr>
          <w:sz w:val="24"/>
        </w:rPr>
        <w:t>Barryvdh</w:t>
      </w:r>
      <w:r>
        <w:rPr>
          <w:spacing w:val="-4"/>
          <w:sz w:val="24"/>
        </w:rPr>
        <w:t xml:space="preserve"> </w:t>
      </w:r>
      <w:proofErr w:type="spellStart"/>
      <w:r>
        <w:rPr>
          <w:sz w:val="24"/>
        </w:rPr>
        <w:t>DomPDF</w:t>
      </w:r>
      <w:proofErr w:type="spellEnd"/>
      <w:r>
        <w:rPr>
          <w:spacing w:val="-5"/>
          <w:sz w:val="24"/>
        </w:rPr>
        <w:t xml:space="preserve"> </w:t>
      </w:r>
      <w:r>
        <w:rPr>
          <w:sz w:val="24"/>
        </w:rPr>
        <w:t>–</w:t>
      </w:r>
      <w:r>
        <w:rPr>
          <w:spacing w:val="-4"/>
          <w:sz w:val="24"/>
        </w:rPr>
        <w:t xml:space="preserve"> </w:t>
      </w:r>
      <w:r>
        <w:rPr>
          <w:sz w:val="24"/>
        </w:rPr>
        <w:t>Employed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backend</w:t>
      </w:r>
      <w:r>
        <w:rPr>
          <w:spacing w:val="-2"/>
          <w:sz w:val="24"/>
        </w:rPr>
        <w:t xml:space="preserve"> </w:t>
      </w:r>
      <w:r>
        <w:rPr>
          <w:sz w:val="24"/>
        </w:rPr>
        <w:t>to</w:t>
      </w:r>
      <w:r>
        <w:rPr>
          <w:spacing w:val="-4"/>
          <w:sz w:val="24"/>
        </w:rPr>
        <w:t xml:space="preserve"> </w:t>
      </w:r>
      <w:r>
        <w:rPr>
          <w:sz w:val="24"/>
        </w:rPr>
        <w:t>dynamically</w:t>
      </w:r>
      <w:r>
        <w:rPr>
          <w:spacing w:val="-4"/>
          <w:sz w:val="24"/>
        </w:rPr>
        <w:t xml:space="preserve"> </w:t>
      </w:r>
      <w:r>
        <w:rPr>
          <w:sz w:val="24"/>
        </w:rPr>
        <w:t>generate</w:t>
      </w:r>
      <w:r>
        <w:rPr>
          <w:spacing w:val="-3"/>
          <w:sz w:val="24"/>
        </w:rPr>
        <w:t xml:space="preserve"> </w:t>
      </w:r>
      <w:r>
        <w:rPr>
          <w:sz w:val="24"/>
        </w:rPr>
        <w:t>customized,</w:t>
      </w:r>
      <w:r>
        <w:rPr>
          <w:spacing w:val="-4"/>
          <w:sz w:val="24"/>
        </w:rPr>
        <w:t xml:space="preserve"> </w:t>
      </w:r>
      <w:r>
        <w:rPr>
          <w:sz w:val="24"/>
        </w:rPr>
        <w:t>downloadable</w:t>
      </w:r>
      <w:r>
        <w:rPr>
          <w:spacing w:val="-5"/>
          <w:sz w:val="24"/>
        </w:rPr>
        <w:t xml:space="preserve"> </w:t>
      </w:r>
      <w:r>
        <w:rPr>
          <w:sz w:val="24"/>
        </w:rPr>
        <w:t>PDF parking tickets and invoices embedded with QR validation tokens.</w:t>
      </w:r>
    </w:p>
    <w:p w14:paraId="3DB31070" w14:textId="77777777" w:rsidR="00AF0916" w:rsidRDefault="00AF0916">
      <w:pPr>
        <w:pStyle w:val="BodyText"/>
      </w:pPr>
    </w:p>
    <w:p w14:paraId="198A6677" w14:textId="77777777" w:rsidR="00AF0916" w:rsidRDefault="00000000">
      <w:pPr>
        <w:pStyle w:val="Heading2"/>
        <w:spacing w:before="1"/>
      </w:pPr>
      <w:r>
        <w:t>Version</w:t>
      </w:r>
      <w:r>
        <w:rPr>
          <w:spacing w:val="-2"/>
        </w:rPr>
        <w:t xml:space="preserve"> </w:t>
      </w:r>
      <w:r>
        <w:t>Control</w:t>
      </w:r>
      <w:r>
        <w:rPr>
          <w:spacing w:val="-3"/>
        </w:rPr>
        <w:t xml:space="preserve"> </w:t>
      </w:r>
      <w:r>
        <w:t>&amp;</w:t>
      </w:r>
      <w:r>
        <w:rPr>
          <w:spacing w:val="-2"/>
        </w:rPr>
        <w:t xml:space="preserve"> Deployment</w:t>
      </w:r>
    </w:p>
    <w:p w14:paraId="6D89AB89" w14:textId="77777777" w:rsidR="00AF0916" w:rsidRDefault="00000000">
      <w:pPr>
        <w:pStyle w:val="ListParagraph"/>
        <w:numPr>
          <w:ilvl w:val="1"/>
          <w:numId w:val="1"/>
        </w:numPr>
        <w:tabs>
          <w:tab w:val="left" w:pos="863"/>
        </w:tabs>
        <w:ind w:right="69" w:firstLine="0"/>
        <w:rPr>
          <w:sz w:val="24"/>
        </w:rPr>
      </w:pPr>
      <w:r>
        <w:rPr>
          <w:sz w:val="24"/>
        </w:rPr>
        <w:t>Git</w:t>
      </w:r>
      <w:r>
        <w:rPr>
          <w:spacing w:val="-3"/>
          <w:sz w:val="24"/>
        </w:rPr>
        <w:t xml:space="preserve"> </w:t>
      </w:r>
      <w:r>
        <w:rPr>
          <w:sz w:val="24"/>
        </w:rPr>
        <w:t>&amp;</w:t>
      </w:r>
      <w:r>
        <w:rPr>
          <w:spacing w:val="-3"/>
          <w:sz w:val="24"/>
        </w:rPr>
        <w:t xml:space="preserve"> </w:t>
      </w:r>
      <w:r>
        <w:rPr>
          <w:sz w:val="24"/>
        </w:rPr>
        <w:t>GitHub</w:t>
      </w:r>
      <w:r>
        <w:rPr>
          <w:spacing w:val="-3"/>
          <w:sz w:val="24"/>
        </w:rPr>
        <w:t xml:space="preserve"> </w:t>
      </w:r>
      <w:r>
        <w:rPr>
          <w:sz w:val="24"/>
        </w:rPr>
        <w:t>–</w:t>
      </w:r>
      <w:r>
        <w:rPr>
          <w:spacing w:val="-3"/>
          <w:sz w:val="24"/>
        </w:rPr>
        <w:t xml:space="preserve"> </w:t>
      </w:r>
      <w:r>
        <w:rPr>
          <w:sz w:val="24"/>
        </w:rPr>
        <w:t>Used</w:t>
      </w:r>
      <w:r>
        <w:rPr>
          <w:spacing w:val="-3"/>
          <w:sz w:val="24"/>
        </w:rPr>
        <w:t xml:space="preserve"> </w:t>
      </w:r>
      <w:r>
        <w:rPr>
          <w:sz w:val="24"/>
        </w:rPr>
        <w:t>for</w:t>
      </w:r>
      <w:r>
        <w:rPr>
          <w:spacing w:val="-5"/>
          <w:sz w:val="24"/>
        </w:rPr>
        <w:t xml:space="preserve"> </w:t>
      </w:r>
      <w:r>
        <w:rPr>
          <w:sz w:val="24"/>
        </w:rPr>
        <w:t>version</w:t>
      </w:r>
      <w:r>
        <w:rPr>
          <w:spacing w:val="-3"/>
          <w:sz w:val="24"/>
        </w:rPr>
        <w:t xml:space="preserve"> </w:t>
      </w:r>
      <w:r>
        <w:rPr>
          <w:sz w:val="24"/>
        </w:rPr>
        <w:t>control,</w:t>
      </w:r>
      <w:r>
        <w:rPr>
          <w:spacing w:val="-3"/>
          <w:sz w:val="24"/>
        </w:rPr>
        <w:t xml:space="preserve"> </w:t>
      </w:r>
      <w:r>
        <w:rPr>
          <w:sz w:val="24"/>
        </w:rPr>
        <w:t>code</w:t>
      </w:r>
      <w:r>
        <w:rPr>
          <w:spacing w:val="-2"/>
          <w:sz w:val="24"/>
        </w:rPr>
        <w:t xml:space="preserve"> </w:t>
      </w:r>
      <w:r>
        <w:rPr>
          <w:sz w:val="24"/>
        </w:rPr>
        <w:t>management,</w:t>
      </w:r>
      <w:r>
        <w:rPr>
          <w:spacing w:val="-3"/>
          <w:sz w:val="24"/>
        </w:rPr>
        <w:t xml:space="preserve"> </w:t>
      </w:r>
      <w:r>
        <w:rPr>
          <w:sz w:val="24"/>
        </w:rPr>
        <w:t>and</w:t>
      </w:r>
      <w:r>
        <w:rPr>
          <w:spacing w:val="-1"/>
          <w:sz w:val="24"/>
        </w:rPr>
        <w:t xml:space="preserve"> </w:t>
      </w:r>
      <w:r>
        <w:rPr>
          <w:sz w:val="24"/>
        </w:rPr>
        <w:t>collaborative</w:t>
      </w:r>
      <w:r>
        <w:rPr>
          <w:spacing w:val="-4"/>
          <w:sz w:val="24"/>
        </w:rPr>
        <w:t xml:space="preserve"> </w:t>
      </w:r>
      <w:r>
        <w:rPr>
          <w:sz w:val="24"/>
        </w:rPr>
        <w:t>teamwork</w:t>
      </w:r>
      <w:r>
        <w:rPr>
          <w:spacing w:val="-3"/>
          <w:sz w:val="24"/>
        </w:rPr>
        <w:t xml:space="preserve"> </w:t>
      </w:r>
      <w:r>
        <w:rPr>
          <w:sz w:val="24"/>
        </w:rPr>
        <w:t>among</w:t>
      </w:r>
      <w:r>
        <w:rPr>
          <w:spacing w:val="-1"/>
          <w:sz w:val="24"/>
        </w:rPr>
        <w:t xml:space="preserve"> </w:t>
      </w:r>
      <w:r>
        <w:rPr>
          <w:sz w:val="24"/>
        </w:rPr>
        <w:t>developers.</w:t>
      </w:r>
      <w:r>
        <w:rPr>
          <w:spacing w:val="-3"/>
          <w:sz w:val="24"/>
        </w:rPr>
        <w:t xml:space="preserve"> </w:t>
      </w:r>
      <w:r>
        <w:rPr>
          <w:sz w:val="24"/>
        </w:rPr>
        <w:t>• Render &amp; Docker – Utilized for containerized production hosting, scalable infrastructure orchestration, and continuous integration/continuous deployment (CI/CD) of the web application.</w:t>
      </w:r>
    </w:p>
    <w:p w14:paraId="55868B79" w14:textId="77777777" w:rsidR="00AF0916" w:rsidRDefault="00000000">
      <w:pPr>
        <w:pStyle w:val="Heading2"/>
        <w:spacing w:before="276"/>
      </w:pPr>
      <w:r>
        <w:t>Development</w:t>
      </w:r>
      <w:r>
        <w:rPr>
          <w:spacing w:val="-4"/>
        </w:rPr>
        <w:t xml:space="preserve"> </w:t>
      </w:r>
      <w:r>
        <w:rPr>
          <w:spacing w:val="-2"/>
        </w:rPr>
        <w:t>Tools</w:t>
      </w:r>
    </w:p>
    <w:p w14:paraId="25A17F98" w14:textId="77777777" w:rsidR="00AF0916" w:rsidRDefault="00000000">
      <w:pPr>
        <w:pStyle w:val="ListParagraph"/>
        <w:numPr>
          <w:ilvl w:val="1"/>
          <w:numId w:val="1"/>
        </w:numPr>
        <w:tabs>
          <w:tab w:val="left" w:pos="863"/>
        </w:tabs>
        <w:ind w:left="863" w:hanging="143"/>
        <w:rPr>
          <w:sz w:val="24"/>
        </w:rPr>
      </w:pPr>
      <w:r>
        <w:rPr>
          <w:sz w:val="24"/>
        </w:rPr>
        <w:t>Visual</w:t>
      </w:r>
      <w:r>
        <w:rPr>
          <w:spacing w:val="-1"/>
          <w:sz w:val="24"/>
        </w:rPr>
        <w:t xml:space="preserve"> </w:t>
      </w:r>
      <w:r>
        <w:rPr>
          <w:sz w:val="24"/>
        </w:rPr>
        <w:t>Studio</w:t>
      </w:r>
      <w:r>
        <w:rPr>
          <w:spacing w:val="-1"/>
          <w:sz w:val="24"/>
        </w:rPr>
        <w:t xml:space="preserve"> </w:t>
      </w:r>
      <w:r>
        <w:rPr>
          <w:sz w:val="24"/>
        </w:rPr>
        <w:t>Code</w:t>
      </w:r>
      <w:r>
        <w:rPr>
          <w:spacing w:val="-2"/>
          <w:sz w:val="24"/>
        </w:rPr>
        <w:t xml:space="preserve"> </w:t>
      </w:r>
      <w:r>
        <w:rPr>
          <w:sz w:val="24"/>
        </w:rPr>
        <w:t>–</w:t>
      </w:r>
      <w:r>
        <w:rPr>
          <w:spacing w:val="-1"/>
          <w:sz w:val="24"/>
        </w:rPr>
        <w:t xml:space="preserve"> </w:t>
      </w:r>
      <w:r>
        <w:rPr>
          <w:sz w:val="24"/>
        </w:rPr>
        <w:t>Primary IDE</w:t>
      </w:r>
      <w:r>
        <w:rPr>
          <w:spacing w:val="-2"/>
          <w:sz w:val="24"/>
        </w:rPr>
        <w:t xml:space="preserve"> </w:t>
      </w:r>
      <w:r>
        <w:rPr>
          <w:sz w:val="24"/>
        </w:rPr>
        <w:t>utilized</w:t>
      </w:r>
      <w:r>
        <w:rPr>
          <w:spacing w:val="-1"/>
          <w:sz w:val="24"/>
        </w:rPr>
        <w:t xml:space="preserve"> </w:t>
      </w:r>
      <w:r>
        <w:rPr>
          <w:sz w:val="24"/>
        </w:rPr>
        <w:t>for</w:t>
      </w:r>
      <w:r>
        <w:rPr>
          <w:spacing w:val="-1"/>
          <w:sz w:val="24"/>
        </w:rPr>
        <w:t xml:space="preserve"> </w:t>
      </w:r>
      <w:r>
        <w:rPr>
          <w:sz w:val="24"/>
        </w:rPr>
        <w:t>writing,</w:t>
      </w:r>
      <w:r>
        <w:rPr>
          <w:spacing w:val="-1"/>
          <w:sz w:val="24"/>
        </w:rPr>
        <w:t xml:space="preserve"> </w:t>
      </w:r>
      <w:r>
        <w:rPr>
          <w:sz w:val="24"/>
        </w:rPr>
        <w:t>formatting,</w:t>
      </w:r>
      <w:r>
        <w:rPr>
          <w:spacing w:val="-1"/>
          <w:sz w:val="24"/>
        </w:rPr>
        <w:t xml:space="preserve"> </w:t>
      </w:r>
      <w:r>
        <w:rPr>
          <w:sz w:val="24"/>
        </w:rPr>
        <w:t>and</w:t>
      </w:r>
      <w:r>
        <w:rPr>
          <w:spacing w:val="-1"/>
          <w:sz w:val="24"/>
        </w:rPr>
        <w:t xml:space="preserve"> </w:t>
      </w:r>
      <w:r>
        <w:rPr>
          <w:sz w:val="24"/>
        </w:rPr>
        <w:t>debugging</w:t>
      </w:r>
      <w:r>
        <w:rPr>
          <w:spacing w:val="-1"/>
          <w:sz w:val="24"/>
        </w:rPr>
        <w:t xml:space="preserve"> </w:t>
      </w:r>
      <w:r>
        <w:rPr>
          <w:sz w:val="24"/>
        </w:rPr>
        <w:t xml:space="preserve">application </w:t>
      </w:r>
      <w:r>
        <w:rPr>
          <w:spacing w:val="-2"/>
          <w:sz w:val="24"/>
        </w:rPr>
        <w:t>code.</w:t>
      </w:r>
    </w:p>
    <w:p w14:paraId="3FA8AD81" w14:textId="77777777" w:rsidR="00AF0916" w:rsidRDefault="00AF0916">
      <w:pPr>
        <w:pStyle w:val="ListParagraph"/>
        <w:rPr>
          <w:sz w:val="24"/>
        </w:rPr>
        <w:sectPr w:rsidR="00AF0916">
          <w:pgSz w:w="12240" w:h="15840"/>
          <w:pgMar w:top="1660" w:right="360" w:bottom="1240" w:left="360" w:header="0" w:footer="1044"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45150C0C" w14:textId="77777777" w:rsidR="00AF0916" w:rsidRDefault="00AF0916">
      <w:pPr>
        <w:pStyle w:val="BodyText"/>
        <w:rPr>
          <w:sz w:val="36"/>
        </w:rPr>
      </w:pPr>
    </w:p>
    <w:p w14:paraId="537C0E90" w14:textId="77777777" w:rsidR="00AF0916" w:rsidRDefault="00AF0916">
      <w:pPr>
        <w:pStyle w:val="BodyText"/>
        <w:spacing w:before="294"/>
        <w:rPr>
          <w:sz w:val="36"/>
        </w:rPr>
      </w:pPr>
    </w:p>
    <w:p w14:paraId="59477ADC" w14:textId="77777777" w:rsidR="00AF0916" w:rsidRDefault="00000000">
      <w:pPr>
        <w:pStyle w:val="Heading1"/>
        <w:ind w:left="0"/>
        <w:jc w:val="left"/>
        <w:rPr>
          <w:rFonts w:ascii="Times New Roman"/>
          <w:u w:val="none"/>
        </w:rPr>
      </w:pPr>
      <w:r>
        <w:rPr>
          <w:rFonts w:ascii="Times New Roman"/>
        </w:rPr>
        <w:t>GitHub</w:t>
      </w:r>
      <w:r>
        <w:rPr>
          <w:rFonts w:ascii="Times New Roman"/>
          <w:spacing w:val="-7"/>
        </w:rPr>
        <w:t xml:space="preserve"> </w:t>
      </w:r>
      <w:r>
        <w:rPr>
          <w:rFonts w:ascii="Times New Roman"/>
        </w:rPr>
        <w:t>Repository</w:t>
      </w:r>
      <w:r>
        <w:rPr>
          <w:rFonts w:ascii="Times New Roman"/>
          <w:spacing w:val="-6"/>
        </w:rPr>
        <w:t xml:space="preserve"> </w:t>
      </w:r>
      <w:r>
        <w:rPr>
          <w:rFonts w:ascii="Times New Roman"/>
          <w:spacing w:val="-4"/>
        </w:rPr>
        <w:t>Link</w:t>
      </w:r>
    </w:p>
    <w:p w14:paraId="26412DE1" w14:textId="77777777" w:rsidR="00AF0916" w:rsidRDefault="00AF0916">
      <w:pPr>
        <w:spacing w:before="8"/>
        <w:rPr>
          <w:sz w:val="32"/>
        </w:rPr>
      </w:pPr>
      <w:hyperlink r:id="rId9">
        <w:r>
          <w:rPr>
            <w:color w:val="0000FF"/>
            <w:spacing w:val="-2"/>
            <w:sz w:val="32"/>
            <w:u w:val="single" w:color="0000FF"/>
          </w:rPr>
          <w:t>https://github.com/ShivangChaurasia/ParkEase-Cost-Effective-Parking_System</w:t>
        </w:r>
      </w:hyperlink>
    </w:p>
    <w:p w14:paraId="2D89D00E" w14:textId="77777777" w:rsidR="00AF0916" w:rsidRDefault="00AF0916">
      <w:pPr>
        <w:pStyle w:val="BodyText"/>
        <w:spacing w:before="28"/>
        <w:rPr>
          <w:sz w:val="32"/>
        </w:rPr>
      </w:pPr>
    </w:p>
    <w:p w14:paraId="1AFF6F39" w14:textId="77777777" w:rsidR="00AF0916" w:rsidRDefault="00000000">
      <w:pPr>
        <w:pStyle w:val="Heading1"/>
        <w:ind w:left="0"/>
        <w:jc w:val="left"/>
        <w:rPr>
          <w:rFonts w:ascii="Tahoma"/>
          <w:u w:val="none"/>
        </w:rPr>
      </w:pPr>
      <w:r>
        <w:rPr>
          <w:rFonts w:ascii="Tahoma"/>
          <w:spacing w:val="-5"/>
        </w:rPr>
        <w:t>Deployed</w:t>
      </w:r>
      <w:r>
        <w:rPr>
          <w:rFonts w:ascii="Tahoma"/>
          <w:spacing w:val="-19"/>
        </w:rPr>
        <w:t xml:space="preserve"> </w:t>
      </w:r>
      <w:r>
        <w:rPr>
          <w:rFonts w:ascii="Tahoma"/>
          <w:spacing w:val="-4"/>
        </w:rPr>
        <w:t>Link</w:t>
      </w:r>
    </w:p>
    <w:p w14:paraId="545A91C8" w14:textId="77777777" w:rsidR="00AF0916" w:rsidRDefault="00AF0916">
      <w:pPr>
        <w:spacing w:before="300"/>
        <w:rPr>
          <w:sz w:val="32"/>
        </w:rPr>
      </w:pPr>
      <w:hyperlink r:id="rId10">
        <w:r>
          <w:rPr>
            <w:color w:val="0000FF"/>
            <w:spacing w:val="-2"/>
            <w:sz w:val="32"/>
            <w:u w:val="single" w:color="0000FF"/>
          </w:rPr>
          <w:t>https://parkease-3as5.onrender.com/</w:t>
        </w:r>
      </w:hyperlink>
    </w:p>
    <w:p w14:paraId="319788B6" w14:textId="77777777" w:rsidR="00AF0916" w:rsidRDefault="00AF0916">
      <w:pPr>
        <w:pStyle w:val="BodyText"/>
        <w:spacing w:before="274"/>
        <w:rPr>
          <w:sz w:val="36"/>
        </w:rPr>
      </w:pPr>
    </w:p>
    <w:p w14:paraId="1D648CE7" w14:textId="77777777" w:rsidR="00AF0916" w:rsidRDefault="00000000">
      <w:pPr>
        <w:pStyle w:val="Heading1"/>
        <w:spacing w:before="1"/>
        <w:ind w:left="0"/>
        <w:jc w:val="left"/>
        <w:rPr>
          <w:rFonts w:ascii="Tahoma"/>
          <w:u w:val="none"/>
        </w:rPr>
      </w:pPr>
      <w:r>
        <w:rPr>
          <w:rFonts w:ascii="Tahoma"/>
          <w:spacing w:val="-6"/>
        </w:rPr>
        <w:t>Instagram</w:t>
      </w:r>
      <w:r>
        <w:rPr>
          <w:rFonts w:ascii="Tahoma"/>
          <w:spacing w:val="-12"/>
        </w:rPr>
        <w:t xml:space="preserve"> </w:t>
      </w:r>
      <w:r>
        <w:rPr>
          <w:rFonts w:ascii="Tahoma"/>
          <w:spacing w:val="-6"/>
        </w:rPr>
        <w:t>Post</w:t>
      </w:r>
      <w:r>
        <w:rPr>
          <w:rFonts w:ascii="Tahoma"/>
          <w:spacing w:val="-12"/>
        </w:rPr>
        <w:t xml:space="preserve"> </w:t>
      </w:r>
      <w:r>
        <w:rPr>
          <w:rFonts w:ascii="Tahoma"/>
          <w:spacing w:val="-6"/>
        </w:rPr>
        <w:t>Link</w:t>
      </w:r>
    </w:p>
    <w:p w14:paraId="357E4B24" w14:textId="77777777" w:rsidR="00AF0916" w:rsidRDefault="00AF0916">
      <w:pPr>
        <w:pStyle w:val="BodyText"/>
        <w:spacing w:before="145"/>
        <w:rPr>
          <w:rFonts w:ascii="Tahoma"/>
          <w:b/>
        </w:rPr>
      </w:pPr>
    </w:p>
    <w:p w14:paraId="57F6F8C4" w14:textId="429167C5" w:rsidR="00AF0916" w:rsidRPr="00E5550C" w:rsidRDefault="00E5550C">
      <w:pPr>
        <w:pStyle w:val="BodyText"/>
        <w:rPr>
          <w:rStyle w:val="Hyperlink"/>
          <w:rFonts w:ascii="Verdana"/>
          <w:sz w:val="32"/>
          <w:szCs w:val="32"/>
        </w:rPr>
        <w:sectPr w:rsidR="00AF0916" w:rsidRPr="00E5550C">
          <w:pgSz w:w="12240" w:h="15840"/>
          <w:pgMar w:top="1820" w:right="360" w:bottom="1240" w:left="360" w:header="0" w:footer="1044" w:gutter="0"/>
          <w:cols w:space="720"/>
        </w:sectPr>
      </w:pPr>
      <w:r>
        <w:fldChar w:fldCharType="begin"/>
      </w:r>
      <w:r>
        <w:instrText>HYPERLINK "https://www.instagram.com/reel/DYucHLzy1Ry/?igsh=djVtdTkzaHNmeWxp%0c"</w:instrText>
      </w:r>
      <w:r>
        <w:fldChar w:fldCharType="separate"/>
      </w:r>
      <w:r w:rsidRPr="00E5550C">
        <w:rPr>
          <w:rStyle w:val="Hyperlink"/>
          <w:sz w:val="32"/>
          <w:szCs w:val="32"/>
        </w:rPr>
        <w:t>https://www.instagram.com/</w:t>
      </w:r>
      <w:r w:rsidRPr="00E5550C">
        <w:rPr>
          <w:rStyle w:val="Hyperlink"/>
          <w:sz w:val="32"/>
          <w:szCs w:val="32"/>
        </w:rPr>
        <w:t>r</w:t>
      </w:r>
      <w:r w:rsidRPr="00E5550C">
        <w:rPr>
          <w:rStyle w:val="Hyperlink"/>
          <w:sz w:val="32"/>
          <w:szCs w:val="32"/>
        </w:rPr>
        <w:t>eel/DYucHLzy1Ry/?igsh=djVtdTkzaHNmeWxp</w:t>
      </w:r>
    </w:p>
    <w:p w14:paraId="38B26712" w14:textId="0DF4AA47" w:rsidR="00AF0916" w:rsidRDefault="00E5550C">
      <w:pPr>
        <w:pStyle w:val="BodyText"/>
        <w:spacing w:before="5"/>
        <w:rPr>
          <w:rFonts w:ascii="Verdana"/>
          <w:sz w:val="16"/>
        </w:rPr>
      </w:pPr>
      <w:r>
        <w:lastRenderedPageBreak/>
        <w:fldChar w:fldCharType="end"/>
      </w:r>
    </w:p>
    <w:sectPr w:rsidR="00AF0916">
      <w:footerReference w:type="default" r:id="rId11"/>
      <w:pgSz w:w="12240" w:h="15840"/>
      <w:pgMar w:top="1820" w:right="36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C599A" w14:textId="77777777" w:rsidR="00A57BF9" w:rsidRDefault="00A57BF9">
      <w:r>
        <w:separator/>
      </w:r>
    </w:p>
  </w:endnote>
  <w:endnote w:type="continuationSeparator" w:id="0">
    <w:p w14:paraId="1F2FEBAC" w14:textId="77777777" w:rsidR="00A57BF9" w:rsidRDefault="00A57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C726" w14:textId="77777777" w:rsidR="00AF0916" w:rsidRDefault="00000000">
    <w:pPr>
      <w:pStyle w:val="BodyText"/>
      <w:spacing w:line="14" w:lineRule="auto"/>
      <w:rPr>
        <w:sz w:val="20"/>
      </w:rPr>
    </w:pPr>
    <w:r>
      <w:rPr>
        <w:noProof/>
        <w:sz w:val="20"/>
      </w:rPr>
      <mc:AlternateContent>
        <mc:Choice Requires="wps">
          <w:drawing>
            <wp:anchor distT="0" distB="0" distL="0" distR="0" simplePos="0" relativeHeight="487448064" behindDoc="1" locked="0" layoutInCell="1" allowOverlap="1" wp14:anchorId="422D6ECC" wp14:editId="640055F5">
              <wp:simplePos x="0" y="0"/>
              <wp:positionH relativeFrom="page">
                <wp:posOffset>3771010</wp:posOffset>
              </wp:positionH>
              <wp:positionV relativeFrom="page">
                <wp:posOffset>9255962</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BEE8DA3" w14:textId="77777777" w:rsidR="00AF0916" w:rsidRDefault="00000000">
                          <w:pPr>
                            <w:spacing w:line="264" w:lineRule="exact"/>
                            <w:ind w:left="60"/>
                            <w:rPr>
                              <w:rFonts w:ascii="Calibri"/>
                              <w:b/>
                              <w:sz w:val="24"/>
                            </w:rPr>
                          </w:pPr>
                          <w:r>
                            <w:rPr>
                              <w:rFonts w:ascii="Calibri"/>
                              <w:b/>
                              <w:spacing w:val="-10"/>
                              <w:sz w:val="24"/>
                            </w:rPr>
                            <w:fldChar w:fldCharType="begin"/>
                          </w:r>
                          <w:r>
                            <w:rPr>
                              <w:rFonts w:ascii="Calibri"/>
                              <w:b/>
                              <w:spacing w:val="-10"/>
                              <w:sz w:val="24"/>
                            </w:rPr>
                            <w:instrText xml:space="preserve"> PAGE </w:instrText>
                          </w:r>
                          <w:r>
                            <w:rPr>
                              <w:rFonts w:ascii="Calibri"/>
                              <w:b/>
                              <w:spacing w:val="-10"/>
                              <w:sz w:val="24"/>
                            </w:rPr>
                            <w:fldChar w:fldCharType="separate"/>
                          </w:r>
                          <w:r>
                            <w:rPr>
                              <w:rFonts w:ascii="Calibri"/>
                              <w:b/>
                              <w:spacing w:val="-10"/>
                              <w:sz w:val="24"/>
                            </w:rPr>
                            <w:t>1</w:t>
                          </w:r>
                          <w:r>
                            <w:rPr>
                              <w:rFonts w:ascii="Calibri"/>
                              <w:b/>
                              <w:spacing w:val="-10"/>
                              <w:sz w:val="24"/>
                            </w:rPr>
                            <w:fldChar w:fldCharType="end"/>
                          </w:r>
                        </w:p>
                      </w:txbxContent>
                    </wps:txbx>
                    <wps:bodyPr wrap="square" lIns="0" tIns="0" rIns="0" bIns="0" rtlCol="0">
                      <a:noAutofit/>
                    </wps:bodyPr>
                  </wps:wsp>
                </a:graphicData>
              </a:graphic>
            </wp:anchor>
          </w:drawing>
        </mc:Choice>
        <mc:Fallback>
          <w:pict>
            <v:shapetype w14:anchorId="422D6ECC" id="_x0000_t202" coordsize="21600,21600" o:spt="202" path="m,l,21600r21600,l21600,xe">
              <v:stroke joinstyle="miter"/>
              <v:path gradientshapeok="t" o:connecttype="rect"/>
            </v:shapetype>
            <v:shape id="Textbox 1" o:spid="_x0000_s1026" type="#_x0000_t202" style="position:absolute;margin-left:296.95pt;margin-top:728.8pt;width:13.1pt;height:14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" filled="f" stroked="f">
              <v:textbox inset="0,0,0,0">
                <w:txbxContent>
                  <w:p w14:paraId="7BEE8DA3" w14:textId="77777777" w:rsidR="00AF0916" w:rsidRDefault="00000000">
                    <w:pPr>
                      <w:spacing w:line="264" w:lineRule="exact"/>
                      <w:ind w:left="60"/>
                      <w:rPr>
                        <w:rFonts w:ascii="Calibri"/>
                        <w:b/>
                        <w:sz w:val="24"/>
                      </w:rPr>
                    </w:pPr>
                    <w:r>
                      <w:rPr>
                        <w:rFonts w:ascii="Calibri"/>
                        <w:b/>
                        <w:spacing w:val="-10"/>
                        <w:sz w:val="24"/>
                      </w:rPr>
                      <w:fldChar w:fldCharType="begin"/>
                    </w:r>
                    <w:r>
                      <w:rPr>
                        <w:rFonts w:ascii="Calibri"/>
                        <w:b/>
                        <w:spacing w:val="-10"/>
                        <w:sz w:val="24"/>
                      </w:rPr>
                      <w:instrText xml:space="preserve"> PAGE </w:instrText>
                    </w:r>
                    <w:r>
                      <w:rPr>
                        <w:rFonts w:ascii="Calibri"/>
                        <w:b/>
                        <w:spacing w:val="-10"/>
                        <w:sz w:val="24"/>
                      </w:rPr>
                      <w:fldChar w:fldCharType="separate"/>
                    </w:r>
                    <w:r>
                      <w:rPr>
                        <w:rFonts w:ascii="Calibri"/>
                        <w:b/>
                        <w:spacing w:val="-10"/>
                        <w:sz w:val="24"/>
                      </w:rPr>
                      <w:t>1</w:t>
                    </w:r>
                    <w:r>
                      <w:rPr>
                        <w:rFonts w:ascii="Calibri"/>
                        <w:b/>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DFCD" w14:textId="77777777" w:rsidR="00AF0916" w:rsidRDefault="00AF091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983A" w14:textId="77777777" w:rsidR="00A57BF9" w:rsidRDefault="00A57BF9">
      <w:r>
        <w:separator/>
      </w:r>
    </w:p>
  </w:footnote>
  <w:footnote w:type="continuationSeparator" w:id="0">
    <w:p w14:paraId="7F3208CA" w14:textId="77777777" w:rsidR="00A57BF9" w:rsidRDefault="00A57B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71731"/>
    <w:multiLevelType w:val="hybridMultilevel"/>
    <w:tmpl w:val="AD18E47E"/>
    <w:lvl w:ilvl="0" w:tplc="6CF0A33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106D49E">
      <w:numFmt w:val="bullet"/>
      <w:lvlText w:val="•"/>
      <w:lvlJc w:val="left"/>
      <w:pPr>
        <w:ind w:left="1800" w:hanging="360"/>
      </w:pPr>
      <w:rPr>
        <w:rFonts w:hint="default"/>
        <w:lang w:val="en-US" w:eastAsia="en-US" w:bidi="ar-SA"/>
      </w:rPr>
    </w:lvl>
    <w:lvl w:ilvl="2" w:tplc="3D986CC8">
      <w:numFmt w:val="bullet"/>
      <w:lvlText w:val="•"/>
      <w:lvlJc w:val="left"/>
      <w:pPr>
        <w:ind w:left="2880" w:hanging="360"/>
      </w:pPr>
      <w:rPr>
        <w:rFonts w:hint="default"/>
        <w:lang w:val="en-US" w:eastAsia="en-US" w:bidi="ar-SA"/>
      </w:rPr>
    </w:lvl>
    <w:lvl w:ilvl="3" w:tplc="9F42246E">
      <w:numFmt w:val="bullet"/>
      <w:lvlText w:val="•"/>
      <w:lvlJc w:val="left"/>
      <w:pPr>
        <w:ind w:left="3960" w:hanging="360"/>
      </w:pPr>
      <w:rPr>
        <w:rFonts w:hint="default"/>
        <w:lang w:val="en-US" w:eastAsia="en-US" w:bidi="ar-SA"/>
      </w:rPr>
    </w:lvl>
    <w:lvl w:ilvl="4" w:tplc="D4F451F6">
      <w:numFmt w:val="bullet"/>
      <w:lvlText w:val="•"/>
      <w:lvlJc w:val="left"/>
      <w:pPr>
        <w:ind w:left="5040" w:hanging="360"/>
      </w:pPr>
      <w:rPr>
        <w:rFonts w:hint="default"/>
        <w:lang w:val="en-US" w:eastAsia="en-US" w:bidi="ar-SA"/>
      </w:rPr>
    </w:lvl>
    <w:lvl w:ilvl="5" w:tplc="A2E825CA">
      <w:numFmt w:val="bullet"/>
      <w:lvlText w:val="•"/>
      <w:lvlJc w:val="left"/>
      <w:pPr>
        <w:ind w:left="6120" w:hanging="360"/>
      </w:pPr>
      <w:rPr>
        <w:rFonts w:hint="default"/>
        <w:lang w:val="en-US" w:eastAsia="en-US" w:bidi="ar-SA"/>
      </w:rPr>
    </w:lvl>
    <w:lvl w:ilvl="6" w:tplc="36D61180">
      <w:numFmt w:val="bullet"/>
      <w:lvlText w:val="•"/>
      <w:lvlJc w:val="left"/>
      <w:pPr>
        <w:ind w:left="7200" w:hanging="360"/>
      </w:pPr>
      <w:rPr>
        <w:rFonts w:hint="default"/>
        <w:lang w:val="en-US" w:eastAsia="en-US" w:bidi="ar-SA"/>
      </w:rPr>
    </w:lvl>
    <w:lvl w:ilvl="7" w:tplc="B4C2096A">
      <w:numFmt w:val="bullet"/>
      <w:lvlText w:val="•"/>
      <w:lvlJc w:val="left"/>
      <w:pPr>
        <w:ind w:left="8280" w:hanging="360"/>
      </w:pPr>
      <w:rPr>
        <w:rFonts w:hint="default"/>
        <w:lang w:val="en-US" w:eastAsia="en-US" w:bidi="ar-SA"/>
      </w:rPr>
    </w:lvl>
    <w:lvl w:ilvl="8" w:tplc="7DDE27A0">
      <w:numFmt w:val="bullet"/>
      <w:lvlText w:val="•"/>
      <w:lvlJc w:val="left"/>
      <w:pPr>
        <w:ind w:left="9360" w:hanging="360"/>
      </w:pPr>
      <w:rPr>
        <w:rFonts w:hint="default"/>
        <w:lang w:val="en-US" w:eastAsia="en-US" w:bidi="ar-SA"/>
      </w:rPr>
    </w:lvl>
  </w:abstractNum>
  <w:abstractNum w:abstractNumId="1" w15:restartNumberingAfterBreak="0">
    <w:nsid w:val="70C470DA"/>
    <w:multiLevelType w:val="hybridMultilevel"/>
    <w:tmpl w:val="7474009E"/>
    <w:lvl w:ilvl="0" w:tplc="FCB2D90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DF102A4A">
      <w:numFmt w:val="bullet"/>
      <w:lvlText w:val="•"/>
      <w:lvlJc w:val="left"/>
      <w:pPr>
        <w:ind w:left="1800" w:hanging="360"/>
      </w:pPr>
      <w:rPr>
        <w:rFonts w:hint="default"/>
        <w:lang w:val="en-US" w:eastAsia="en-US" w:bidi="ar-SA"/>
      </w:rPr>
    </w:lvl>
    <w:lvl w:ilvl="2" w:tplc="DB9C7CB0">
      <w:numFmt w:val="bullet"/>
      <w:lvlText w:val="•"/>
      <w:lvlJc w:val="left"/>
      <w:pPr>
        <w:ind w:left="2880" w:hanging="360"/>
      </w:pPr>
      <w:rPr>
        <w:rFonts w:hint="default"/>
        <w:lang w:val="en-US" w:eastAsia="en-US" w:bidi="ar-SA"/>
      </w:rPr>
    </w:lvl>
    <w:lvl w:ilvl="3" w:tplc="CFBA965C">
      <w:numFmt w:val="bullet"/>
      <w:lvlText w:val="•"/>
      <w:lvlJc w:val="left"/>
      <w:pPr>
        <w:ind w:left="3960" w:hanging="360"/>
      </w:pPr>
      <w:rPr>
        <w:rFonts w:hint="default"/>
        <w:lang w:val="en-US" w:eastAsia="en-US" w:bidi="ar-SA"/>
      </w:rPr>
    </w:lvl>
    <w:lvl w:ilvl="4" w:tplc="DCFEBBE6">
      <w:numFmt w:val="bullet"/>
      <w:lvlText w:val="•"/>
      <w:lvlJc w:val="left"/>
      <w:pPr>
        <w:ind w:left="5040" w:hanging="360"/>
      </w:pPr>
      <w:rPr>
        <w:rFonts w:hint="default"/>
        <w:lang w:val="en-US" w:eastAsia="en-US" w:bidi="ar-SA"/>
      </w:rPr>
    </w:lvl>
    <w:lvl w:ilvl="5" w:tplc="17E4E3D2">
      <w:numFmt w:val="bullet"/>
      <w:lvlText w:val="•"/>
      <w:lvlJc w:val="left"/>
      <w:pPr>
        <w:ind w:left="6120" w:hanging="360"/>
      </w:pPr>
      <w:rPr>
        <w:rFonts w:hint="default"/>
        <w:lang w:val="en-US" w:eastAsia="en-US" w:bidi="ar-SA"/>
      </w:rPr>
    </w:lvl>
    <w:lvl w:ilvl="6" w:tplc="8E2006F0">
      <w:numFmt w:val="bullet"/>
      <w:lvlText w:val="•"/>
      <w:lvlJc w:val="left"/>
      <w:pPr>
        <w:ind w:left="7200" w:hanging="360"/>
      </w:pPr>
      <w:rPr>
        <w:rFonts w:hint="default"/>
        <w:lang w:val="en-US" w:eastAsia="en-US" w:bidi="ar-SA"/>
      </w:rPr>
    </w:lvl>
    <w:lvl w:ilvl="7" w:tplc="8E8CFA14">
      <w:numFmt w:val="bullet"/>
      <w:lvlText w:val="•"/>
      <w:lvlJc w:val="left"/>
      <w:pPr>
        <w:ind w:left="8280" w:hanging="360"/>
      </w:pPr>
      <w:rPr>
        <w:rFonts w:hint="default"/>
        <w:lang w:val="en-US" w:eastAsia="en-US" w:bidi="ar-SA"/>
      </w:rPr>
    </w:lvl>
    <w:lvl w:ilvl="8" w:tplc="80C6BDA6">
      <w:numFmt w:val="bullet"/>
      <w:lvlText w:val="•"/>
      <w:lvlJc w:val="left"/>
      <w:pPr>
        <w:ind w:left="9360" w:hanging="360"/>
      </w:pPr>
      <w:rPr>
        <w:rFonts w:hint="default"/>
        <w:lang w:val="en-US" w:eastAsia="en-US" w:bidi="ar-SA"/>
      </w:rPr>
    </w:lvl>
  </w:abstractNum>
  <w:abstractNum w:abstractNumId="2" w15:restartNumberingAfterBreak="0">
    <w:nsid w:val="74BA547F"/>
    <w:multiLevelType w:val="hybridMultilevel"/>
    <w:tmpl w:val="E6CEF0A0"/>
    <w:lvl w:ilvl="0" w:tplc="C0A4FE64">
      <w:start w:val="1"/>
      <w:numFmt w:val="decimal"/>
      <w:lvlText w:val="%1."/>
      <w:lvlJc w:val="left"/>
      <w:pPr>
        <w:ind w:left="600" w:hanging="240"/>
        <w:jc w:val="right"/>
      </w:pPr>
      <w:rPr>
        <w:rFonts w:hint="default"/>
        <w:spacing w:val="0"/>
        <w:w w:val="100"/>
        <w:lang w:val="en-US" w:eastAsia="en-US" w:bidi="ar-SA"/>
      </w:rPr>
    </w:lvl>
    <w:lvl w:ilvl="1" w:tplc="1048FAAA">
      <w:numFmt w:val="bullet"/>
      <w:lvlText w:val="•"/>
      <w:lvlJc w:val="left"/>
      <w:pPr>
        <w:ind w:left="7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74640BE">
      <w:numFmt w:val="bullet"/>
      <w:lvlText w:val="•"/>
      <w:lvlJc w:val="left"/>
      <w:pPr>
        <w:ind w:left="1920" w:hanging="144"/>
      </w:pPr>
      <w:rPr>
        <w:rFonts w:hint="default"/>
        <w:lang w:val="en-US" w:eastAsia="en-US" w:bidi="ar-SA"/>
      </w:rPr>
    </w:lvl>
    <w:lvl w:ilvl="3" w:tplc="31480A94">
      <w:numFmt w:val="bullet"/>
      <w:lvlText w:val="•"/>
      <w:lvlJc w:val="left"/>
      <w:pPr>
        <w:ind w:left="3120" w:hanging="144"/>
      </w:pPr>
      <w:rPr>
        <w:rFonts w:hint="default"/>
        <w:lang w:val="en-US" w:eastAsia="en-US" w:bidi="ar-SA"/>
      </w:rPr>
    </w:lvl>
    <w:lvl w:ilvl="4" w:tplc="52F85D4C">
      <w:numFmt w:val="bullet"/>
      <w:lvlText w:val="•"/>
      <w:lvlJc w:val="left"/>
      <w:pPr>
        <w:ind w:left="4320" w:hanging="144"/>
      </w:pPr>
      <w:rPr>
        <w:rFonts w:hint="default"/>
        <w:lang w:val="en-US" w:eastAsia="en-US" w:bidi="ar-SA"/>
      </w:rPr>
    </w:lvl>
    <w:lvl w:ilvl="5" w:tplc="A51A6D20">
      <w:numFmt w:val="bullet"/>
      <w:lvlText w:val="•"/>
      <w:lvlJc w:val="left"/>
      <w:pPr>
        <w:ind w:left="5520" w:hanging="144"/>
      </w:pPr>
      <w:rPr>
        <w:rFonts w:hint="default"/>
        <w:lang w:val="en-US" w:eastAsia="en-US" w:bidi="ar-SA"/>
      </w:rPr>
    </w:lvl>
    <w:lvl w:ilvl="6" w:tplc="E2384452">
      <w:numFmt w:val="bullet"/>
      <w:lvlText w:val="•"/>
      <w:lvlJc w:val="left"/>
      <w:pPr>
        <w:ind w:left="6720" w:hanging="144"/>
      </w:pPr>
      <w:rPr>
        <w:rFonts w:hint="default"/>
        <w:lang w:val="en-US" w:eastAsia="en-US" w:bidi="ar-SA"/>
      </w:rPr>
    </w:lvl>
    <w:lvl w:ilvl="7" w:tplc="5D8E9CAA">
      <w:numFmt w:val="bullet"/>
      <w:lvlText w:val="•"/>
      <w:lvlJc w:val="left"/>
      <w:pPr>
        <w:ind w:left="7920" w:hanging="144"/>
      </w:pPr>
      <w:rPr>
        <w:rFonts w:hint="default"/>
        <w:lang w:val="en-US" w:eastAsia="en-US" w:bidi="ar-SA"/>
      </w:rPr>
    </w:lvl>
    <w:lvl w:ilvl="8" w:tplc="CAC22A48">
      <w:numFmt w:val="bullet"/>
      <w:lvlText w:val="•"/>
      <w:lvlJc w:val="left"/>
      <w:pPr>
        <w:ind w:left="9120" w:hanging="144"/>
      </w:pPr>
      <w:rPr>
        <w:rFonts w:hint="default"/>
        <w:lang w:val="en-US" w:eastAsia="en-US" w:bidi="ar-SA"/>
      </w:rPr>
    </w:lvl>
  </w:abstractNum>
  <w:num w:numId="1" w16cid:durableId="306594973">
    <w:abstractNumId w:val="2"/>
  </w:num>
  <w:num w:numId="2" w16cid:durableId="185367030">
    <w:abstractNumId w:val="0"/>
  </w:num>
  <w:num w:numId="3" w16cid:durableId="123640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0916"/>
    <w:rsid w:val="000409B2"/>
    <w:rsid w:val="00614232"/>
    <w:rsid w:val="00A57BF9"/>
    <w:rsid w:val="00AF0916"/>
    <w:rsid w:val="00C47D39"/>
    <w:rsid w:val="00CA3E11"/>
    <w:rsid w:val="00E55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BAFD5"/>
  <w15:docId w15:val="{C6A94B9C-03E2-4603-AAF4-ECEF1539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1"/>
      <w:jc w:val="center"/>
      <w:outlineLvl w:val="0"/>
    </w:pPr>
    <w:rPr>
      <w:rFonts w:ascii="Calibri" w:eastAsia="Calibri" w:hAnsi="Calibri" w:cs="Calibri"/>
      <w:b/>
      <w:bCs/>
      <w:sz w:val="36"/>
      <w:szCs w:val="36"/>
      <w:u w:val="single" w:color="000000"/>
    </w:rPr>
  </w:style>
  <w:style w:type="paragraph" w:styleId="Heading2">
    <w:name w:val="heading 2"/>
    <w:basedOn w:val="Normal"/>
    <w:uiPriority w:val="9"/>
    <w:unhideWhenUsed/>
    <w:qFormat/>
    <w:pPr>
      <w:ind w:left="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pPr>
      <w:spacing w:before="2"/>
      <w:ind w:left="22"/>
      <w:jc w:val="center"/>
    </w:pPr>
    <w:rPr>
      <w:rFonts w:ascii="Calibri" w:eastAsia="Calibri" w:hAnsi="Calibri" w:cs="Calibri"/>
    </w:rPr>
  </w:style>
  <w:style w:type="character" w:styleId="Hyperlink">
    <w:name w:val="Hyperlink"/>
    <w:basedOn w:val="DefaultParagraphFont"/>
    <w:uiPriority w:val="99"/>
    <w:unhideWhenUsed/>
    <w:rsid w:val="00E5550C"/>
    <w:rPr>
      <w:color w:val="0000FF" w:themeColor="hyperlink"/>
      <w:u w:val="single"/>
    </w:rPr>
  </w:style>
  <w:style w:type="character" w:styleId="UnresolvedMention">
    <w:name w:val="Unresolved Mention"/>
    <w:basedOn w:val="DefaultParagraphFont"/>
    <w:uiPriority w:val="99"/>
    <w:semiHidden/>
    <w:unhideWhenUsed/>
    <w:rsid w:val="00E5550C"/>
    <w:rPr>
      <w:color w:val="605E5C"/>
      <w:shd w:val="clear" w:color="auto" w:fill="E1DFDD"/>
    </w:rPr>
  </w:style>
  <w:style w:type="character" w:styleId="FollowedHyperlink">
    <w:name w:val="FollowedHyperlink"/>
    <w:basedOn w:val="DefaultParagraphFont"/>
    <w:uiPriority w:val="99"/>
    <w:semiHidden/>
    <w:unhideWhenUsed/>
    <w:rsid w:val="006142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parkease-3as5.onrender.com/" TargetMode="External"/><Relationship Id="rId4" Type="http://schemas.openxmlformats.org/officeDocument/2006/relationships/webSettings" Target="webSettings.xml"/><Relationship Id="rId9" Type="http://schemas.openxmlformats.org/officeDocument/2006/relationships/hyperlink" Target="https://github.com/ShivangChaurasia/ParkEase-Cost-Effective-Parking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1442</Words>
  <Characters>8226</Characters>
  <Application>Microsoft Office Word</Application>
  <DocSecurity>0</DocSecurity>
  <Lines>68</Lines>
  <Paragraphs>19</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Shivang Chaurasia</cp:lastModifiedBy>
  <cp:revision>3</cp:revision>
  <dcterms:created xsi:type="dcterms:W3CDTF">2026-05-24T09:06:00Z</dcterms:created>
  <dcterms:modified xsi:type="dcterms:W3CDTF">2026-05-25T07:13:00Z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2026-05-24T00:00:00Z</vt:filetime>
  </property>
  <property fmtid="{D5CDD505-2E9C-101B-9397-08002B2CF9AE}" pid="4" name="Creator">
    <vt:lpwstr>Microsoft® Word 2021</vt:lpwstr>
  </property>
  <property fmtid="{D5CDD505-2E9C-101B-9397-08002B2CF9AE}" pid="5" name="LastSaved">
    <vt:filetime>2026-05-24T00:00:00Z</vt:filetime>
  </property>
  <property fmtid="{D5CDD505-2E9C-101B-9397-08002B2CF9AE}" pid="6" name="Producer">
    <vt:lpwstr>Microsoft® Word 2021</vt:lpwstr>
  </property>
</Properties>
</file>