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Ahamad and 4 others-20260415_173555-Meeting Recording</w:t>
      </w:r>
    </w:p>
    <w:p>
      <w:pPr>
        <w:spacing w:after="100"/>
      </w:pPr>
      <w:r>
        <w:rPr>
          <w:color w:val="616161"/>
          <w:sz w:val="3mm"/>
          <w:szCs w:val="3mm"/>
          <w:rFonts w:ascii="Segoe UI" w:cs="Segoe UI" w:eastAsia="Segoe UI" w:hAnsi="Segoe UI"/>
        </w:rPr>
        <w:t xml:space="preserve">April 15, 2026, 12:05PM</w:t>
      </w:r>
    </w:p>
    <w:p>
      <w:pPr>
        <w:spacing w:after="100"/>
      </w:pPr>
      <w:r>
        <w:rPr>
          <w:color w:val="616161"/>
          <w:sz w:val="3mm"/>
          <w:szCs w:val="3mm"/>
          <w:rFonts w:ascii="Segoe UI" w:cs="Segoe UI" w:eastAsia="Segoe UI" w:hAnsi="Segoe UI"/>
        </w:rPr>
        <w:t xml:space="preserve">6m 47s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Kaif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And now, so if not by the Tamil page, I don't know, like English and Tamil, but major Tamil and not a part of the audio on the Tamil.</w:t>
      </w:r>
      <w:r>
        <w:rPr>
          <w:color w:val="242424"/>
          <w:sz w:val="4.3mm"/>
          <w:szCs w:val="4.3mm"/>
          <w:rFonts w:ascii="Segoe UI" w:cs="Segoe UI" w:eastAsia="Segoe UI" w:hAnsi="Segoe UI"/>
        </w:rPr>
        <w:br/>
        <w:t xml:space="preserve">So, you know, speaker Tamil and audio paperwork, same like speakers native language, so proper sample native language.</w:t>
      </w:r>
      <w:r>
        <w:rPr>
          <w:color w:val="242424"/>
          <w:sz w:val="4.3mm"/>
          <w:szCs w:val="4.3mm"/>
          <w:rFonts w:ascii="Segoe UI" w:cs="Segoe UI" w:eastAsia="Segoe UI" w:hAnsi="Segoe UI"/>
        </w:rPr>
        <w:br/>
        <w:t xml:space="preserve">The next person on the day in the language in the person in one the person attack attack money cooked continue so in order the next next Fazil bro you can carry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Fazil A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OK, Kaif. In the.</w:t>
      </w:r>
      <w:r>
        <w:rPr>
          <w:color w:val="242424"/>
          <w:sz w:val="4.3mm"/>
          <w:szCs w:val="4.3mm"/>
          <w:rFonts w:ascii="Segoe UI" w:cs="Segoe UI" w:eastAsia="Segoe UI" w:hAnsi="Segoe UI"/>
        </w:rPr>
        <w:br/>
        <w:t xml:space="preserve">Badri Hondi number wedding into terror activity is a publicly panic.</w:t>
      </w:r>
      <w:r>
        <w:rPr>
          <w:color w:val="242424"/>
          <w:sz w:val="4.3mm"/>
          <w:szCs w:val="4.3mm"/>
          <w:rFonts w:ascii="Segoe UI" w:cs="Segoe UI" w:eastAsia="Segoe UI" w:hAnsi="Segoe UI"/>
        </w:rPr>
        <w:br/>
        <w:t xml:space="preserve">So, young men's life ended a visitor. Gandhi. Bombay.</w:t>
      </w:r>
      <w:r>
        <w:rPr>
          <w:color w:val="242424"/>
          <w:sz w:val="4.3mm"/>
          <w:szCs w:val="4.3mm"/>
          <w:rFonts w:ascii="Segoe UI" w:cs="Segoe UI" w:eastAsia="Segoe UI" w:hAnsi="Segoe UI"/>
        </w:rPr>
        <w:br/>
        <w:t xml:space="preserve">Papa Alashna Adusam is voting for Lara Karan.</w:t>
      </w:r>
      <w:r>
        <w:rPr>
          <w:color w:val="242424"/>
          <w:sz w:val="4.3mm"/>
          <w:szCs w:val="4.3mm"/>
          <w:rFonts w:ascii="Segoe UI" w:cs="Segoe UI" w:eastAsia="Segoe UI" w:hAnsi="Segoe UI"/>
        </w:rPr>
        <w:br/>
        <w:t xml:space="preserve">On the.</w:t>
      </w:r>
      <w:r>
        <w:rPr>
          <w:color w:val="242424"/>
          <w:sz w:val="4.3mm"/>
          <w:szCs w:val="4.3mm"/>
          <w:rFonts w:ascii="Segoe UI" w:cs="Segoe UI" w:eastAsia="Segoe UI" w:hAnsi="Segoe UI"/>
        </w:rPr>
        <w:br/>
        <w:t xml:space="preserve">Then, or Santhosh, or you can, you can let us know, you can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Santhosh Chodipilli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Uh, cricket matches well on prices and ticket prices are like, so in major enthusiastic, uh, do you play the cricket local start up, you know, Chennai, obviously, so you know, really low box are in a match.</w:t>
      </w:r>
      <w:r>
        <w:rPr>
          <w:color w:val="242424"/>
          <w:sz w:val="4.3mm"/>
          <w:szCs w:val="4.3mm"/>
          <w:rFonts w:ascii="Segoe UI" w:cs="Segoe UI" w:eastAsia="Segoe UI" w:hAnsi="Segoe UI"/>
        </w:rPr>
        <w:br/>
        <w:t xml:space="preserve">I'm in the, I'm in the party, so I'll only, I'll again, I stand, I stand also matching up in Chala, I'm in the party match, you see, in the country, okay, so I'm not gonna achieve.</w:t>
      </w:r>
      <w:r>
        <w:rPr>
          <w:color w:val="242424"/>
          <w:sz w:val="4.3mm"/>
          <w:szCs w:val="4.3mm"/>
          <w:rFonts w:ascii="Segoe UI" w:cs="Segoe UI" w:eastAsia="Segoe UI" w:hAnsi="Segoe UI"/>
        </w:rPr>
        <w:br/>
        <w:t xml:space="preserve">So, next, uh, when they are a second row, you can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Uday Muthyala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Na Peru Dey, Naino Vijayani.</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Previous case, still searching on only still.</w:t>
      </w:r>
      <w:r>
        <w:rPr>
          <w:color w:val="242424"/>
          <w:sz w:val="4.3mm"/>
          <w:szCs w:val="4.3mm"/>
          <w:rFonts w:ascii="Segoe UI" w:cs="Segoe UI" w:eastAsia="Segoe UI" w:hAnsi="Segoe UI"/>
        </w:rPr>
        <w:br/>
        <w:t xml:space="preserve">Nearly.</w:t>
      </w:r>
      <w:r>
        <w:rPr>
          <w:color w:val="242424"/>
          <w:sz w:val="4.3mm"/>
          <w:szCs w:val="4.3mm"/>
          <w:rFonts w:ascii="Segoe UI" w:cs="Segoe UI" w:eastAsia="Segoe UI" w:hAnsi="Segoe UI"/>
        </w:rPr>
        <w:br/>
        <w:t xml:space="preserve">More than 10 times postmortem, still, like, I accused person, I mean, so, like, he released it from almost he spent 20 years his carry.</w:t>
      </w:r>
      <w:r>
        <w:rPr>
          <w:color w:val="242424"/>
          <w:sz w:val="4.3mm"/>
          <w:szCs w:val="4.3mm"/>
          <w:rFonts w:ascii="Segoe UI" w:cs="Segoe UI" w:eastAsia="Segoe UI" w:hAnsi="Segoe UI"/>
        </w:rPr>
        <w:br/>
        <w:t xml:space="preserve">He can carry out 20 years, J.</w:t>
      </w:r>
      <w:r>
        <w:rPr>
          <w:color w:val="242424"/>
          <w:sz w:val="4.3mm"/>
          <w:szCs w:val="4.3mm"/>
          <w:rFonts w:ascii="Segoe UI" w:cs="Segoe UI" w:eastAsia="Segoe UI" w:hAnsi="Segoe UI"/>
        </w:rPr>
        <w:br/>
        <w:t xml:space="preserve">Well, last two years back only, and I think by to go to.</w:t>
      </w:r>
      <w:r>
        <w:rPr>
          <w:color w:val="242424"/>
          <w:sz w:val="4.3mm"/>
          <w:szCs w:val="4.3mm"/>
          <w:rFonts w:ascii="Segoe UI" w:cs="Segoe UI" w:eastAsia="Segoe UI" w:hAnsi="Segoe UI"/>
        </w:rPr>
        <w:br/>
        <w:t xml:space="preserve">Ahamad.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Ahamad Shaik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Bangalore or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Sravan Vemulapati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Re re 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Ahamad Shaik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Sravan Vemulapati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Urdu.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Ahamad Shaik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They would do that way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Uday Muthyala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Sravan, Sravan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Ahamad Shaik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Satti.</w:t>
      </w:r>
      <w:r>
        <w:rPr>
          <w:color w:val="242424"/>
          <w:sz w:val="4.3mm"/>
          <w:szCs w:val="4.3mm"/>
          <w:rFonts w:ascii="Segoe UI" w:cs="Segoe UI" w:eastAsia="Segoe UI" w:hAnsi="Segoe UI"/>
        </w:rPr>
        <w:br/>
        <w:t xml:space="preserve">Again, I'll start restart, type turn this on. OK, yeah.</w:t>
      </w:r>
      <w:r>
        <w:rPr>
          <w:color w:val="242424"/>
          <w:sz w:val="4.3mm"/>
          <w:szCs w:val="4.3mm"/>
          <w:rFonts w:ascii="Segoe UI" w:cs="Segoe UI" w:eastAsia="Segoe UI" w:hAnsi="Segoe UI"/>
        </w:rPr>
        <w:br/>
        <w:t xml:space="preserve">Taal Vizab TikTok may be Bangalore or WIO office now they say pehle pehle or daily office or dofair Mera acha goo acha sa khana milthai canteen meh towel, roti, ragi, sakush, milthai, paneer.</w:t>
      </w:r>
      <w:r>
        <w:rPr>
          <w:color w:val="242424"/>
          <w:sz w:val="4.3mm"/>
          <w:szCs w:val="4.3mm"/>
          <w:rFonts w:ascii="Segoe UI" w:cs="Segoe UI" w:eastAsia="Segoe UI" w:hAnsi="Segoe UI"/>
        </w:rPr>
        <w:br/>
        <w:t xml:space="preserve">Button.</w:t>
      </w:r>
      <w:r>
        <w:rPr>
          <w:color w:val="242424"/>
          <w:sz w:val="4.3mm"/>
          <w:szCs w:val="4.3mm"/>
          <w:rFonts w:ascii="Segoe UI" w:cs="Segoe UI" w:eastAsia="Segoe UI" w:hAnsi="Segoe UI"/>
        </w:rPr>
        <w:br/>
        <w:t xml:space="preserve">Others others can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Sravan Vemulapati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Ahamad Shaik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D.</w:t>
      </w:r>
      <w:r>
        <w:rPr>
          <w:color w:val="242424"/>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Sravan Vemulapati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Yes, today I have given my bike to the service in my hometown.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Ahamad Shaik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Sravan Vemulapati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And, and got attended different meetings.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That head.</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So, today, Jagan Mohan Reddy came to my hometown, XCM.</w:t>
      </w:r>
      <w:r>
        <w:rPr>
          <w:color w:val="242424"/>
          <w:sz w:val="4.3mm"/>
          <w:szCs w:val="4.3mm"/>
          <w:rFonts w:ascii="Segoe UI" w:cs="Segoe UI" w:eastAsia="Segoe UI" w:hAnsi="Segoe UI"/>
        </w:rPr>
        <w:br/>
        <w:t xml:space="preserve">And he visited the fisherman to the...</w:t>
      </w:r>
      <w:r>
        <w:rPr>
          <w:color w:val="242424"/>
          <w:sz w:val="4.3mm"/>
          <w:szCs w:val="4.3mm"/>
          <w:rFonts w:ascii="Segoe UI" w:cs="Segoe UI" w:eastAsia="Segoe UI" w:hAnsi="Segoe UI"/>
        </w:rPr>
        <w:br/>
        <w:t xml:space="preserve">Um, just visiting that place, uh, near port, Krishna Bhanupratap port.</w:t>
      </w:r>
      <w:r>
        <w:rPr>
          <w:color w:val="242424"/>
          <w:sz w:val="4.3mm"/>
          <w:szCs w:val="4.3mm"/>
          <w:rFonts w:ascii="Segoe UI" w:cs="Segoe UI" w:eastAsia="Segoe UI" w:hAnsi="Segoe UI"/>
        </w:rPr>
        <w:br/>
        <w:t xml:space="preserve">And Tamil Nadu elections are completed, I think so.</w:t>
      </w:r>
      <w:r>
        <w:rPr>
          <w:color w:val="242424"/>
          <w:sz w:val="4.3mm"/>
          <w:szCs w:val="4.3mm"/>
          <w:rFonts w:ascii="Segoe UI" w:cs="Segoe UI" w:eastAsia="Segoe UI" w:hAnsi="Segoe UI"/>
        </w:rPr>
        <w:br/>
        <w:t xml:space="preserve">So, who will when we need to wait for the result?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Kaif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image" Target="media/9ygwpakoyqibdt-ldcxi7.png"/><Relationship Id="rId13" Type="http://schemas.openxmlformats.org/officeDocument/2006/relationships/image" Target="media/exmtdjvnw10iyswwwaztm.png"/><Relationship Id="rId18" Type="http://schemas.openxmlformats.org/officeDocument/2006/relationships/image" Target="media/57qegbyxd7qlmnv7r0abv.png"/><Relationship Id="rId3" Type="http://schemas.openxmlformats.org/officeDocument/2006/relationships/footnotes" Target="footnotes.xml"/><Relationship Id="rId21" Type="http://schemas.openxmlformats.org/officeDocument/2006/relationships/image" Target="media/inbbfbweo4qft9khuiiv2.png"/><Relationship Id="rId7" Type="http://schemas.openxmlformats.org/officeDocument/2006/relationships/image" Target="media/h52fsqd2pcqh-mmrb6lyc.png"/><Relationship Id="rId12" Type="http://schemas.openxmlformats.org/officeDocument/2006/relationships/image" Target="media/-dvuqiycl23l9hfefzgvu.png"/><Relationship Id="rId17" Type="http://schemas.openxmlformats.org/officeDocument/2006/relationships/image" Target="media/rjlxro_8hlyf5nrhlgkr6.pn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cfql3r8_qhhhzspscx3tz.png"/><Relationship Id="rId20" Type="http://schemas.openxmlformats.org/officeDocument/2006/relationships/image" Target="media/aze-qy07c8sp_y5mtrdim.png"/><Relationship Id="rId1" Type="http://schemas.openxmlformats.org/officeDocument/2006/relationships/styles" Target="styles.xml"/><Relationship Id="rId6" Type="http://schemas.openxmlformats.org/officeDocument/2006/relationships/image" Target="media/okcgx0qrak2pp-tnfwbhb.png"/><Relationship Id="rId11" Type="http://schemas.openxmlformats.org/officeDocument/2006/relationships/image" Target="media/ezfhffky_sirkcsyxaxw4.png"/><Relationship Id="rId24" Type="http://schemas.openxmlformats.org/officeDocument/2006/relationships/customXml" Target="../customXml/item2.xml"/><Relationship Id="rId5" Type="http://schemas.openxmlformats.org/officeDocument/2006/relationships/comments" Target="comments.xml"/><Relationship Id="rId15" Type="http://schemas.openxmlformats.org/officeDocument/2006/relationships/image" Target="media/aocibdcguce-kim1nbtip.png"/><Relationship Id="rId23" Type="http://schemas.openxmlformats.org/officeDocument/2006/relationships/customXml" Target="../customXml/item1.xml"/><Relationship Id="rId10" Type="http://schemas.openxmlformats.org/officeDocument/2006/relationships/image" Target="media/rykgn1bwyp-6suokhcqli.png"/><Relationship Id="rId19" Type="http://schemas.openxmlformats.org/officeDocument/2006/relationships/image" Target="media/9reotxflmhdk1pwqofg-p.png"/><Relationship Id="rId4" Type="http://schemas.openxmlformats.org/officeDocument/2006/relationships/settings" Target="settings.xml"/><Relationship Id="rId9" Type="http://schemas.openxmlformats.org/officeDocument/2006/relationships/image" Target="media/93pizsgig53m3ave6yljb.png"/><Relationship Id="rId14" Type="http://schemas.openxmlformats.org/officeDocument/2006/relationships/image" Target="media/d4s8ssf9hibv_4i7p2eat.png"/><Relationship Id="rId22" Type="http://schemas.openxmlformats.org/officeDocument/2006/relationships/image" Target="media/zyk122t3eqslh835dqjfw.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B826B8EA046B4798D5C4AF23F23076" ma:contentTypeVersion="12" ma:contentTypeDescription="Create a new document." ma:contentTypeScope="" ma:versionID="a7fea8dcf7b3ede1905ed64d828d528e">
  <xsd:schema xmlns:xsd="http://www.w3.org/2001/XMLSchema" xmlns:xs="http://www.w3.org/2001/XMLSchema" xmlns:p="http://schemas.microsoft.com/office/2006/metadata/properties" xmlns:ns2="e2605bc8-d70a-4009-956d-e3a172147ff8" xmlns:ns3="ca95854a-b359-43c0-96d4-bfe0f06f8a7f" targetNamespace="http://schemas.microsoft.com/office/2006/metadata/properties" ma:root="true" ma:fieldsID="fa3150113f71c60759ed074ac6b94a74" ns2:_="" ns3:_="">
    <xsd:import namespace="e2605bc8-d70a-4009-956d-e3a172147ff8"/>
    <xsd:import namespace="ca95854a-b359-43c0-96d4-bfe0f06f8a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605bc8-d70a-4009-956d-e3a172147f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005b88a-927f-45b6-8652-6b32d1c7adc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95854a-b359-43c0-96d4-bfe0f06f8a7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f622936-821c-4eb6-83c1-7a1378b719a5}" ma:internalName="TaxCatchAll" ma:showField="CatchAllData" ma:web="ca95854a-b359-43c0-96d4-bfe0f06f8a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2605bc8-d70a-4009-956d-e3a172147ff8">
      <Terms xmlns="http://schemas.microsoft.com/office/infopath/2007/PartnerControls"/>
    </lcf76f155ced4ddcb4097134ff3c332f>
    <TaxCatchAll xmlns="ca95854a-b359-43c0-96d4-bfe0f06f8a7f" xsi:nil="true"/>
  </documentManagement>
</p:properties>
</file>

<file path=customXml/itemProps1.xml><?xml version="1.0" encoding="utf-8"?>
<ds:datastoreItem xmlns:ds="http://schemas.openxmlformats.org/officeDocument/2006/customXml" ds:itemID="{2ED7F133-61FE-44CE-932E-A28B4E2B6408}"/>
</file>

<file path=customXml/itemProps2.xml><?xml version="1.0" encoding="utf-8"?>
<ds:datastoreItem xmlns:ds="http://schemas.openxmlformats.org/officeDocument/2006/customXml" ds:itemID="{DC52E840-4009-47DC-B015-9FFFCAD8D02F}"/>
</file>

<file path=customXml/itemProps3.xml><?xml version="1.0" encoding="utf-8"?>
<ds:datastoreItem xmlns:ds="http://schemas.openxmlformats.org/officeDocument/2006/customXml" ds:itemID="{725D99AD-7840-47D4-9C7A-1BBD71126A1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2026-04-15T12:43:38Z</dcterms:created>
  <dcterms:modified xsi:type="dcterms:W3CDTF">2026-04-15T12:43:38Z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0x010100E3B826B8EA046B4798D5C4AF23F23076</vt:lpwstr>
  </property>
</Properties>
</file>